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3F742C" w14:textId="696C70E7" w:rsidR="0063585C" w:rsidRPr="004851C7" w:rsidRDefault="009D2FD8" w:rsidP="00D429F2">
      <w:pPr>
        <w:pStyle w:val="Cmlaplog"/>
      </w:pPr>
      <w:r w:rsidRPr="004851C7">
        <w:rPr>
          <w:noProof/>
          <w:lang w:eastAsia="hu-HU"/>
        </w:rPr>
        <w:drawing>
          <wp:inline distT="0" distB="0" distL="0" distR="0" wp14:anchorId="75FFBEFA" wp14:editId="6F4E6F3C">
            <wp:extent cx="1931035"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1035" cy="541020"/>
                    </a:xfrm>
                    <a:prstGeom prst="rect">
                      <a:avLst/>
                    </a:prstGeom>
                    <a:noFill/>
                    <a:ln>
                      <a:noFill/>
                    </a:ln>
                  </pic:spPr>
                </pic:pic>
              </a:graphicData>
            </a:graphic>
          </wp:inline>
        </w:drawing>
      </w:r>
    </w:p>
    <w:p w14:paraId="5F5887E3" w14:textId="77777777" w:rsidR="004851C7" w:rsidRPr="004851C7" w:rsidRDefault="004851C7" w:rsidP="00D429F2">
      <w:pPr>
        <w:pStyle w:val="Cmlapegyetem"/>
      </w:pPr>
      <w:r w:rsidRPr="004851C7">
        <w:t>Budapesti Műszaki és Gazdaságtudományi Egyetem</w:t>
      </w:r>
    </w:p>
    <w:p w14:paraId="6261E961" w14:textId="77777777" w:rsidR="004851C7" w:rsidRPr="004851C7" w:rsidRDefault="004851C7" w:rsidP="00D429F2">
      <w:pPr>
        <w:pStyle w:val="Cmlapkarstanszk"/>
      </w:pPr>
      <w:r w:rsidRPr="004851C7">
        <w:t>Villamosmérnöki és Informatikai Kar</w:t>
      </w:r>
    </w:p>
    <w:p w14:paraId="614306E0" w14:textId="77777777" w:rsidR="004851C7" w:rsidRDefault="00035510" w:rsidP="00D429F2">
      <w:pPr>
        <w:pStyle w:val="Cmlapkarstanszk"/>
      </w:pPr>
      <w:r>
        <w:fldChar w:fldCharType="begin"/>
      </w:r>
      <w:r>
        <w:instrText xml:space="preserve"> DOCPROPERTY  Company  \* MERGEFORMAT </w:instrText>
      </w:r>
      <w:r>
        <w:fldChar w:fldCharType="end"/>
      </w:r>
    </w:p>
    <w:p w14:paraId="636BBB01" w14:textId="77777777" w:rsidR="004851C7" w:rsidRDefault="004851C7"/>
    <w:p w14:paraId="36F20A54" w14:textId="77777777" w:rsidR="004851C7" w:rsidRDefault="004851C7"/>
    <w:p w14:paraId="7E8300BE" w14:textId="77777777" w:rsidR="004851C7" w:rsidRDefault="004851C7"/>
    <w:p w14:paraId="02C07D20" w14:textId="77777777" w:rsidR="004851C7" w:rsidRDefault="004851C7"/>
    <w:p w14:paraId="2D8CF118" w14:textId="77777777" w:rsidR="004851C7" w:rsidRDefault="004851C7"/>
    <w:p w14:paraId="1309EF9A" w14:textId="77777777" w:rsidR="004851C7" w:rsidRDefault="004851C7"/>
    <w:p w14:paraId="7F39B52B" w14:textId="77777777" w:rsidR="004851C7" w:rsidRPr="00B50CAA" w:rsidRDefault="004851C7"/>
    <w:p w14:paraId="63E824BC" w14:textId="61E20DD9" w:rsidR="0063585C" w:rsidRPr="00B50CAA" w:rsidRDefault="00070974" w:rsidP="00171054">
      <w:pPr>
        <w:pStyle w:val="Cmlapszerz"/>
      </w:pPr>
      <w:r>
        <w:t>Baki Tamás</w:t>
      </w:r>
    </w:p>
    <w:p w14:paraId="3DA93467" w14:textId="77777777" w:rsidR="00070974" w:rsidRPr="00070974" w:rsidRDefault="00070974" w:rsidP="00070974">
      <w:pPr>
        <w:keepLines/>
        <w:spacing w:after="0"/>
        <w:ind w:firstLine="0"/>
        <w:jc w:val="center"/>
        <w:rPr>
          <w:rFonts w:cs="Arial"/>
          <w:b/>
          <w:bCs/>
          <w:caps/>
          <w:kern w:val="28"/>
          <w:sz w:val="48"/>
          <w:szCs w:val="32"/>
        </w:rPr>
      </w:pPr>
      <w:r w:rsidRPr="00070974">
        <w:rPr>
          <w:rFonts w:cs="Arial"/>
          <w:b/>
          <w:bCs/>
          <w:caps/>
          <w:kern w:val="28"/>
          <w:sz w:val="48"/>
          <w:szCs w:val="32"/>
        </w:rPr>
        <w:t>IP forgalomtovábbítási táblák tömöríthetőségének</w:t>
      </w:r>
    </w:p>
    <w:p w14:paraId="436457F8" w14:textId="1F4C1B5A" w:rsidR="00630A92" w:rsidRPr="00070974" w:rsidRDefault="00070974" w:rsidP="00070974">
      <w:pPr>
        <w:keepLines/>
        <w:spacing w:after="0"/>
        <w:ind w:firstLine="0"/>
        <w:jc w:val="center"/>
        <w:rPr>
          <w:smallCaps/>
          <w:sz w:val="22"/>
        </w:rPr>
      </w:pPr>
      <w:r w:rsidRPr="00070974">
        <w:rPr>
          <w:rFonts w:cs="Arial"/>
          <w:b/>
          <w:bCs/>
          <w:caps/>
          <w:kern w:val="28"/>
          <w:sz w:val="48"/>
          <w:szCs w:val="32"/>
        </w:rPr>
        <w:t>statisztikai vizsgálata</w:t>
      </w:r>
    </w:p>
    <w:p w14:paraId="7B8F957D" w14:textId="77777777" w:rsidR="00630A92" w:rsidRDefault="00630A92" w:rsidP="00630A92">
      <w:pPr>
        <w:keepLines/>
        <w:spacing w:after="0"/>
        <w:ind w:firstLine="0"/>
        <w:jc w:val="center"/>
        <w:rPr>
          <w:smallCaps/>
        </w:rPr>
      </w:pPr>
    </w:p>
    <w:p w14:paraId="4E66D8CA" w14:textId="77777777" w:rsidR="00630A92" w:rsidRDefault="00630A92" w:rsidP="00630A92">
      <w:pPr>
        <w:keepLines/>
        <w:spacing w:after="0"/>
        <w:ind w:firstLine="0"/>
        <w:jc w:val="center"/>
        <w:rPr>
          <w:smallCaps/>
        </w:rPr>
      </w:pPr>
    </w:p>
    <w:p w14:paraId="5A97AB4D" w14:textId="77777777" w:rsidR="00630A92" w:rsidRDefault="00630A92" w:rsidP="00630A92">
      <w:pPr>
        <w:keepLines/>
        <w:spacing w:after="0"/>
        <w:ind w:firstLine="0"/>
        <w:jc w:val="center"/>
        <w:rPr>
          <w:smallCaps/>
        </w:rPr>
      </w:pPr>
    </w:p>
    <w:p w14:paraId="079394B9" w14:textId="77777777" w:rsidR="00630A92" w:rsidRDefault="00630A92" w:rsidP="00630A92">
      <w:pPr>
        <w:keepLines/>
        <w:spacing w:after="0"/>
        <w:ind w:firstLine="0"/>
        <w:jc w:val="center"/>
        <w:rPr>
          <w:smallCaps/>
        </w:rPr>
      </w:pPr>
    </w:p>
    <w:p w14:paraId="43BD3853" w14:textId="77777777" w:rsidR="00630A92" w:rsidRDefault="00630A92" w:rsidP="00630A92">
      <w:pPr>
        <w:keepLines/>
        <w:spacing w:after="0"/>
        <w:ind w:firstLine="0"/>
        <w:jc w:val="center"/>
        <w:rPr>
          <w:smallCaps/>
        </w:rPr>
      </w:pPr>
    </w:p>
    <w:p w14:paraId="4D26AE0E" w14:textId="77777777" w:rsidR="00630A92" w:rsidRDefault="00630A92" w:rsidP="00630A92">
      <w:pPr>
        <w:keepLines/>
        <w:spacing w:after="0"/>
        <w:ind w:firstLine="0"/>
        <w:jc w:val="center"/>
        <w:rPr>
          <w:smallCaps/>
        </w:rPr>
      </w:pPr>
    </w:p>
    <w:p w14:paraId="5FF02A1F" w14:textId="77777777" w:rsidR="00630A92" w:rsidRDefault="00630A92" w:rsidP="00630A92">
      <w:pPr>
        <w:keepLines/>
        <w:spacing w:after="0"/>
        <w:ind w:firstLine="0"/>
        <w:jc w:val="center"/>
        <w:rPr>
          <w:smallCaps/>
        </w:rPr>
      </w:pPr>
    </w:p>
    <w:p w14:paraId="113A12EC" w14:textId="77777777" w:rsidR="00630A92" w:rsidRDefault="00630A92" w:rsidP="001E1A42">
      <w:pPr>
        <w:keepLines/>
        <w:spacing w:after="0"/>
        <w:ind w:firstLine="0"/>
        <w:rPr>
          <w:smallCaps/>
        </w:rPr>
      </w:pPr>
    </w:p>
    <w:p w14:paraId="744706F9" w14:textId="77777777" w:rsidR="001E1A42" w:rsidRDefault="001E1A42" w:rsidP="001E1A42">
      <w:pPr>
        <w:keepLines/>
        <w:spacing w:after="0"/>
        <w:ind w:firstLine="0"/>
        <w:rPr>
          <w:smallCaps/>
        </w:rPr>
      </w:pPr>
    </w:p>
    <w:p w14:paraId="7BF499DC" w14:textId="77777777" w:rsidR="00630A92" w:rsidRDefault="00630A92" w:rsidP="00630A92">
      <w:pPr>
        <w:keepLines/>
        <w:spacing w:after="0"/>
        <w:ind w:firstLine="0"/>
        <w:jc w:val="center"/>
        <w:rPr>
          <w:smallCaps/>
        </w:rPr>
      </w:pPr>
      <w:r>
        <w:rPr>
          <w:smallCaps/>
        </w:rPr>
        <w:t>Konzulens</w:t>
      </w:r>
    </w:p>
    <w:p w14:paraId="71BF7A9D" w14:textId="579BA40E" w:rsidR="00630A92" w:rsidRDefault="00C1408E" w:rsidP="00630A92">
      <w:pPr>
        <w:pStyle w:val="Cmlapszerz"/>
      </w:pPr>
      <w:r w:rsidRPr="00C1408E">
        <w:t>Dr. Rétvári Gábor</w:t>
      </w:r>
      <w:r w:rsidR="00630A92">
        <w:fldChar w:fldCharType="begin"/>
      </w:r>
      <w:r w:rsidR="00630A92">
        <w:instrText xml:space="preserve"> DOCPROPERTY "Manager"  \* MERGEFORMAT </w:instrText>
      </w:r>
      <w:r w:rsidR="00630A92">
        <w:fldChar w:fldCharType="end"/>
      </w:r>
    </w:p>
    <w:p w14:paraId="59CFD63D" w14:textId="638C4D24" w:rsidR="0063585C" w:rsidRPr="00B50CAA" w:rsidRDefault="00630A92" w:rsidP="00630A92">
      <w:pPr>
        <w:spacing w:after="0"/>
        <w:ind w:firstLine="0"/>
        <w:jc w:val="center"/>
      </w:pPr>
      <w:r>
        <w:t>BUDAPEST, 20</w:t>
      </w:r>
      <w:r w:rsidR="00C1408E">
        <w:t>21</w:t>
      </w:r>
    </w:p>
    <w:p w14:paraId="155AD015" w14:textId="77777777" w:rsidR="0063585C" w:rsidRPr="00B50CAA" w:rsidRDefault="0063585C" w:rsidP="00B96880">
      <w:pPr>
        <w:pStyle w:val="Fejezetcmtartalomjegyzknlkl"/>
      </w:pPr>
      <w:r w:rsidRPr="00B50CAA">
        <w:lastRenderedPageBreak/>
        <w:t>Tartalomjegyzék</w:t>
      </w:r>
    </w:p>
    <w:p w14:paraId="2971CE23" w14:textId="77777777" w:rsidR="002954D4"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71727402" w:history="1">
        <w:r w:rsidR="002954D4" w:rsidRPr="008604E0">
          <w:rPr>
            <w:rStyle w:val="Hiperhivatkozs"/>
            <w:noProof/>
          </w:rPr>
          <w:t>Összefoglaló</w:t>
        </w:r>
        <w:r w:rsidR="002954D4">
          <w:rPr>
            <w:noProof/>
            <w:webHidden/>
          </w:rPr>
          <w:tab/>
        </w:r>
        <w:r w:rsidR="002954D4">
          <w:rPr>
            <w:noProof/>
            <w:webHidden/>
          </w:rPr>
          <w:fldChar w:fldCharType="begin"/>
        </w:r>
        <w:r w:rsidR="002954D4">
          <w:rPr>
            <w:noProof/>
            <w:webHidden/>
          </w:rPr>
          <w:instrText xml:space="preserve"> PAGEREF _Toc71727402 \h </w:instrText>
        </w:r>
        <w:r w:rsidR="002954D4">
          <w:rPr>
            <w:noProof/>
            <w:webHidden/>
          </w:rPr>
        </w:r>
        <w:r w:rsidR="002954D4">
          <w:rPr>
            <w:noProof/>
            <w:webHidden/>
          </w:rPr>
          <w:fldChar w:fldCharType="separate"/>
        </w:r>
        <w:r w:rsidR="00FA3518">
          <w:rPr>
            <w:noProof/>
            <w:webHidden/>
          </w:rPr>
          <w:t>5</w:t>
        </w:r>
        <w:r w:rsidR="002954D4">
          <w:rPr>
            <w:noProof/>
            <w:webHidden/>
          </w:rPr>
          <w:fldChar w:fldCharType="end"/>
        </w:r>
      </w:hyperlink>
    </w:p>
    <w:p w14:paraId="0DFDDA07"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03" w:history="1">
        <w:r w:rsidR="002954D4" w:rsidRPr="008604E0">
          <w:rPr>
            <w:rStyle w:val="Hiperhivatkozs"/>
            <w:noProof/>
          </w:rPr>
          <w:t>Abstract</w:t>
        </w:r>
        <w:r w:rsidR="002954D4">
          <w:rPr>
            <w:noProof/>
            <w:webHidden/>
          </w:rPr>
          <w:tab/>
        </w:r>
        <w:r w:rsidR="002954D4">
          <w:rPr>
            <w:noProof/>
            <w:webHidden/>
          </w:rPr>
          <w:fldChar w:fldCharType="begin"/>
        </w:r>
        <w:r w:rsidR="002954D4">
          <w:rPr>
            <w:noProof/>
            <w:webHidden/>
          </w:rPr>
          <w:instrText xml:space="preserve"> PAGEREF _Toc71727403 \h </w:instrText>
        </w:r>
        <w:r w:rsidR="002954D4">
          <w:rPr>
            <w:noProof/>
            <w:webHidden/>
          </w:rPr>
        </w:r>
        <w:r w:rsidR="002954D4">
          <w:rPr>
            <w:noProof/>
            <w:webHidden/>
          </w:rPr>
          <w:fldChar w:fldCharType="separate"/>
        </w:r>
        <w:r>
          <w:rPr>
            <w:noProof/>
            <w:webHidden/>
          </w:rPr>
          <w:t>6</w:t>
        </w:r>
        <w:r w:rsidR="002954D4">
          <w:rPr>
            <w:noProof/>
            <w:webHidden/>
          </w:rPr>
          <w:fldChar w:fldCharType="end"/>
        </w:r>
      </w:hyperlink>
    </w:p>
    <w:p w14:paraId="5EA1F2B1"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04" w:history="1">
        <w:r w:rsidR="002954D4" w:rsidRPr="008604E0">
          <w:rPr>
            <w:rStyle w:val="Hiperhivatkozs"/>
            <w:noProof/>
          </w:rPr>
          <w:t>1 Bevezetés</w:t>
        </w:r>
        <w:r w:rsidR="002954D4">
          <w:rPr>
            <w:noProof/>
            <w:webHidden/>
          </w:rPr>
          <w:tab/>
        </w:r>
        <w:r w:rsidR="002954D4">
          <w:rPr>
            <w:noProof/>
            <w:webHidden/>
          </w:rPr>
          <w:fldChar w:fldCharType="begin"/>
        </w:r>
        <w:r w:rsidR="002954D4">
          <w:rPr>
            <w:noProof/>
            <w:webHidden/>
          </w:rPr>
          <w:instrText xml:space="preserve"> PAGEREF _Toc71727404 \h </w:instrText>
        </w:r>
        <w:r w:rsidR="002954D4">
          <w:rPr>
            <w:noProof/>
            <w:webHidden/>
          </w:rPr>
        </w:r>
        <w:r w:rsidR="002954D4">
          <w:rPr>
            <w:noProof/>
            <w:webHidden/>
          </w:rPr>
          <w:fldChar w:fldCharType="separate"/>
        </w:r>
        <w:r>
          <w:rPr>
            <w:noProof/>
            <w:webHidden/>
          </w:rPr>
          <w:t>7</w:t>
        </w:r>
        <w:r w:rsidR="002954D4">
          <w:rPr>
            <w:noProof/>
            <w:webHidden/>
          </w:rPr>
          <w:fldChar w:fldCharType="end"/>
        </w:r>
      </w:hyperlink>
    </w:p>
    <w:p w14:paraId="05E85A54"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05" w:history="1">
        <w:r w:rsidR="002954D4" w:rsidRPr="008604E0">
          <w:rPr>
            <w:rStyle w:val="Hiperhivatkozs"/>
            <w:noProof/>
          </w:rPr>
          <w:t>1.1 Problémafelvetés</w:t>
        </w:r>
        <w:r w:rsidR="002954D4">
          <w:rPr>
            <w:noProof/>
            <w:webHidden/>
          </w:rPr>
          <w:tab/>
        </w:r>
        <w:r w:rsidR="002954D4">
          <w:rPr>
            <w:noProof/>
            <w:webHidden/>
          </w:rPr>
          <w:fldChar w:fldCharType="begin"/>
        </w:r>
        <w:r w:rsidR="002954D4">
          <w:rPr>
            <w:noProof/>
            <w:webHidden/>
          </w:rPr>
          <w:instrText xml:space="preserve"> PAGEREF _Toc71727405 \h </w:instrText>
        </w:r>
        <w:r w:rsidR="002954D4">
          <w:rPr>
            <w:noProof/>
            <w:webHidden/>
          </w:rPr>
        </w:r>
        <w:r w:rsidR="002954D4">
          <w:rPr>
            <w:noProof/>
            <w:webHidden/>
          </w:rPr>
          <w:fldChar w:fldCharType="separate"/>
        </w:r>
        <w:r>
          <w:rPr>
            <w:noProof/>
            <w:webHidden/>
          </w:rPr>
          <w:t>8</w:t>
        </w:r>
        <w:r w:rsidR="002954D4">
          <w:rPr>
            <w:noProof/>
            <w:webHidden/>
          </w:rPr>
          <w:fldChar w:fldCharType="end"/>
        </w:r>
      </w:hyperlink>
    </w:p>
    <w:p w14:paraId="3DDDFCD1"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06" w:history="1">
        <w:r w:rsidR="002954D4" w:rsidRPr="008604E0">
          <w:rPr>
            <w:rStyle w:val="Hiperhivatkozs"/>
            <w:noProof/>
          </w:rPr>
          <w:t>1.2 Célkitűzés</w:t>
        </w:r>
        <w:r w:rsidR="002954D4">
          <w:rPr>
            <w:noProof/>
            <w:webHidden/>
          </w:rPr>
          <w:tab/>
        </w:r>
        <w:r w:rsidR="002954D4">
          <w:rPr>
            <w:noProof/>
            <w:webHidden/>
          </w:rPr>
          <w:fldChar w:fldCharType="begin"/>
        </w:r>
        <w:r w:rsidR="002954D4">
          <w:rPr>
            <w:noProof/>
            <w:webHidden/>
          </w:rPr>
          <w:instrText xml:space="preserve"> PAGEREF _Toc71727406 \h </w:instrText>
        </w:r>
        <w:r w:rsidR="002954D4">
          <w:rPr>
            <w:noProof/>
            <w:webHidden/>
          </w:rPr>
        </w:r>
        <w:r w:rsidR="002954D4">
          <w:rPr>
            <w:noProof/>
            <w:webHidden/>
          </w:rPr>
          <w:fldChar w:fldCharType="separate"/>
        </w:r>
        <w:r>
          <w:rPr>
            <w:noProof/>
            <w:webHidden/>
          </w:rPr>
          <w:t>11</w:t>
        </w:r>
        <w:r w:rsidR="002954D4">
          <w:rPr>
            <w:noProof/>
            <w:webHidden/>
          </w:rPr>
          <w:fldChar w:fldCharType="end"/>
        </w:r>
      </w:hyperlink>
    </w:p>
    <w:p w14:paraId="0838AF87"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07" w:history="1">
        <w:r w:rsidR="002954D4" w:rsidRPr="008604E0">
          <w:rPr>
            <w:rStyle w:val="Hiperhivatkozs"/>
            <w:noProof/>
          </w:rPr>
          <w:t>1.3 A diplomaterv szerkezete</w:t>
        </w:r>
        <w:r w:rsidR="002954D4">
          <w:rPr>
            <w:noProof/>
            <w:webHidden/>
          </w:rPr>
          <w:tab/>
        </w:r>
        <w:r w:rsidR="002954D4">
          <w:rPr>
            <w:noProof/>
            <w:webHidden/>
          </w:rPr>
          <w:fldChar w:fldCharType="begin"/>
        </w:r>
        <w:r w:rsidR="002954D4">
          <w:rPr>
            <w:noProof/>
            <w:webHidden/>
          </w:rPr>
          <w:instrText xml:space="preserve"> PAGEREF _Toc71727407 \h </w:instrText>
        </w:r>
        <w:r w:rsidR="002954D4">
          <w:rPr>
            <w:noProof/>
            <w:webHidden/>
          </w:rPr>
        </w:r>
        <w:r w:rsidR="002954D4">
          <w:rPr>
            <w:noProof/>
            <w:webHidden/>
          </w:rPr>
          <w:fldChar w:fldCharType="separate"/>
        </w:r>
        <w:r>
          <w:rPr>
            <w:noProof/>
            <w:webHidden/>
          </w:rPr>
          <w:t>11</w:t>
        </w:r>
        <w:r w:rsidR="002954D4">
          <w:rPr>
            <w:noProof/>
            <w:webHidden/>
          </w:rPr>
          <w:fldChar w:fldCharType="end"/>
        </w:r>
      </w:hyperlink>
    </w:p>
    <w:p w14:paraId="01B27A1B"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08" w:history="1">
        <w:r w:rsidR="002954D4" w:rsidRPr="008604E0">
          <w:rPr>
            <w:rStyle w:val="Hiperhivatkozs"/>
            <w:noProof/>
          </w:rPr>
          <w:t>2 IP alapú útválasztás modellje</w:t>
        </w:r>
        <w:r w:rsidR="002954D4">
          <w:rPr>
            <w:noProof/>
            <w:webHidden/>
          </w:rPr>
          <w:tab/>
        </w:r>
        <w:r w:rsidR="002954D4">
          <w:rPr>
            <w:noProof/>
            <w:webHidden/>
          </w:rPr>
          <w:fldChar w:fldCharType="begin"/>
        </w:r>
        <w:r w:rsidR="002954D4">
          <w:rPr>
            <w:noProof/>
            <w:webHidden/>
          </w:rPr>
          <w:instrText xml:space="preserve"> PAGEREF _Toc71727408 \h </w:instrText>
        </w:r>
        <w:r w:rsidR="002954D4">
          <w:rPr>
            <w:noProof/>
            <w:webHidden/>
          </w:rPr>
        </w:r>
        <w:r w:rsidR="002954D4">
          <w:rPr>
            <w:noProof/>
            <w:webHidden/>
          </w:rPr>
          <w:fldChar w:fldCharType="separate"/>
        </w:r>
        <w:r>
          <w:rPr>
            <w:noProof/>
            <w:webHidden/>
          </w:rPr>
          <w:t>13</w:t>
        </w:r>
        <w:r w:rsidR="002954D4">
          <w:rPr>
            <w:noProof/>
            <w:webHidden/>
          </w:rPr>
          <w:fldChar w:fldCharType="end"/>
        </w:r>
      </w:hyperlink>
    </w:p>
    <w:p w14:paraId="370309CB"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09" w:history="1">
        <w:r w:rsidR="002954D4" w:rsidRPr="008604E0">
          <w:rPr>
            <w:rStyle w:val="Hiperhivatkozs"/>
            <w:noProof/>
          </w:rPr>
          <w:t>2.1 BGP általános felépítése</w:t>
        </w:r>
        <w:r w:rsidR="002954D4">
          <w:rPr>
            <w:noProof/>
            <w:webHidden/>
          </w:rPr>
          <w:tab/>
        </w:r>
        <w:r w:rsidR="002954D4">
          <w:rPr>
            <w:noProof/>
            <w:webHidden/>
          </w:rPr>
          <w:fldChar w:fldCharType="begin"/>
        </w:r>
        <w:r w:rsidR="002954D4">
          <w:rPr>
            <w:noProof/>
            <w:webHidden/>
          </w:rPr>
          <w:instrText xml:space="preserve"> PAGEREF _Toc71727409 \h </w:instrText>
        </w:r>
        <w:r w:rsidR="002954D4">
          <w:rPr>
            <w:noProof/>
            <w:webHidden/>
          </w:rPr>
        </w:r>
        <w:r w:rsidR="002954D4">
          <w:rPr>
            <w:noProof/>
            <w:webHidden/>
          </w:rPr>
          <w:fldChar w:fldCharType="separate"/>
        </w:r>
        <w:r>
          <w:rPr>
            <w:noProof/>
            <w:webHidden/>
          </w:rPr>
          <w:t>13</w:t>
        </w:r>
        <w:r w:rsidR="002954D4">
          <w:rPr>
            <w:noProof/>
            <w:webHidden/>
          </w:rPr>
          <w:fldChar w:fldCharType="end"/>
        </w:r>
      </w:hyperlink>
    </w:p>
    <w:p w14:paraId="0A9B7C21"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10" w:history="1">
        <w:r w:rsidR="002954D4" w:rsidRPr="008604E0">
          <w:rPr>
            <w:rStyle w:val="Hiperhivatkozs"/>
            <w:noProof/>
            <w:lang w:eastAsia="hu-HU"/>
          </w:rPr>
          <w:t>2.2 A RIB szerepe</w:t>
        </w:r>
        <w:r w:rsidR="002954D4">
          <w:rPr>
            <w:noProof/>
            <w:webHidden/>
          </w:rPr>
          <w:tab/>
        </w:r>
        <w:r w:rsidR="002954D4">
          <w:rPr>
            <w:noProof/>
            <w:webHidden/>
          </w:rPr>
          <w:fldChar w:fldCharType="begin"/>
        </w:r>
        <w:r w:rsidR="002954D4">
          <w:rPr>
            <w:noProof/>
            <w:webHidden/>
          </w:rPr>
          <w:instrText xml:space="preserve"> PAGEREF _Toc71727410 \h </w:instrText>
        </w:r>
        <w:r w:rsidR="002954D4">
          <w:rPr>
            <w:noProof/>
            <w:webHidden/>
          </w:rPr>
        </w:r>
        <w:r w:rsidR="002954D4">
          <w:rPr>
            <w:noProof/>
            <w:webHidden/>
          </w:rPr>
          <w:fldChar w:fldCharType="separate"/>
        </w:r>
        <w:r>
          <w:rPr>
            <w:noProof/>
            <w:webHidden/>
          </w:rPr>
          <w:t>16</w:t>
        </w:r>
        <w:r w:rsidR="002954D4">
          <w:rPr>
            <w:noProof/>
            <w:webHidden/>
          </w:rPr>
          <w:fldChar w:fldCharType="end"/>
        </w:r>
      </w:hyperlink>
    </w:p>
    <w:p w14:paraId="09F5BE21"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11" w:history="1">
        <w:r w:rsidR="002954D4" w:rsidRPr="008604E0">
          <w:rPr>
            <w:rStyle w:val="Hiperhivatkozs"/>
            <w:noProof/>
            <w:lang w:eastAsia="hu-HU"/>
          </w:rPr>
          <w:t>2.3 A FIB szerepe</w:t>
        </w:r>
        <w:r w:rsidR="002954D4">
          <w:rPr>
            <w:noProof/>
            <w:webHidden/>
          </w:rPr>
          <w:tab/>
        </w:r>
        <w:r w:rsidR="002954D4">
          <w:rPr>
            <w:noProof/>
            <w:webHidden/>
          </w:rPr>
          <w:fldChar w:fldCharType="begin"/>
        </w:r>
        <w:r w:rsidR="002954D4">
          <w:rPr>
            <w:noProof/>
            <w:webHidden/>
          </w:rPr>
          <w:instrText xml:space="preserve"> PAGEREF _Toc71727411 \h </w:instrText>
        </w:r>
        <w:r w:rsidR="002954D4">
          <w:rPr>
            <w:noProof/>
            <w:webHidden/>
          </w:rPr>
        </w:r>
        <w:r w:rsidR="002954D4">
          <w:rPr>
            <w:noProof/>
            <w:webHidden/>
          </w:rPr>
          <w:fldChar w:fldCharType="separate"/>
        </w:r>
        <w:r>
          <w:rPr>
            <w:noProof/>
            <w:webHidden/>
          </w:rPr>
          <w:t>17</w:t>
        </w:r>
        <w:r w:rsidR="002954D4">
          <w:rPr>
            <w:noProof/>
            <w:webHidden/>
          </w:rPr>
          <w:fldChar w:fldCharType="end"/>
        </w:r>
      </w:hyperlink>
    </w:p>
    <w:p w14:paraId="338BBE0C"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2" w:history="1">
        <w:r w:rsidR="002954D4" w:rsidRPr="008604E0">
          <w:rPr>
            <w:rStyle w:val="Hiperhivatkozs"/>
            <w:noProof/>
            <w:lang w:eastAsia="hu-HU"/>
          </w:rPr>
          <w:t>2.3.1 512K Day</w:t>
        </w:r>
        <w:r w:rsidR="002954D4">
          <w:rPr>
            <w:noProof/>
            <w:webHidden/>
          </w:rPr>
          <w:tab/>
        </w:r>
        <w:r w:rsidR="002954D4">
          <w:rPr>
            <w:noProof/>
            <w:webHidden/>
          </w:rPr>
          <w:fldChar w:fldCharType="begin"/>
        </w:r>
        <w:r w:rsidR="002954D4">
          <w:rPr>
            <w:noProof/>
            <w:webHidden/>
          </w:rPr>
          <w:instrText xml:space="preserve"> PAGEREF _Toc71727412 \h </w:instrText>
        </w:r>
        <w:r w:rsidR="002954D4">
          <w:rPr>
            <w:noProof/>
            <w:webHidden/>
          </w:rPr>
        </w:r>
        <w:r w:rsidR="002954D4">
          <w:rPr>
            <w:noProof/>
            <w:webHidden/>
          </w:rPr>
          <w:fldChar w:fldCharType="separate"/>
        </w:r>
        <w:r>
          <w:rPr>
            <w:noProof/>
            <w:webHidden/>
          </w:rPr>
          <w:t>19</w:t>
        </w:r>
        <w:r w:rsidR="002954D4">
          <w:rPr>
            <w:noProof/>
            <w:webHidden/>
          </w:rPr>
          <w:fldChar w:fldCharType="end"/>
        </w:r>
      </w:hyperlink>
    </w:p>
    <w:p w14:paraId="1306A5D5"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13" w:history="1">
        <w:r w:rsidR="002954D4" w:rsidRPr="008604E0">
          <w:rPr>
            <w:rStyle w:val="Hiperhivatkozs"/>
            <w:noProof/>
            <w:lang w:eastAsia="hu-HU"/>
          </w:rPr>
          <w:t>2.4 Fogalmak</w:t>
        </w:r>
        <w:r w:rsidR="002954D4">
          <w:rPr>
            <w:noProof/>
            <w:webHidden/>
          </w:rPr>
          <w:tab/>
        </w:r>
        <w:r w:rsidR="002954D4">
          <w:rPr>
            <w:noProof/>
            <w:webHidden/>
          </w:rPr>
          <w:fldChar w:fldCharType="begin"/>
        </w:r>
        <w:r w:rsidR="002954D4">
          <w:rPr>
            <w:noProof/>
            <w:webHidden/>
          </w:rPr>
          <w:instrText xml:space="preserve"> PAGEREF _Toc71727413 \h </w:instrText>
        </w:r>
        <w:r w:rsidR="002954D4">
          <w:rPr>
            <w:noProof/>
            <w:webHidden/>
          </w:rPr>
        </w:r>
        <w:r w:rsidR="002954D4">
          <w:rPr>
            <w:noProof/>
            <w:webHidden/>
          </w:rPr>
          <w:fldChar w:fldCharType="separate"/>
        </w:r>
        <w:r>
          <w:rPr>
            <w:noProof/>
            <w:webHidden/>
          </w:rPr>
          <w:t>20</w:t>
        </w:r>
        <w:r w:rsidR="002954D4">
          <w:rPr>
            <w:noProof/>
            <w:webHidden/>
          </w:rPr>
          <w:fldChar w:fldCharType="end"/>
        </w:r>
      </w:hyperlink>
    </w:p>
    <w:p w14:paraId="01149D32"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4" w:history="1">
        <w:r w:rsidR="002954D4" w:rsidRPr="008604E0">
          <w:rPr>
            <w:rStyle w:val="Hiperhivatkozs"/>
            <w:noProof/>
            <w:lang w:eastAsia="hu-HU"/>
          </w:rPr>
          <w:t>2.4.1 Specifikusabb prefix</w:t>
        </w:r>
        <w:r w:rsidR="002954D4">
          <w:rPr>
            <w:noProof/>
            <w:webHidden/>
          </w:rPr>
          <w:tab/>
        </w:r>
        <w:r w:rsidR="002954D4">
          <w:rPr>
            <w:noProof/>
            <w:webHidden/>
          </w:rPr>
          <w:fldChar w:fldCharType="begin"/>
        </w:r>
        <w:r w:rsidR="002954D4">
          <w:rPr>
            <w:noProof/>
            <w:webHidden/>
          </w:rPr>
          <w:instrText xml:space="preserve"> PAGEREF _Toc71727414 \h </w:instrText>
        </w:r>
        <w:r w:rsidR="002954D4">
          <w:rPr>
            <w:noProof/>
            <w:webHidden/>
          </w:rPr>
        </w:r>
        <w:r w:rsidR="002954D4">
          <w:rPr>
            <w:noProof/>
            <w:webHidden/>
          </w:rPr>
          <w:fldChar w:fldCharType="separate"/>
        </w:r>
        <w:r>
          <w:rPr>
            <w:noProof/>
            <w:webHidden/>
          </w:rPr>
          <w:t>20</w:t>
        </w:r>
        <w:r w:rsidR="002954D4">
          <w:rPr>
            <w:noProof/>
            <w:webHidden/>
          </w:rPr>
          <w:fldChar w:fldCharType="end"/>
        </w:r>
      </w:hyperlink>
    </w:p>
    <w:p w14:paraId="0EDF3F37"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5" w:history="1">
        <w:r w:rsidR="002954D4" w:rsidRPr="008604E0">
          <w:rPr>
            <w:rStyle w:val="Hiperhivatkozs"/>
            <w:noProof/>
          </w:rPr>
          <w:t>2.4.2 Prefix fa</w:t>
        </w:r>
        <w:r w:rsidR="002954D4">
          <w:rPr>
            <w:noProof/>
            <w:webHidden/>
          </w:rPr>
          <w:tab/>
        </w:r>
        <w:r w:rsidR="002954D4">
          <w:rPr>
            <w:noProof/>
            <w:webHidden/>
          </w:rPr>
          <w:fldChar w:fldCharType="begin"/>
        </w:r>
        <w:r w:rsidR="002954D4">
          <w:rPr>
            <w:noProof/>
            <w:webHidden/>
          </w:rPr>
          <w:instrText xml:space="preserve"> PAGEREF _Toc71727415 \h </w:instrText>
        </w:r>
        <w:r w:rsidR="002954D4">
          <w:rPr>
            <w:noProof/>
            <w:webHidden/>
          </w:rPr>
        </w:r>
        <w:r w:rsidR="002954D4">
          <w:rPr>
            <w:noProof/>
            <w:webHidden/>
          </w:rPr>
          <w:fldChar w:fldCharType="separate"/>
        </w:r>
        <w:r>
          <w:rPr>
            <w:noProof/>
            <w:webHidden/>
          </w:rPr>
          <w:t>20</w:t>
        </w:r>
        <w:r w:rsidR="002954D4">
          <w:rPr>
            <w:noProof/>
            <w:webHidden/>
          </w:rPr>
          <w:fldChar w:fldCharType="end"/>
        </w:r>
      </w:hyperlink>
    </w:p>
    <w:p w14:paraId="2588CF5D"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16" w:history="1">
        <w:r w:rsidR="002954D4" w:rsidRPr="008604E0">
          <w:rPr>
            <w:rStyle w:val="Hiperhivatkozs"/>
            <w:noProof/>
          </w:rPr>
          <w:t>2.5 Matematikai definíciók</w:t>
        </w:r>
        <w:r w:rsidR="002954D4">
          <w:rPr>
            <w:noProof/>
            <w:webHidden/>
          </w:rPr>
          <w:tab/>
        </w:r>
        <w:r w:rsidR="002954D4">
          <w:rPr>
            <w:noProof/>
            <w:webHidden/>
          </w:rPr>
          <w:fldChar w:fldCharType="begin"/>
        </w:r>
        <w:r w:rsidR="002954D4">
          <w:rPr>
            <w:noProof/>
            <w:webHidden/>
          </w:rPr>
          <w:instrText xml:space="preserve"> PAGEREF _Toc71727416 \h </w:instrText>
        </w:r>
        <w:r w:rsidR="002954D4">
          <w:rPr>
            <w:noProof/>
            <w:webHidden/>
          </w:rPr>
        </w:r>
        <w:r w:rsidR="002954D4">
          <w:rPr>
            <w:noProof/>
            <w:webHidden/>
          </w:rPr>
          <w:fldChar w:fldCharType="separate"/>
        </w:r>
        <w:r>
          <w:rPr>
            <w:noProof/>
            <w:webHidden/>
          </w:rPr>
          <w:t>21</w:t>
        </w:r>
        <w:r w:rsidR="002954D4">
          <w:rPr>
            <w:noProof/>
            <w:webHidden/>
          </w:rPr>
          <w:fldChar w:fldCharType="end"/>
        </w:r>
      </w:hyperlink>
    </w:p>
    <w:p w14:paraId="0C87F27A"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7" w:history="1">
        <w:r w:rsidR="002954D4" w:rsidRPr="008604E0">
          <w:rPr>
            <w:rStyle w:val="Hiperhivatkozs"/>
            <w:noProof/>
          </w:rPr>
          <w:t>2.5.1 Tapasztalati Szórás</w:t>
        </w:r>
        <w:r w:rsidR="002954D4">
          <w:rPr>
            <w:noProof/>
            <w:webHidden/>
          </w:rPr>
          <w:tab/>
        </w:r>
        <w:r w:rsidR="002954D4">
          <w:rPr>
            <w:noProof/>
            <w:webHidden/>
          </w:rPr>
          <w:fldChar w:fldCharType="begin"/>
        </w:r>
        <w:r w:rsidR="002954D4">
          <w:rPr>
            <w:noProof/>
            <w:webHidden/>
          </w:rPr>
          <w:instrText xml:space="preserve"> PAGEREF _Toc71727417 \h </w:instrText>
        </w:r>
        <w:r w:rsidR="002954D4">
          <w:rPr>
            <w:noProof/>
            <w:webHidden/>
          </w:rPr>
        </w:r>
        <w:r w:rsidR="002954D4">
          <w:rPr>
            <w:noProof/>
            <w:webHidden/>
          </w:rPr>
          <w:fldChar w:fldCharType="separate"/>
        </w:r>
        <w:r>
          <w:rPr>
            <w:noProof/>
            <w:webHidden/>
          </w:rPr>
          <w:t>21</w:t>
        </w:r>
        <w:r w:rsidR="002954D4">
          <w:rPr>
            <w:noProof/>
            <w:webHidden/>
          </w:rPr>
          <w:fldChar w:fldCharType="end"/>
        </w:r>
      </w:hyperlink>
    </w:p>
    <w:p w14:paraId="566DD952"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8" w:history="1">
        <w:r w:rsidR="002954D4" w:rsidRPr="008604E0">
          <w:rPr>
            <w:rStyle w:val="Hiperhivatkozs"/>
            <w:noProof/>
          </w:rPr>
          <w:t>2.5.2 Korreláció</w:t>
        </w:r>
        <w:r w:rsidR="002954D4">
          <w:rPr>
            <w:noProof/>
            <w:webHidden/>
          </w:rPr>
          <w:tab/>
        </w:r>
        <w:r w:rsidR="002954D4">
          <w:rPr>
            <w:noProof/>
            <w:webHidden/>
          </w:rPr>
          <w:fldChar w:fldCharType="begin"/>
        </w:r>
        <w:r w:rsidR="002954D4">
          <w:rPr>
            <w:noProof/>
            <w:webHidden/>
          </w:rPr>
          <w:instrText xml:space="preserve"> PAGEREF _Toc71727418 \h </w:instrText>
        </w:r>
        <w:r w:rsidR="002954D4">
          <w:rPr>
            <w:noProof/>
            <w:webHidden/>
          </w:rPr>
        </w:r>
        <w:r w:rsidR="002954D4">
          <w:rPr>
            <w:noProof/>
            <w:webHidden/>
          </w:rPr>
          <w:fldChar w:fldCharType="separate"/>
        </w:r>
        <w:r>
          <w:rPr>
            <w:noProof/>
            <w:webHidden/>
          </w:rPr>
          <w:t>22</w:t>
        </w:r>
        <w:r w:rsidR="002954D4">
          <w:rPr>
            <w:noProof/>
            <w:webHidden/>
          </w:rPr>
          <w:fldChar w:fldCharType="end"/>
        </w:r>
      </w:hyperlink>
    </w:p>
    <w:p w14:paraId="4F36FA50"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19" w:history="1">
        <w:r w:rsidR="002954D4" w:rsidRPr="008604E0">
          <w:rPr>
            <w:rStyle w:val="Hiperhivatkozs"/>
            <w:noProof/>
          </w:rPr>
          <w:t>2.5.3 Kontingencia Táblázat és Peremeloszlás</w:t>
        </w:r>
        <w:r w:rsidR="002954D4">
          <w:rPr>
            <w:noProof/>
            <w:webHidden/>
          </w:rPr>
          <w:tab/>
        </w:r>
        <w:r w:rsidR="002954D4">
          <w:rPr>
            <w:noProof/>
            <w:webHidden/>
          </w:rPr>
          <w:fldChar w:fldCharType="begin"/>
        </w:r>
        <w:r w:rsidR="002954D4">
          <w:rPr>
            <w:noProof/>
            <w:webHidden/>
          </w:rPr>
          <w:instrText xml:space="preserve"> PAGEREF _Toc71727419 \h </w:instrText>
        </w:r>
        <w:r w:rsidR="002954D4">
          <w:rPr>
            <w:noProof/>
            <w:webHidden/>
          </w:rPr>
        </w:r>
        <w:r w:rsidR="002954D4">
          <w:rPr>
            <w:noProof/>
            <w:webHidden/>
          </w:rPr>
          <w:fldChar w:fldCharType="separate"/>
        </w:r>
        <w:r>
          <w:rPr>
            <w:noProof/>
            <w:webHidden/>
          </w:rPr>
          <w:t>24</w:t>
        </w:r>
        <w:r w:rsidR="002954D4">
          <w:rPr>
            <w:noProof/>
            <w:webHidden/>
          </w:rPr>
          <w:fldChar w:fldCharType="end"/>
        </w:r>
      </w:hyperlink>
    </w:p>
    <w:p w14:paraId="0B2DB737"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20" w:history="1">
        <w:r w:rsidR="002954D4" w:rsidRPr="008604E0">
          <w:rPr>
            <w:rStyle w:val="Hiperhivatkozs"/>
            <w:noProof/>
          </w:rPr>
          <w:t>2.5.4 Entrópia</w:t>
        </w:r>
        <w:r w:rsidR="002954D4">
          <w:rPr>
            <w:noProof/>
            <w:webHidden/>
          </w:rPr>
          <w:tab/>
        </w:r>
        <w:r w:rsidR="002954D4">
          <w:rPr>
            <w:noProof/>
            <w:webHidden/>
          </w:rPr>
          <w:fldChar w:fldCharType="begin"/>
        </w:r>
        <w:r w:rsidR="002954D4">
          <w:rPr>
            <w:noProof/>
            <w:webHidden/>
          </w:rPr>
          <w:instrText xml:space="preserve"> PAGEREF _Toc71727420 \h </w:instrText>
        </w:r>
        <w:r w:rsidR="002954D4">
          <w:rPr>
            <w:noProof/>
            <w:webHidden/>
          </w:rPr>
        </w:r>
        <w:r w:rsidR="002954D4">
          <w:rPr>
            <w:noProof/>
            <w:webHidden/>
          </w:rPr>
          <w:fldChar w:fldCharType="separate"/>
        </w:r>
        <w:r>
          <w:rPr>
            <w:noProof/>
            <w:webHidden/>
          </w:rPr>
          <w:t>24</w:t>
        </w:r>
        <w:r w:rsidR="002954D4">
          <w:rPr>
            <w:noProof/>
            <w:webHidden/>
          </w:rPr>
          <w:fldChar w:fldCharType="end"/>
        </w:r>
      </w:hyperlink>
    </w:p>
    <w:p w14:paraId="73DA7EE3"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21" w:history="1">
        <w:r w:rsidR="002954D4" w:rsidRPr="008604E0">
          <w:rPr>
            <w:rStyle w:val="Hiperhivatkozs"/>
            <w:noProof/>
          </w:rPr>
          <w:t>2.5.5 Feltételes Entrópia és Kölcsönös Információ</w:t>
        </w:r>
        <w:r w:rsidR="002954D4">
          <w:rPr>
            <w:noProof/>
            <w:webHidden/>
          </w:rPr>
          <w:tab/>
        </w:r>
        <w:r w:rsidR="002954D4">
          <w:rPr>
            <w:noProof/>
            <w:webHidden/>
          </w:rPr>
          <w:fldChar w:fldCharType="begin"/>
        </w:r>
        <w:r w:rsidR="002954D4">
          <w:rPr>
            <w:noProof/>
            <w:webHidden/>
          </w:rPr>
          <w:instrText xml:space="preserve"> PAGEREF _Toc71727421 \h </w:instrText>
        </w:r>
        <w:r w:rsidR="002954D4">
          <w:rPr>
            <w:noProof/>
            <w:webHidden/>
          </w:rPr>
        </w:r>
        <w:r w:rsidR="002954D4">
          <w:rPr>
            <w:noProof/>
            <w:webHidden/>
          </w:rPr>
          <w:fldChar w:fldCharType="separate"/>
        </w:r>
        <w:r>
          <w:rPr>
            <w:noProof/>
            <w:webHidden/>
          </w:rPr>
          <w:t>25</w:t>
        </w:r>
        <w:r w:rsidR="002954D4">
          <w:rPr>
            <w:noProof/>
            <w:webHidden/>
          </w:rPr>
          <w:fldChar w:fldCharType="end"/>
        </w:r>
      </w:hyperlink>
    </w:p>
    <w:p w14:paraId="2042B65D"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22" w:history="1">
        <w:r w:rsidR="002954D4" w:rsidRPr="008604E0">
          <w:rPr>
            <w:rStyle w:val="Hiperhivatkozs"/>
            <w:noProof/>
          </w:rPr>
          <w:t>2.6 Algoritmusok</w:t>
        </w:r>
        <w:r w:rsidR="002954D4">
          <w:rPr>
            <w:noProof/>
            <w:webHidden/>
          </w:rPr>
          <w:tab/>
        </w:r>
        <w:r w:rsidR="002954D4">
          <w:rPr>
            <w:noProof/>
            <w:webHidden/>
          </w:rPr>
          <w:fldChar w:fldCharType="begin"/>
        </w:r>
        <w:r w:rsidR="002954D4">
          <w:rPr>
            <w:noProof/>
            <w:webHidden/>
          </w:rPr>
          <w:instrText xml:space="preserve"> PAGEREF _Toc71727422 \h </w:instrText>
        </w:r>
        <w:r w:rsidR="002954D4">
          <w:rPr>
            <w:noProof/>
            <w:webHidden/>
          </w:rPr>
        </w:r>
        <w:r w:rsidR="002954D4">
          <w:rPr>
            <w:noProof/>
            <w:webHidden/>
          </w:rPr>
          <w:fldChar w:fldCharType="separate"/>
        </w:r>
        <w:r>
          <w:rPr>
            <w:noProof/>
            <w:webHidden/>
          </w:rPr>
          <w:t>26</w:t>
        </w:r>
        <w:r w:rsidR="002954D4">
          <w:rPr>
            <w:noProof/>
            <w:webHidden/>
          </w:rPr>
          <w:fldChar w:fldCharType="end"/>
        </w:r>
      </w:hyperlink>
    </w:p>
    <w:p w14:paraId="3A5AD6D7"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23" w:history="1">
        <w:r w:rsidR="002954D4" w:rsidRPr="008604E0">
          <w:rPr>
            <w:rStyle w:val="Hiperhivatkozs"/>
            <w:noProof/>
          </w:rPr>
          <w:t>2.6.1 Leaf-Push algoritmus</w:t>
        </w:r>
        <w:r w:rsidR="002954D4">
          <w:rPr>
            <w:noProof/>
            <w:webHidden/>
          </w:rPr>
          <w:tab/>
        </w:r>
        <w:r w:rsidR="002954D4">
          <w:rPr>
            <w:noProof/>
            <w:webHidden/>
          </w:rPr>
          <w:fldChar w:fldCharType="begin"/>
        </w:r>
        <w:r w:rsidR="002954D4">
          <w:rPr>
            <w:noProof/>
            <w:webHidden/>
          </w:rPr>
          <w:instrText xml:space="preserve"> PAGEREF _Toc71727423 \h </w:instrText>
        </w:r>
        <w:r w:rsidR="002954D4">
          <w:rPr>
            <w:noProof/>
            <w:webHidden/>
          </w:rPr>
        </w:r>
        <w:r w:rsidR="002954D4">
          <w:rPr>
            <w:noProof/>
            <w:webHidden/>
          </w:rPr>
          <w:fldChar w:fldCharType="separate"/>
        </w:r>
        <w:r>
          <w:rPr>
            <w:noProof/>
            <w:webHidden/>
          </w:rPr>
          <w:t>26</w:t>
        </w:r>
        <w:r w:rsidR="002954D4">
          <w:rPr>
            <w:noProof/>
            <w:webHidden/>
          </w:rPr>
          <w:fldChar w:fldCharType="end"/>
        </w:r>
      </w:hyperlink>
    </w:p>
    <w:p w14:paraId="49F0D3C4" w14:textId="77777777" w:rsidR="002954D4" w:rsidRDefault="00FA3518">
      <w:pPr>
        <w:pStyle w:val="TJ3"/>
        <w:tabs>
          <w:tab w:val="right" w:leader="dot" w:pos="8494"/>
        </w:tabs>
        <w:rPr>
          <w:rFonts w:asciiTheme="minorHAnsi" w:eastAsiaTheme="minorEastAsia" w:hAnsiTheme="minorHAnsi" w:cstheme="minorBidi"/>
          <w:noProof/>
          <w:sz w:val="22"/>
          <w:szCs w:val="22"/>
          <w:lang w:eastAsia="hu-HU"/>
        </w:rPr>
      </w:pPr>
      <w:hyperlink w:anchor="_Toc71727424" w:history="1">
        <w:r w:rsidR="002954D4" w:rsidRPr="008604E0">
          <w:rPr>
            <w:rStyle w:val="Hiperhivatkozs"/>
            <w:noProof/>
          </w:rPr>
          <w:t>2.6.2 Futáshossz-kódolás</w:t>
        </w:r>
        <w:r w:rsidR="002954D4">
          <w:rPr>
            <w:noProof/>
            <w:webHidden/>
          </w:rPr>
          <w:tab/>
        </w:r>
        <w:r w:rsidR="002954D4">
          <w:rPr>
            <w:noProof/>
            <w:webHidden/>
          </w:rPr>
          <w:fldChar w:fldCharType="begin"/>
        </w:r>
        <w:r w:rsidR="002954D4">
          <w:rPr>
            <w:noProof/>
            <w:webHidden/>
          </w:rPr>
          <w:instrText xml:space="preserve"> PAGEREF _Toc71727424 \h </w:instrText>
        </w:r>
        <w:r w:rsidR="002954D4">
          <w:rPr>
            <w:noProof/>
            <w:webHidden/>
          </w:rPr>
        </w:r>
        <w:r w:rsidR="002954D4">
          <w:rPr>
            <w:noProof/>
            <w:webHidden/>
          </w:rPr>
          <w:fldChar w:fldCharType="separate"/>
        </w:r>
        <w:r>
          <w:rPr>
            <w:noProof/>
            <w:webHidden/>
          </w:rPr>
          <w:t>27</w:t>
        </w:r>
        <w:r w:rsidR="002954D4">
          <w:rPr>
            <w:noProof/>
            <w:webHidden/>
          </w:rPr>
          <w:fldChar w:fldCharType="end"/>
        </w:r>
      </w:hyperlink>
    </w:p>
    <w:p w14:paraId="36F8E1FE"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25" w:history="1">
        <w:r w:rsidR="002954D4" w:rsidRPr="008604E0">
          <w:rPr>
            <w:rStyle w:val="Hiperhivatkozs"/>
            <w:noProof/>
          </w:rPr>
          <w:t>3 HBONE</w:t>
        </w:r>
        <w:r w:rsidR="002954D4">
          <w:rPr>
            <w:noProof/>
            <w:webHidden/>
          </w:rPr>
          <w:tab/>
        </w:r>
        <w:r w:rsidR="002954D4">
          <w:rPr>
            <w:noProof/>
            <w:webHidden/>
          </w:rPr>
          <w:fldChar w:fldCharType="begin"/>
        </w:r>
        <w:r w:rsidR="002954D4">
          <w:rPr>
            <w:noProof/>
            <w:webHidden/>
          </w:rPr>
          <w:instrText xml:space="preserve"> PAGEREF _Toc71727425 \h </w:instrText>
        </w:r>
        <w:r w:rsidR="002954D4">
          <w:rPr>
            <w:noProof/>
            <w:webHidden/>
          </w:rPr>
        </w:r>
        <w:r w:rsidR="002954D4">
          <w:rPr>
            <w:noProof/>
            <w:webHidden/>
          </w:rPr>
          <w:fldChar w:fldCharType="separate"/>
        </w:r>
        <w:r>
          <w:rPr>
            <w:noProof/>
            <w:webHidden/>
          </w:rPr>
          <w:t>29</w:t>
        </w:r>
        <w:r w:rsidR="002954D4">
          <w:rPr>
            <w:noProof/>
            <w:webHidden/>
          </w:rPr>
          <w:fldChar w:fldCharType="end"/>
        </w:r>
      </w:hyperlink>
    </w:p>
    <w:p w14:paraId="0502944F"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26" w:history="1">
        <w:r w:rsidR="002954D4" w:rsidRPr="008604E0">
          <w:rPr>
            <w:rStyle w:val="Hiperhivatkozs"/>
            <w:noProof/>
          </w:rPr>
          <w:t>3.1 Történeti áttekintés</w:t>
        </w:r>
        <w:r w:rsidR="002954D4">
          <w:rPr>
            <w:noProof/>
            <w:webHidden/>
          </w:rPr>
          <w:tab/>
        </w:r>
        <w:r w:rsidR="002954D4">
          <w:rPr>
            <w:noProof/>
            <w:webHidden/>
          </w:rPr>
          <w:fldChar w:fldCharType="begin"/>
        </w:r>
        <w:r w:rsidR="002954D4">
          <w:rPr>
            <w:noProof/>
            <w:webHidden/>
          </w:rPr>
          <w:instrText xml:space="preserve"> PAGEREF _Toc71727426 \h </w:instrText>
        </w:r>
        <w:r w:rsidR="002954D4">
          <w:rPr>
            <w:noProof/>
            <w:webHidden/>
          </w:rPr>
        </w:r>
        <w:r w:rsidR="002954D4">
          <w:rPr>
            <w:noProof/>
            <w:webHidden/>
          </w:rPr>
          <w:fldChar w:fldCharType="separate"/>
        </w:r>
        <w:r>
          <w:rPr>
            <w:noProof/>
            <w:webHidden/>
          </w:rPr>
          <w:t>29</w:t>
        </w:r>
        <w:r w:rsidR="002954D4">
          <w:rPr>
            <w:noProof/>
            <w:webHidden/>
          </w:rPr>
          <w:fldChar w:fldCharType="end"/>
        </w:r>
      </w:hyperlink>
    </w:p>
    <w:p w14:paraId="4F0055AB"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27" w:history="1">
        <w:r w:rsidR="002954D4" w:rsidRPr="008604E0">
          <w:rPr>
            <w:rStyle w:val="Hiperhivatkozs"/>
            <w:noProof/>
          </w:rPr>
          <w:t>3.2 HBONE IP hálózata</w:t>
        </w:r>
        <w:r w:rsidR="002954D4">
          <w:rPr>
            <w:noProof/>
            <w:webHidden/>
          </w:rPr>
          <w:tab/>
        </w:r>
        <w:r w:rsidR="002954D4">
          <w:rPr>
            <w:noProof/>
            <w:webHidden/>
          </w:rPr>
          <w:fldChar w:fldCharType="begin"/>
        </w:r>
        <w:r w:rsidR="002954D4">
          <w:rPr>
            <w:noProof/>
            <w:webHidden/>
          </w:rPr>
          <w:instrText xml:space="preserve"> PAGEREF _Toc71727427 \h </w:instrText>
        </w:r>
        <w:r w:rsidR="002954D4">
          <w:rPr>
            <w:noProof/>
            <w:webHidden/>
          </w:rPr>
        </w:r>
        <w:r w:rsidR="002954D4">
          <w:rPr>
            <w:noProof/>
            <w:webHidden/>
          </w:rPr>
          <w:fldChar w:fldCharType="separate"/>
        </w:r>
        <w:r>
          <w:rPr>
            <w:noProof/>
            <w:webHidden/>
          </w:rPr>
          <w:t>31</w:t>
        </w:r>
        <w:r w:rsidR="002954D4">
          <w:rPr>
            <w:noProof/>
            <w:webHidden/>
          </w:rPr>
          <w:fldChar w:fldCharType="end"/>
        </w:r>
      </w:hyperlink>
    </w:p>
    <w:p w14:paraId="5AE35916"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28" w:history="1">
        <w:r w:rsidR="002954D4" w:rsidRPr="008604E0">
          <w:rPr>
            <w:rStyle w:val="Hiperhivatkozs"/>
            <w:noProof/>
          </w:rPr>
          <w:t>3.3 BGP Best External</w:t>
        </w:r>
        <w:r w:rsidR="002954D4">
          <w:rPr>
            <w:noProof/>
            <w:webHidden/>
          </w:rPr>
          <w:tab/>
        </w:r>
        <w:r w:rsidR="002954D4">
          <w:rPr>
            <w:noProof/>
            <w:webHidden/>
          </w:rPr>
          <w:fldChar w:fldCharType="begin"/>
        </w:r>
        <w:r w:rsidR="002954D4">
          <w:rPr>
            <w:noProof/>
            <w:webHidden/>
          </w:rPr>
          <w:instrText xml:space="preserve"> PAGEREF _Toc71727428 \h </w:instrText>
        </w:r>
        <w:r w:rsidR="002954D4">
          <w:rPr>
            <w:noProof/>
            <w:webHidden/>
          </w:rPr>
        </w:r>
        <w:r w:rsidR="002954D4">
          <w:rPr>
            <w:noProof/>
            <w:webHidden/>
          </w:rPr>
          <w:fldChar w:fldCharType="separate"/>
        </w:r>
        <w:r>
          <w:rPr>
            <w:noProof/>
            <w:webHidden/>
          </w:rPr>
          <w:t>34</w:t>
        </w:r>
        <w:r w:rsidR="002954D4">
          <w:rPr>
            <w:noProof/>
            <w:webHidden/>
          </w:rPr>
          <w:fldChar w:fldCharType="end"/>
        </w:r>
      </w:hyperlink>
    </w:p>
    <w:p w14:paraId="5EDD8445"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29" w:history="1">
        <w:r w:rsidR="002954D4" w:rsidRPr="008604E0">
          <w:rPr>
            <w:rStyle w:val="Hiperhivatkozs"/>
            <w:noProof/>
          </w:rPr>
          <w:t>4 Az útvonalválasztási és csomagtovábbítási táblák forrása</w:t>
        </w:r>
        <w:r w:rsidR="002954D4">
          <w:rPr>
            <w:noProof/>
            <w:webHidden/>
          </w:rPr>
          <w:tab/>
        </w:r>
        <w:r w:rsidR="002954D4">
          <w:rPr>
            <w:noProof/>
            <w:webHidden/>
          </w:rPr>
          <w:fldChar w:fldCharType="begin"/>
        </w:r>
        <w:r w:rsidR="002954D4">
          <w:rPr>
            <w:noProof/>
            <w:webHidden/>
          </w:rPr>
          <w:instrText xml:space="preserve"> PAGEREF _Toc71727429 \h </w:instrText>
        </w:r>
        <w:r w:rsidR="002954D4">
          <w:rPr>
            <w:noProof/>
            <w:webHidden/>
          </w:rPr>
        </w:r>
        <w:r w:rsidR="002954D4">
          <w:rPr>
            <w:noProof/>
            <w:webHidden/>
          </w:rPr>
          <w:fldChar w:fldCharType="separate"/>
        </w:r>
        <w:r>
          <w:rPr>
            <w:noProof/>
            <w:webHidden/>
          </w:rPr>
          <w:t>36</w:t>
        </w:r>
        <w:r w:rsidR="002954D4">
          <w:rPr>
            <w:noProof/>
            <w:webHidden/>
          </w:rPr>
          <w:fldChar w:fldCharType="end"/>
        </w:r>
      </w:hyperlink>
    </w:p>
    <w:p w14:paraId="73283EC1"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0" w:history="1">
        <w:r w:rsidR="002954D4" w:rsidRPr="008604E0">
          <w:rPr>
            <w:rStyle w:val="Hiperhivatkozs"/>
            <w:noProof/>
          </w:rPr>
          <w:t>4.1 RIB állományok beszerzése</w:t>
        </w:r>
        <w:r w:rsidR="002954D4">
          <w:rPr>
            <w:noProof/>
            <w:webHidden/>
          </w:rPr>
          <w:tab/>
        </w:r>
        <w:r w:rsidR="002954D4">
          <w:rPr>
            <w:noProof/>
            <w:webHidden/>
          </w:rPr>
          <w:fldChar w:fldCharType="begin"/>
        </w:r>
        <w:r w:rsidR="002954D4">
          <w:rPr>
            <w:noProof/>
            <w:webHidden/>
          </w:rPr>
          <w:instrText xml:space="preserve"> PAGEREF _Toc71727430 \h </w:instrText>
        </w:r>
        <w:r w:rsidR="002954D4">
          <w:rPr>
            <w:noProof/>
            <w:webHidden/>
          </w:rPr>
        </w:r>
        <w:r w:rsidR="002954D4">
          <w:rPr>
            <w:noProof/>
            <w:webHidden/>
          </w:rPr>
          <w:fldChar w:fldCharType="separate"/>
        </w:r>
        <w:r>
          <w:rPr>
            <w:noProof/>
            <w:webHidden/>
          </w:rPr>
          <w:t>36</w:t>
        </w:r>
        <w:r w:rsidR="002954D4">
          <w:rPr>
            <w:noProof/>
            <w:webHidden/>
          </w:rPr>
          <w:fldChar w:fldCharType="end"/>
        </w:r>
      </w:hyperlink>
    </w:p>
    <w:p w14:paraId="69FC5D55"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1" w:history="1">
        <w:r w:rsidR="002954D4" w:rsidRPr="008604E0">
          <w:rPr>
            <w:rStyle w:val="Hiperhivatkozs"/>
            <w:noProof/>
          </w:rPr>
          <w:t>4.2 RIB formátum konverzió</w:t>
        </w:r>
        <w:r w:rsidR="002954D4">
          <w:rPr>
            <w:noProof/>
            <w:webHidden/>
          </w:rPr>
          <w:tab/>
        </w:r>
        <w:r w:rsidR="002954D4">
          <w:rPr>
            <w:noProof/>
            <w:webHidden/>
          </w:rPr>
          <w:fldChar w:fldCharType="begin"/>
        </w:r>
        <w:r w:rsidR="002954D4">
          <w:rPr>
            <w:noProof/>
            <w:webHidden/>
          </w:rPr>
          <w:instrText xml:space="preserve"> PAGEREF _Toc71727431 \h </w:instrText>
        </w:r>
        <w:r w:rsidR="002954D4">
          <w:rPr>
            <w:noProof/>
            <w:webHidden/>
          </w:rPr>
        </w:r>
        <w:r w:rsidR="002954D4">
          <w:rPr>
            <w:noProof/>
            <w:webHidden/>
          </w:rPr>
          <w:fldChar w:fldCharType="separate"/>
        </w:r>
        <w:r>
          <w:rPr>
            <w:noProof/>
            <w:webHidden/>
          </w:rPr>
          <w:t>37</w:t>
        </w:r>
        <w:r w:rsidR="002954D4">
          <w:rPr>
            <w:noProof/>
            <w:webHidden/>
          </w:rPr>
          <w:fldChar w:fldCharType="end"/>
        </w:r>
      </w:hyperlink>
    </w:p>
    <w:p w14:paraId="11958363"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2" w:history="1">
        <w:r w:rsidR="002954D4" w:rsidRPr="008604E0">
          <w:rPr>
            <w:rStyle w:val="Hiperhivatkozs"/>
            <w:noProof/>
          </w:rPr>
          <w:t>4.3 FIB állományok</w:t>
        </w:r>
        <w:r w:rsidR="002954D4">
          <w:rPr>
            <w:noProof/>
            <w:webHidden/>
          </w:rPr>
          <w:tab/>
        </w:r>
        <w:r w:rsidR="002954D4">
          <w:rPr>
            <w:noProof/>
            <w:webHidden/>
          </w:rPr>
          <w:fldChar w:fldCharType="begin"/>
        </w:r>
        <w:r w:rsidR="002954D4">
          <w:rPr>
            <w:noProof/>
            <w:webHidden/>
          </w:rPr>
          <w:instrText xml:space="preserve"> PAGEREF _Toc71727432 \h </w:instrText>
        </w:r>
        <w:r w:rsidR="002954D4">
          <w:rPr>
            <w:noProof/>
            <w:webHidden/>
          </w:rPr>
        </w:r>
        <w:r w:rsidR="002954D4">
          <w:rPr>
            <w:noProof/>
            <w:webHidden/>
          </w:rPr>
          <w:fldChar w:fldCharType="separate"/>
        </w:r>
        <w:r>
          <w:rPr>
            <w:noProof/>
            <w:webHidden/>
          </w:rPr>
          <w:t>39</w:t>
        </w:r>
        <w:r w:rsidR="002954D4">
          <w:rPr>
            <w:noProof/>
            <w:webHidden/>
          </w:rPr>
          <w:fldChar w:fldCharType="end"/>
        </w:r>
      </w:hyperlink>
    </w:p>
    <w:p w14:paraId="2FDE29F5"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3" w:history="1">
        <w:r w:rsidR="002954D4" w:rsidRPr="008604E0">
          <w:rPr>
            <w:rStyle w:val="Hiperhivatkozs"/>
            <w:noProof/>
          </w:rPr>
          <w:t>4.4 FIB-ek feldolgozása</w:t>
        </w:r>
        <w:r w:rsidR="002954D4">
          <w:rPr>
            <w:noProof/>
            <w:webHidden/>
          </w:rPr>
          <w:tab/>
        </w:r>
        <w:r w:rsidR="002954D4">
          <w:rPr>
            <w:noProof/>
            <w:webHidden/>
          </w:rPr>
          <w:fldChar w:fldCharType="begin"/>
        </w:r>
        <w:r w:rsidR="002954D4">
          <w:rPr>
            <w:noProof/>
            <w:webHidden/>
          </w:rPr>
          <w:instrText xml:space="preserve"> PAGEREF _Toc71727433 \h </w:instrText>
        </w:r>
        <w:r w:rsidR="002954D4">
          <w:rPr>
            <w:noProof/>
            <w:webHidden/>
          </w:rPr>
        </w:r>
        <w:r w:rsidR="002954D4">
          <w:rPr>
            <w:noProof/>
            <w:webHidden/>
          </w:rPr>
          <w:fldChar w:fldCharType="separate"/>
        </w:r>
        <w:r>
          <w:rPr>
            <w:noProof/>
            <w:webHidden/>
          </w:rPr>
          <w:t>39</w:t>
        </w:r>
        <w:r w:rsidR="002954D4">
          <w:rPr>
            <w:noProof/>
            <w:webHidden/>
          </w:rPr>
          <w:fldChar w:fldCharType="end"/>
        </w:r>
      </w:hyperlink>
    </w:p>
    <w:p w14:paraId="78FC704C"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4" w:history="1">
        <w:r w:rsidR="002954D4" w:rsidRPr="008604E0">
          <w:rPr>
            <w:rStyle w:val="Hiperhivatkozs"/>
            <w:noProof/>
          </w:rPr>
          <w:t>4.5 Adatformázás, tisztítás</w:t>
        </w:r>
        <w:r w:rsidR="002954D4">
          <w:rPr>
            <w:noProof/>
            <w:webHidden/>
          </w:rPr>
          <w:tab/>
        </w:r>
        <w:r w:rsidR="002954D4">
          <w:rPr>
            <w:noProof/>
            <w:webHidden/>
          </w:rPr>
          <w:fldChar w:fldCharType="begin"/>
        </w:r>
        <w:r w:rsidR="002954D4">
          <w:rPr>
            <w:noProof/>
            <w:webHidden/>
          </w:rPr>
          <w:instrText xml:space="preserve"> PAGEREF _Toc71727434 \h </w:instrText>
        </w:r>
        <w:r w:rsidR="002954D4">
          <w:rPr>
            <w:noProof/>
            <w:webHidden/>
          </w:rPr>
        </w:r>
        <w:r w:rsidR="002954D4">
          <w:rPr>
            <w:noProof/>
            <w:webHidden/>
          </w:rPr>
          <w:fldChar w:fldCharType="separate"/>
        </w:r>
        <w:r>
          <w:rPr>
            <w:noProof/>
            <w:webHidden/>
          </w:rPr>
          <w:t>40</w:t>
        </w:r>
        <w:r w:rsidR="002954D4">
          <w:rPr>
            <w:noProof/>
            <w:webHidden/>
          </w:rPr>
          <w:fldChar w:fldCharType="end"/>
        </w:r>
      </w:hyperlink>
    </w:p>
    <w:p w14:paraId="076CFAB7"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35" w:history="1">
        <w:r w:rsidR="002954D4" w:rsidRPr="008604E0">
          <w:rPr>
            <w:rStyle w:val="Hiperhivatkozs"/>
            <w:noProof/>
            <w:lang w:eastAsia="hu-HU"/>
          </w:rPr>
          <w:t>5 Prefix elemzés</w:t>
        </w:r>
        <w:r w:rsidR="002954D4">
          <w:rPr>
            <w:noProof/>
            <w:webHidden/>
          </w:rPr>
          <w:tab/>
        </w:r>
        <w:r w:rsidR="002954D4">
          <w:rPr>
            <w:noProof/>
            <w:webHidden/>
          </w:rPr>
          <w:fldChar w:fldCharType="begin"/>
        </w:r>
        <w:r w:rsidR="002954D4">
          <w:rPr>
            <w:noProof/>
            <w:webHidden/>
          </w:rPr>
          <w:instrText xml:space="preserve"> PAGEREF _Toc71727435 \h </w:instrText>
        </w:r>
        <w:r w:rsidR="002954D4">
          <w:rPr>
            <w:noProof/>
            <w:webHidden/>
          </w:rPr>
        </w:r>
        <w:r w:rsidR="002954D4">
          <w:rPr>
            <w:noProof/>
            <w:webHidden/>
          </w:rPr>
          <w:fldChar w:fldCharType="separate"/>
        </w:r>
        <w:r>
          <w:rPr>
            <w:noProof/>
            <w:webHidden/>
          </w:rPr>
          <w:t>41</w:t>
        </w:r>
        <w:r w:rsidR="002954D4">
          <w:rPr>
            <w:noProof/>
            <w:webHidden/>
          </w:rPr>
          <w:fldChar w:fldCharType="end"/>
        </w:r>
      </w:hyperlink>
    </w:p>
    <w:p w14:paraId="7ADAEF8E"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6" w:history="1">
        <w:r w:rsidR="002954D4" w:rsidRPr="008604E0">
          <w:rPr>
            <w:rStyle w:val="Hiperhivatkozs"/>
            <w:noProof/>
            <w:lang w:eastAsia="hu-HU"/>
          </w:rPr>
          <w:t>5.1 Prefixek száma</w:t>
        </w:r>
        <w:r w:rsidR="002954D4">
          <w:rPr>
            <w:noProof/>
            <w:webHidden/>
          </w:rPr>
          <w:tab/>
        </w:r>
        <w:r w:rsidR="002954D4">
          <w:rPr>
            <w:noProof/>
            <w:webHidden/>
          </w:rPr>
          <w:fldChar w:fldCharType="begin"/>
        </w:r>
        <w:r w:rsidR="002954D4">
          <w:rPr>
            <w:noProof/>
            <w:webHidden/>
          </w:rPr>
          <w:instrText xml:space="preserve"> PAGEREF _Toc71727436 \h </w:instrText>
        </w:r>
        <w:r w:rsidR="002954D4">
          <w:rPr>
            <w:noProof/>
            <w:webHidden/>
          </w:rPr>
        </w:r>
        <w:r w:rsidR="002954D4">
          <w:rPr>
            <w:noProof/>
            <w:webHidden/>
          </w:rPr>
          <w:fldChar w:fldCharType="separate"/>
        </w:r>
        <w:r>
          <w:rPr>
            <w:noProof/>
            <w:webHidden/>
          </w:rPr>
          <w:t>41</w:t>
        </w:r>
        <w:r w:rsidR="002954D4">
          <w:rPr>
            <w:noProof/>
            <w:webHidden/>
          </w:rPr>
          <w:fldChar w:fldCharType="end"/>
        </w:r>
      </w:hyperlink>
    </w:p>
    <w:p w14:paraId="3C2519D1"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7" w:history="1">
        <w:r w:rsidR="002954D4" w:rsidRPr="008604E0">
          <w:rPr>
            <w:rStyle w:val="Hiperhivatkozs"/>
            <w:noProof/>
            <w:lang w:eastAsia="hu-HU"/>
          </w:rPr>
          <w:t>5.2 Prefixek száma hosszonkénti bontásban</w:t>
        </w:r>
        <w:r w:rsidR="002954D4">
          <w:rPr>
            <w:noProof/>
            <w:webHidden/>
          </w:rPr>
          <w:tab/>
        </w:r>
        <w:r w:rsidR="002954D4">
          <w:rPr>
            <w:noProof/>
            <w:webHidden/>
          </w:rPr>
          <w:fldChar w:fldCharType="begin"/>
        </w:r>
        <w:r w:rsidR="002954D4">
          <w:rPr>
            <w:noProof/>
            <w:webHidden/>
          </w:rPr>
          <w:instrText xml:space="preserve"> PAGEREF _Toc71727437 \h </w:instrText>
        </w:r>
        <w:r w:rsidR="002954D4">
          <w:rPr>
            <w:noProof/>
            <w:webHidden/>
          </w:rPr>
        </w:r>
        <w:r w:rsidR="002954D4">
          <w:rPr>
            <w:noProof/>
            <w:webHidden/>
          </w:rPr>
          <w:fldChar w:fldCharType="separate"/>
        </w:r>
        <w:r>
          <w:rPr>
            <w:noProof/>
            <w:webHidden/>
          </w:rPr>
          <w:t>44</w:t>
        </w:r>
        <w:r w:rsidR="002954D4">
          <w:rPr>
            <w:noProof/>
            <w:webHidden/>
          </w:rPr>
          <w:fldChar w:fldCharType="end"/>
        </w:r>
      </w:hyperlink>
    </w:p>
    <w:p w14:paraId="765C2AE2"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8" w:history="1">
        <w:r w:rsidR="002954D4" w:rsidRPr="008604E0">
          <w:rPr>
            <w:rStyle w:val="Hiperhivatkozs"/>
            <w:noProof/>
            <w:lang w:eastAsia="hu-HU"/>
          </w:rPr>
          <w:t>5.3 Specifikusabb prefixek száma</w:t>
        </w:r>
        <w:r w:rsidR="002954D4">
          <w:rPr>
            <w:noProof/>
            <w:webHidden/>
          </w:rPr>
          <w:tab/>
        </w:r>
        <w:r w:rsidR="002954D4">
          <w:rPr>
            <w:noProof/>
            <w:webHidden/>
          </w:rPr>
          <w:fldChar w:fldCharType="begin"/>
        </w:r>
        <w:r w:rsidR="002954D4">
          <w:rPr>
            <w:noProof/>
            <w:webHidden/>
          </w:rPr>
          <w:instrText xml:space="preserve"> PAGEREF _Toc71727438 \h </w:instrText>
        </w:r>
        <w:r w:rsidR="002954D4">
          <w:rPr>
            <w:noProof/>
            <w:webHidden/>
          </w:rPr>
        </w:r>
        <w:r w:rsidR="002954D4">
          <w:rPr>
            <w:noProof/>
            <w:webHidden/>
          </w:rPr>
          <w:fldChar w:fldCharType="separate"/>
        </w:r>
        <w:r>
          <w:rPr>
            <w:noProof/>
            <w:webHidden/>
          </w:rPr>
          <w:t>53</w:t>
        </w:r>
        <w:r w:rsidR="002954D4">
          <w:rPr>
            <w:noProof/>
            <w:webHidden/>
          </w:rPr>
          <w:fldChar w:fldCharType="end"/>
        </w:r>
      </w:hyperlink>
    </w:p>
    <w:p w14:paraId="48E616A3"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39" w:history="1">
        <w:r w:rsidR="002954D4" w:rsidRPr="008604E0">
          <w:rPr>
            <w:rStyle w:val="Hiperhivatkozs"/>
            <w:noProof/>
            <w:lang w:eastAsia="hu-HU"/>
          </w:rPr>
          <w:t>5.4 Specifikusabb prefixek száma hosszonkénti bontásban</w:t>
        </w:r>
        <w:r w:rsidR="002954D4">
          <w:rPr>
            <w:noProof/>
            <w:webHidden/>
          </w:rPr>
          <w:tab/>
        </w:r>
        <w:r w:rsidR="002954D4">
          <w:rPr>
            <w:noProof/>
            <w:webHidden/>
          </w:rPr>
          <w:fldChar w:fldCharType="begin"/>
        </w:r>
        <w:r w:rsidR="002954D4">
          <w:rPr>
            <w:noProof/>
            <w:webHidden/>
          </w:rPr>
          <w:instrText xml:space="preserve"> PAGEREF _Toc71727439 \h </w:instrText>
        </w:r>
        <w:r w:rsidR="002954D4">
          <w:rPr>
            <w:noProof/>
            <w:webHidden/>
          </w:rPr>
        </w:r>
        <w:r w:rsidR="002954D4">
          <w:rPr>
            <w:noProof/>
            <w:webHidden/>
          </w:rPr>
          <w:fldChar w:fldCharType="separate"/>
        </w:r>
        <w:r>
          <w:rPr>
            <w:noProof/>
            <w:webHidden/>
          </w:rPr>
          <w:t>56</w:t>
        </w:r>
        <w:r w:rsidR="002954D4">
          <w:rPr>
            <w:noProof/>
            <w:webHidden/>
          </w:rPr>
          <w:fldChar w:fldCharType="end"/>
        </w:r>
      </w:hyperlink>
    </w:p>
    <w:p w14:paraId="3DFF52D7"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0" w:history="1">
        <w:r w:rsidR="002954D4" w:rsidRPr="008604E0">
          <w:rPr>
            <w:rStyle w:val="Hiperhivatkozs"/>
            <w:noProof/>
            <w:lang w:eastAsia="hu-HU"/>
          </w:rPr>
          <w:t>5.5 Hirdetési tartomány</w:t>
        </w:r>
        <w:r w:rsidR="002954D4">
          <w:rPr>
            <w:noProof/>
            <w:webHidden/>
          </w:rPr>
          <w:tab/>
        </w:r>
        <w:r w:rsidR="002954D4">
          <w:rPr>
            <w:noProof/>
            <w:webHidden/>
          </w:rPr>
          <w:fldChar w:fldCharType="begin"/>
        </w:r>
        <w:r w:rsidR="002954D4">
          <w:rPr>
            <w:noProof/>
            <w:webHidden/>
          </w:rPr>
          <w:instrText xml:space="preserve"> PAGEREF _Toc71727440 \h </w:instrText>
        </w:r>
        <w:r w:rsidR="002954D4">
          <w:rPr>
            <w:noProof/>
            <w:webHidden/>
          </w:rPr>
        </w:r>
        <w:r w:rsidR="002954D4">
          <w:rPr>
            <w:noProof/>
            <w:webHidden/>
          </w:rPr>
          <w:fldChar w:fldCharType="separate"/>
        </w:r>
        <w:r>
          <w:rPr>
            <w:noProof/>
            <w:webHidden/>
          </w:rPr>
          <w:t>60</w:t>
        </w:r>
        <w:r w:rsidR="002954D4">
          <w:rPr>
            <w:noProof/>
            <w:webHidden/>
          </w:rPr>
          <w:fldChar w:fldCharType="end"/>
        </w:r>
      </w:hyperlink>
    </w:p>
    <w:p w14:paraId="0719E3F7"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1" w:history="1">
        <w:r w:rsidR="002954D4" w:rsidRPr="008604E0">
          <w:rPr>
            <w:rStyle w:val="Hiperhivatkozs"/>
            <w:noProof/>
          </w:rPr>
          <w:t>5.6 Szórások</w:t>
        </w:r>
        <w:r w:rsidR="002954D4">
          <w:rPr>
            <w:noProof/>
            <w:webHidden/>
          </w:rPr>
          <w:tab/>
        </w:r>
        <w:r w:rsidR="002954D4">
          <w:rPr>
            <w:noProof/>
            <w:webHidden/>
          </w:rPr>
          <w:fldChar w:fldCharType="begin"/>
        </w:r>
        <w:r w:rsidR="002954D4">
          <w:rPr>
            <w:noProof/>
            <w:webHidden/>
          </w:rPr>
          <w:instrText xml:space="preserve"> PAGEREF _Toc71727441 \h </w:instrText>
        </w:r>
        <w:r w:rsidR="002954D4">
          <w:rPr>
            <w:noProof/>
            <w:webHidden/>
          </w:rPr>
        </w:r>
        <w:r w:rsidR="002954D4">
          <w:rPr>
            <w:noProof/>
            <w:webHidden/>
          </w:rPr>
          <w:fldChar w:fldCharType="separate"/>
        </w:r>
        <w:r>
          <w:rPr>
            <w:noProof/>
            <w:webHidden/>
          </w:rPr>
          <w:t>62</w:t>
        </w:r>
        <w:r w:rsidR="002954D4">
          <w:rPr>
            <w:noProof/>
            <w:webHidden/>
          </w:rPr>
          <w:fldChar w:fldCharType="end"/>
        </w:r>
      </w:hyperlink>
    </w:p>
    <w:p w14:paraId="074B36C0"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2" w:history="1">
        <w:r w:rsidR="002954D4" w:rsidRPr="008604E0">
          <w:rPr>
            <w:rStyle w:val="Hiperhivatkozs"/>
            <w:noProof/>
          </w:rPr>
          <w:t>5.7 Korrelációs elemzés</w:t>
        </w:r>
        <w:r w:rsidR="002954D4">
          <w:rPr>
            <w:noProof/>
            <w:webHidden/>
          </w:rPr>
          <w:tab/>
        </w:r>
        <w:r w:rsidR="002954D4">
          <w:rPr>
            <w:noProof/>
            <w:webHidden/>
          </w:rPr>
          <w:fldChar w:fldCharType="begin"/>
        </w:r>
        <w:r w:rsidR="002954D4">
          <w:rPr>
            <w:noProof/>
            <w:webHidden/>
          </w:rPr>
          <w:instrText xml:space="preserve"> PAGEREF _Toc71727442 \h </w:instrText>
        </w:r>
        <w:r w:rsidR="002954D4">
          <w:rPr>
            <w:noProof/>
            <w:webHidden/>
          </w:rPr>
        </w:r>
        <w:r w:rsidR="002954D4">
          <w:rPr>
            <w:noProof/>
            <w:webHidden/>
          </w:rPr>
          <w:fldChar w:fldCharType="separate"/>
        </w:r>
        <w:r>
          <w:rPr>
            <w:noProof/>
            <w:webHidden/>
          </w:rPr>
          <w:t>63</w:t>
        </w:r>
        <w:r w:rsidR="002954D4">
          <w:rPr>
            <w:noProof/>
            <w:webHidden/>
          </w:rPr>
          <w:fldChar w:fldCharType="end"/>
        </w:r>
      </w:hyperlink>
    </w:p>
    <w:p w14:paraId="6B802A2E"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43" w:history="1">
        <w:r w:rsidR="002954D4" w:rsidRPr="008604E0">
          <w:rPr>
            <w:rStyle w:val="Hiperhivatkozs"/>
            <w:noProof/>
          </w:rPr>
          <w:t>6 Next-hop elemzés</w:t>
        </w:r>
        <w:r w:rsidR="002954D4">
          <w:rPr>
            <w:noProof/>
            <w:webHidden/>
          </w:rPr>
          <w:tab/>
        </w:r>
        <w:r w:rsidR="002954D4">
          <w:rPr>
            <w:noProof/>
            <w:webHidden/>
          </w:rPr>
          <w:fldChar w:fldCharType="begin"/>
        </w:r>
        <w:r w:rsidR="002954D4">
          <w:rPr>
            <w:noProof/>
            <w:webHidden/>
          </w:rPr>
          <w:instrText xml:space="preserve"> PAGEREF _Toc71727443 \h </w:instrText>
        </w:r>
        <w:r w:rsidR="002954D4">
          <w:rPr>
            <w:noProof/>
            <w:webHidden/>
          </w:rPr>
        </w:r>
        <w:r w:rsidR="002954D4">
          <w:rPr>
            <w:noProof/>
            <w:webHidden/>
          </w:rPr>
          <w:fldChar w:fldCharType="separate"/>
        </w:r>
        <w:r>
          <w:rPr>
            <w:noProof/>
            <w:webHidden/>
          </w:rPr>
          <w:t>65</w:t>
        </w:r>
        <w:r w:rsidR="002954D4">
          <w:rPr>
            <w:noProof/>
            <w:webHidden/>
          </w:rPr>
          <w:fldChar w:fldCharType="end"/>
        </w:r>
      </w:hyperlink>
    </w:p>
    <w:p w14:paraId="2EDF1D06"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4" w:history="1">
        <w:r w:rsidR="002954D4" w:rsidRPr="008604E0">
          <w:rPr>
            <w:rStyle w:val="Hiperhivatkozs"/>
            <w:noProof/>
          </w:rPr>
          <w:t>6.1 Leaf-Push megvalósítás</w:t>
        </w:r>
        <w:r w:rsidR="002954D4">
          <w:rPr>
            <w:noProof/>
            <w:webHidden/>
          </w:rPr>
          <w:tab/>
        </w:r>
        <w:r w:rsidR="002954D4">
          <w:rPr>
            <w:noProof/>
            <w:webHidden/>
          </w:rPr>
          <w:fldChar w:fldCharType="begin"/>
        </w:r>
        <w:r w:rsidR="002954D4">
          <w:rPr>
            <w:noProof/>
            <w:webHidden/>
          </w:rPr>
          <w:instrText xml:space="preserve"> PAGEREF _Toc71727444 \h </w:instrText>
        </w:r>
        <w:r w:rsidR="002954D4">
          <w:rPr>
            <w:noProof/>
            <w:webHidden/>
          </w:rPr>
        </w:r>
        <w:r w:rsidR="002954D4">
          <w:rPr>
            <w:noProof/>
            <w:webHidden/>
          </w:rPr>
          <w:fldChar w:fldCharType="separate"/>
        </w:r>
        <w:r>
          <w:rPr>
            <w:noProof/>
            <w:webHidden/>
          </w:rPr>
          <w:t>65</w:t>
        </w:r>
        <w:r w:rsidR="002954D4">
          <w:rPr>
            <w:noProof/>
            <w:webHidden/>
          </w:rPr>
          <w:fldChar w:fldCharType="end"/>
        </w:r>
      </w:hyperlink>
    </w:p>
    <w:p w14:paraId="406941D3"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5" w:history="1">
        <w:r w:rsidR="002954D4" w:rsidRPr="008604E0">
          <w:rPr>
            <w:rStyle w:val="Hiperhivatkozs"/>
            <w:noProof/>
          </w:rPr>
          <w:t>6.2 Futáshossz-kódolás</w:t>
        </w:r>
        <w:r w:rsidR="002954D4">
          <w:rPr>
            <w:noProof/>
            <w:webHidden/>
          </w:rPr>
          <w:tab/>
        </w:r>
        <w:r w:rsidR="002954D4">
          <w:rPr>
            <w:noProof/>
            <w:webHidden/>
          </w:rPr>
          <w:fldChar w:fldCharType="begin"/>
        </w:r>
        <w:r w:rsidR="002954D4">
          <w:rPr>
            <w:noProof/>
            <w:webHidden/>
          </w:rPr>
          <w:instrText xml:space="preserve"> PAGEREF _Toc71727445 \h </w:instrText>
        </w:r>
        <w:r w:rsidR="002954D4">
          <w:rPr>
            <w:noProof/>
            <w:webHidden/>
          </w:rPr>
        </w:r>
        <w:r w:rsidR="002954D4">
          <w:rPr>
            <w:noProof/>
            <w:webHidden/>
          </w:rPr>
          <w:fldChar w:fldCharType="separate"/>
        </w:r>
        <w:r>
          <w:rPr>
            <w:noProof/>
            <w:webHidden/>
          </w:rPr>
          <w:t>66</w:t>
        </w:r>
        <w:r w:rsidR="002954D4">
          <w:rPr>
            <w:noProof/>
            <w:webHidden/>
          </w:rPr>
          <w:fldChar w:fldCharType="end"/>
        </w:r>
      </w:hyperlink>
    </w:p>
    <w:p w14:paraId="210F22E8" w14:textId="77777777" w:rsidR="002954D4" w:rsidRDefault="00FA3518">
      <w:pPr>
        <w:pStyle w:val="TJ2"/>
        <w:tabs>
          <w:tab w:val="right" w:leader="dot" w:pos="8494"/>
        </w:tabs>
        <w:rPr>
          <w:rFonts w:asciiTheme="minorHAnsi" w:eastAsiaTheme="minorEastAsia" w:hAnsiTheme="minorHAnsi" w:cstheme="minorBidi"/>
          <w:noProof/>
          <w:sz w:val="22"/>
          <w:szCs w:val="22"/>
          <w:lang w:eastAsia="hu-HU"/>
        </w:rPr>
      </w:pPr>
      <w:hyperlink w:anchor="_Toc71727446" w:history="1">
        <w:r w:rsidR="002954D4" w:rsidRPr="008604E0">
          <w:rPr>
            <w:rStyle w:val="Hiperhivatkozs"/>
            <w:noProof/>
          </w:rPr>
          <w:t>6.3 Kontingencia táblázatba rendezés</w:t>
        </w:r>
        <w:r w:rsidR="002954D4">
          <w:rPr>
            <w:noProof/>
            <w:webHidden/>
          </w:rPr>
          <w:tab/>
        </w:r>
        <w:r w:rsidR="002954D4">
          <w:rPr>
            <w:noProof/>
            <w:webHidden/>
          </w:rPr>
          <w:fldChar w:fldCharType="begin"/>
        </w:r>
        <w:r w:rsidR="002954D4">
          <w:rPr>
            <w:noProof/>
            <w:webHidden/>
          </w:rPr>
          <w:instrText xml:space="preserve"> PAGEREF _Toc71727446 \h </w:instrText>
        </w:r>
        <w:r w:rsidR="002954D4">
          <w:rPr>
            <w:noProof/>
            <w:webHidden/>
          </w:rPr>
        </w:r>
        <w:r w:rsidR="002954D4">
          <w:rPr>
            <w:noProof/>
            <w:webHidden/>
          </w:rPr>
          <w:fldChar w:fldCharType="separate"/>
        </w:r>
        <w:r>
          <w:rPr>
            <w:noProof/>
            <w:webHidden/>
          </w:rPr>
          <w:t>67</w:t>
        </w:r>
        <w:r w:rsidR="002954D4">
          <w:rPr>
            <w:noProof/>
            <w:webHidden/>
          </w:rPr>
          <w:fldChar w:fldCharType="end"/>
        </w:r>
      </w:hyperlink>
    </w:p>
    <w:p w14:paraId="5CBADD4B"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47" w:history="1">
        <w:r w:rsidR="002954D4" w:rsidRPr="008604E0">
          <w:rPr>
            <w:rStyle w:val="Hiperhivatkozs"/>
            <w:noProof/>
          </w:rPr>
          <w:t>7 Összefoglalás</w:t>
        </w:r>
        <w:r w:rsidR="002954D4">
          <w:rPr>
            <w:noProof/>
            <w:webHidden/>
          </w:rPr>
          <w:tab/>
        </w:r>
        <w:r w:rsidR="002954D4">
          <w:rPr>
            <w:noProof/>
            <w:webHidden/>
          </w:rPr>
          <w:fldChar w:fldCharType="begin"/>
        </w:r>
        <w:r w:rsidR="002954D4">
          <w:rPr>
            <w:noProof/>
            <w:webHidden/>
          </w:rPr>
          <w:instrText xml:space="preserve"> PAGEREF _Toc71727447 \h </w:instrText>
        </w:r>
        <w:r w:rsidR="002954D4">
          <w:rPr>
            <w:noProof/>
            <w:webHidden/>
          </w:rPr>
        </w:r>
        <w:r w:rsidR="002954D4">
          <w:rPr>
            <w:noProof/>
            <w:webHidden/>
          </w:rPr>
          <w:fldChar w:fldCharType="separate"/>
        </w:r>
        <w:r>
          <w:rPr>
            <w:noProof/>
            <w:webHidden/>
          </w:rPr>
          <w:t>69</w:t>
        </w:r>
        <w:r w:rsidR="002954D4">
          <w:rPr>
            <w:noProof/>
            <w:webHidden/>
          </w:rPr>
          <w:fldChar w:fldCharType="end"/>
        </w:r>
      </w:hyperlink>
    </w:p>
    <w:p w14:paraId="07C87D3C" w14:textId="77777777" w:rsidR="002954D4" w:rsidRDefault="00FA3518">
      <w:pPr>
        <w:pStyle w:val="TJ1"/>
        <w:rPr>
          <w:rFonts w:asciiTheme="minorHAnsi" w:eastAsiaTheme="minorEastAsia" w:hAnsiTheme="minorHAnsi" w:cstheme="minorBidi"/>
          <w:b w:val="0"/>
          <w:noProof/>
          <w:sz w:val="22"/>
          <w:szCs w:val="22"/>
          <w:lang w:eastAsia="hu-HU"/>
        </w:rPr>
      </w:pPr>
      <w:hyperlink w:anchor="_Toc71727448" w:history="1">
        <w:r w:rsidR="002954D4" w:rsidRPr="008604E0">
          <w:rPr>
            <w:rStyle w:val="Hiperhivatkozs"/>
            <w:noProof/>
          </w:rPr>
          <w:t>8 Irodalomjegyzék</w:t>
        </w:r>
        <w:r w:rsidR="002954D4">
          <w:rPr>
            <w:noProof/>
            <w:webHidden/>
          </w:rPr>
          <w:tab/>
        </w:r>
        <w:r w:rsidR="002954D4">
          <w:rPr>
            <w:noProof/>
            <w:webHidden/>
          </w:rPr>
          <w:fldChar w:fldCharType="begin"/>
        </w:r>
        <w:r w:rsidR="002954D4">
          <w:rPr>
            <w:noProof/>
            <w:webHidden/>
          </w:rPr>
          <w:instrText xml:space="preserve"> PAGEREF _Toc71727448 \h </w:instrText>
        </w:r>
        <w:r w:rsidR="002954D4">
          <w:rPr>
            <w:noProof/>
            <w:webHidden/>
          </w:rPr>
        </w:r>
        <w:r w:rsidR="002954D4">
          <w:rPr>
            <w:noProof/>
            <w:webHidden/>
          </w:rPr>
          <w:fldChar w:fldCharType="separate"/>
        </w:r>
        <w:r>
          <w:rPr>
            <w:noProof/>
            <w:webHidden/>
          </w:rPr>
          <w:t>70</w:t>
        </w:r>
        <w:r w:rsidR="002954D4">
          <w:rPr>
            <w:noProof/>
            <w:webHidden/>
          </w:rPr>
          <w:fldChar w:fldCharType="end"/>
        </w:r>
      </w:hyperlink>
    </w:p>
    <w:p w14:paraId="45012F29" w14:textId="77777777" w:rsidR="00730B3C" w:rsidRDefault="00730B3C">
      <w:r>
        <w:rPr>
          <w:b/>
          <w:bCs/>
        </w:rPr>
        <w:fldChar w:fldCharType="end"/>
      </w:r>
    </w:p>
    <w:p w14:paraId="597B17CD" w14:textId="77777777" w:rsidR="0063585C" w:rsidRPr="00B50CAA" w:rsidRDefault="0063585C" w:rsidP="0049652E">
      <w:pPr>
        <w:pStyle w:val="Kpalrs"/>
      </w:pPr>
    </w:p>
    <w:p w14:paraId="624D007E" w14:textId="77777777" w:rsidR="00681E99" w:rsidRPr="00B50CAA" w:rsidRDefault="00681E99" w:rsidP="00854BDC">
      <w:pPr>
        <w:pStyle w:val="Nyilatkozatcm"/>
      </w:pPr>
      <w:r w:rsidRPr="00B50CAA">
        <w:lastRenderedPageBreak/>
        <w:t>Hallgatói nyilatkozat</w:t>
      </w:r>
    </w:p>
    <w:p w14:paraId="3F18C6A1" w14:textId="736057D7" w:rsidR="00681E99" w:rsidRDefault="00681E99" w:rsidP="005E01E0">
      <w:pPr>
        <w:pStyle w:val="Nyilatkozatszveg"/>
      </w:pPr>
      <w:r w:rsidRPr="00B50CAA">
        <w:t xml:space="preserve">Alulírott </w:t>
      </w:r>
      <w:r w:rsidR="00C1408E">
        <w:rPr>
          <w:b/>
          <w:bCs/>
        </w:rPr>
        <w:t>Baki Tamás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488D4B2" w14:textId="77777777" w:rsidR="00681E99" w:rsidRPr="00EE1A1F" w:rsidRDefault="00681E99" w:rsidP="005E01E0">
      <w:pPr>
        <w:pStyle w:val="Nyilatkozatszveg"/>
      </w:pPr>
      <w:r w:rsidRPr="00EE1A1F">
        <w:t>Hozzájárulok, hogy a jel</w:t>
      </w:r>
      <w:r w:rsidR="00630A92">
        <w:t>en munkám alapadatait (szerző</w:t>
      </w:r>
      <w:r w:rsidRPr="00EE1A1F">
        <w:t xml:space="preserve">,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00549213" w14:textId="439B4C2C" w:rsidR="00681E99" w:rsidRPr="00B50CAA" w:rsidRDefault="00681E99" w:rsidP="00681E99">
      <w:pPr>
        <w:pStyle w:val="Nyilatkozatkeltezs"/>
      </w:pPr>
      <w:r w:rsidRPr="00B50CAA">
        <w:t xml:space="preserve">Kelt: Budapest, </w:t>
      </w:r>
      <w:r w:rsidR="00630A92">
        <w:t>2</w:t>
      </w:r>
      <w:r w:rsidR="00C1408E">
        <w:t>021. 05</w:t>
      </w:r>
      <w:r w:rsidR="00630A92">
        <w:t xml:space="preserve">. </w:t>
      </w:r>
      <w:r w:rsidR="00C1408E">
        <w:t>14.</w:t>
      </w:r>
    </w:p>
    <w:p w14:paraId="47749B79" w14:textId="77777777" w:rsidR="00681E99" w:rsidRDefault="005E01E0" w:rsidP="00854BDC">
      <w:pPr>
        <w:pStyle w:val="Nyilatkozatalrs"/>
      </w:pPr>
      <w:r>
        <w:tab/>
      </w:r>
      <w:r w:rsidR="00854BDC">
        <w:t>...</w:t>
      </w:r>
      <w:r>
        <w:t>…………………………………………….</w:t>
      </w:r>
    </w:p>
    <w:p w14:paraId="5F7D501E" w14:textId="763B5C67" w:rsidR="005E01E0" w:rsidRDefault="00630A92" w:rsidP="00630A92">
      <w:pPr>
        <w:pStyle w:val="Nyilatkozatalrs"/>
        <w:ind w:firstLine="634"/>
      </w:pPr>
      <w:r>
        <w:t xml:space="preserve">                         </w:t>
      </w:r>
      <w:r w:rsidR="00C1408E">
        <w:t>Baki Tamás</w:t>
      </w:r>
    </w:p>
    <w:p w14:paraId="65776AFC" w14:textId="77777777" w:rsidR="00854BDC" w:rsidRPr="00B50CAA" w:rsidRDefault="00854BDC" w:rsidP="00854BDC">
      <w:pPr>
        <w:pStyle w:val="Nyilatkozatszveg"/>
      </w:pPr>
    </w:p>
    <w:p w14:paraId="31502874" w14:textId="77777777" w:rsidR="00681E99" w:rsidRPr="00B50CAA" w:rsidRDefault="00681E99" w:rsidP="00267677">
      <w:pPr>
        <w:sectPr w:rsidR="00681E99" w:rsidRPr="00B50CAA" w:rsidSect="003766EC">
          <w:footerReference w:type="default" r:id="rId9"/>
          <w:type w:val="nextColumn"/>
          <w:pgSz w:w="11907" w:h="16840" w:code="9"/>
          <w:pgMar w:top="1418" w:right="1418" w:bottom="1418" w:left="1418" w:header="708" w:footer="708" w:gutter="567"/>
          <w:cols w:space="708"/>
          <w:titlePg/>
          <w:docGrid w:linePitch="360"/>
        </w:sectPr>
      </w:pPr>
    </w:p>
    <w:p w14:paraId="6B2CBAFC" w14:textId="77777777" w:rsidR="0063585C" w:rsidRDefault="0063585C" w:rsidP="00816BCB">
      <w:pPr>
        <w:pStyle w:val="Fejezetcimszmozsnlkl"/>
      </w:pPr>
      <w:bookmarkStart w:id="0" w:name="_Toc71727402"/>
      <w:r w:rsidRPr="00B50CAA">
        <w:lastRenderedPageBreak/>
        <w:t>Összefoglaló</w:t>
      </w:r>
      <w:bookmarkEnd w:id="0"/>
    </w:p>
    <w:p w14:paraId="3E7710F3" w14:textId="30839215" w:rsidR="00D75461" w:rsidRDefault="007B723A" w:rsidP="007B723A">
      <w:r>
        <w:t xml:space="preserve"> A Border Gateway Protocol (BGP) látja el az Internet hálózati tartományai közötti útvonalválasztást. A protokoll működését az egyes résztvevők gazdasági érdekei is befolyásolhatják, így nem tudható biztossággal a forgalom iránya. </w:t>
      </w:r>
      <w:r w:rsidR="00D75461">
        <w:t>Az Internet gyors növekedése a rendszer üzemeltetői számára jelentős skálázási problémákat jelent, mert elfogy az eszközök fizikai kapacitása. A fő probléma a forgalomtovábbítási tábla mérete és ennek gyors növekedése.</w:t>
      </w:r>
    </w:p>
    <w:p w14:paraId="4288008D" w14:textId="287E493F" w:rsidR="00D75461" w:rsidRDefault="00D75461" w:rsidP="00D75461">
      <w:r>
        <w:t>Az elmúlt években egyre nagyobb szerepet kapott a forgalomtovábbítás vizsgálata, melyeket publikusan elérhető információk alapján végeznek. A publikus információk nem adnak teljesen pontos képet a valós Internet működéséről, így az ezek al</w:t>
      </w:r>
      <w:r w:rsidR="00DB59CE">
        <w:t>a</w:t>
      </w:r>
      <w:r>
        <w:t>pján végzett kutatások sem teljesen</w:t>
      </w:r>
      <w:r w:rsidR="00DB59CE">
        <w:t xml:space="preserve"> pontosak.</w:t>
      </w:r>
    </w:p>
    <w:p w14:paraId="0FCCB0B5" w14:textId="73790C56" w:rsidR="00DB59CE" w:rsidRDefault="00DB59CE" w:rsidP="00D75461">
      <w:r>
        <w:t>A diplomatervemben lehetőséget kaptam, hogy valós forgalomtovábbítási táblával dolgozhassak a HBONE</w:t>
      </w:r>
      <w:r w:rsidRPr="00DB59CE">
        <w:t xml:space="preserve"> </w:t>
      </w:r>
      <w:r>
        <w:t>(magyarországi</w:t>
      </w:r>
      <w:r w:rsidRPr="00416312">
        <w:t xml:space="preserve"> akadémiai</w:t>
      </w:r>
      <w:r>
        <w:t xml:space="preserve"> </w:t>
      </w:r>
      <w:r w:rsidRPr="00416312">
        <w:t>közösség számítógép hálóza</w:t>
      </w:r>
      <w:r>
        <w:t>ta) jóvoltából. Arra szeretnék választ adni, hogy a publikusan elérhető útvonalválasztási táblák alapján mennyire jól közelíthető a valós működés, milyen mértékben lehet csomagtovábbítási táblák jellemzőire következtetni.</w:t>
      </w:r>
    </w:p>
    <w:p w14:paraId="05DB2FDD" w14:textId="34F5AE14" w:rsidR="00DB59CE" w:rsidRDefault="00764913" w:rsidP="00D75461">
      <w:r>
        <w:t>Az elemzésemben megvizsgáltam a forgalomtovábbítási táblákat külön, hogy egymáshoz mennyire hasonlóak az alap adatokban, majd hozzávettem a világ minden tájáról pár publikusan elérhető útvonalválasztási táblát és grafikonon ábrázoltam őket. A statisztikai jellemzőiket is megvizsgáltam a tartományokra és a továbbítási címekre</w:t>
      </w:r>
      <w:r w:rsidR="00B8714F">
        <w:t>, kibővítve időbeli vizsgálatokkal.</w:t>
      </w:r>
    </w:p>
    <w:p w14:paraId="1A1F11AC" w14:textId="24AD8276" w:rsidR="00B8714F" w:rsidRDefault="00B8714F" w:rsidP="00D75461">
      <w:r>
        <w:t>A diplomatervemben minden létrejött algoritmus és program publikusan elérhető a GitHub-on.</w:t>
      </w:r>
    </w:p>
    <w:p w14:paraId="2F1E2605" w14:textId="77777777" w:rsidR="00D75461" w:rsidRPr="00D23BFC" w:rsidRDefault="00D75461" w:rsidP="007B723A"/>
    <w:p w14:paraId="68C22B44" w14:textId="77777777" w:rsidR="0063585C" w:rsidRDefault="0063585C" w:rsidP="00816BCB">
      <w:pPr>
        <w:pStyle w:val="Fejezetcimszmozsnlkl"/>
      </w:pPr>
      <w:bookmarkStart w:id="1" w:name="_Toc71727403"/>
      <w:r w:rsidRPr="00B50CAA">
        <w:lastRenderedPageBreak/>
        <w:t>Abstract</w:t>
      </w:r>
      <w:bookmarkEnd w:id="1"/>
    </w:p>
    <w:p w14:paraId="77B8B8A1" w14:textId="77777777" w:rsidR="005770A1" w:rsidRDefault="005770A1" w:rsidP="005770A1">
      <w:r>
        <w:t>The Border Gateway Protocol (BGP) is responsible for the routing between the network domains of the Internet. The routing decisions behind the protocol influenced by the economical interests of parties, therefore the route can not be knonwn for certain. The rapid expading of the Internet means a severe problem for the operators as the physical capacity of the devices is limited. The main problem that the size and the growing of the Forwarding Information Base.</w:t>
      </w:r>
    </w:p>
    <w:p w14:paraId="048FEE5B" w14:textId="3F0BD2C9" w:rsidR="005770A1" w:rsidRDefault="005770A1" w:rsidP="005770A1">
      <w:r>
        <w:t>In the past few years gain more and more attention the analysis of the packet forwarding, but these made on publicly available information. The public information not accurately reflect the real word operation, so the researches made on the can also be inaccurate.</w:t>
      </w:r>
    </w:p>
    <w:p w14:paraId="20B7C1E6" w14:textId="77777777" w:rsidR="005770A1" w:rsidRDefault="005770A1" w:rsidP="005770A1">
      <w:r>
        <w:t>I was granted the opportunity by the Hungarian Backbone (HBONE) to use their routing data. I want to give answer to what extent publicly available BGP routing table samples differ from real forwarding table samples from Internet routers and whether one can make assumptions regarding Internet scalability from the BGP traces.</w:t>
      </w:r>
    </w:p>
    <w:p w14:paraId="449647CE" w14:textId="41A6F235" w:rsidR="005770A1" w:rsidRDefault="005770A1" w:rsidP="005770A1">
      <w:r>
        <w:t xml:space="preserve">In this Thesis Work I analysed the Forwarding Information Base to see what difference they hold to basic statistics then gathert routing informations all around the world and compare it against it. I used common statistical features on the range and the next hop to </w:t>
      </w:r>
      <w:r w:rsidRPr="005770A1">
        <w:t xml:space="preserve">characterize </w:t>
      </w:r>
      <w:r>
        <w:t>them, then extended to time series analysis.</w:t>
      </w:r>
    </w:p>
    <w:p w14:paraId="2828BCE7" w14:textId="53F05090" w:rsidR="005770A1" w:rsidRPr="005770A1" w:rsidRDefault="005770A1" w:rsidP="005770A1">
      <w:r>
        <w:t>Every source code an algorithm I created in this work is publicly available on GitHub.</w:t>
      </w:r>
    </w:p>
    <w:p w14:paraId="0FE98BBF" w14:textId="77777777" w:rsidR="001A57BC" w:rsidRDefault="003F5425" w:rsidP="006A1B7F">
      <w:pPr>
        <w:pStyle w:val="Cmsor1"/>
      </w:pPr>
      <w:bookmarkStart w:id="2" w:name="_Toc332797397"/>
      <w:bookmarkStart w:id="3" w:name="_Toc71727404"/>
      <w:r>
        <w:lastRenderedPageBreak/>
        <w:t>Bevezetés</w:t>
      </w:r>
      <w:bookmarkEnd w:id="2"/>
      <w:bookmarkEnd w:id="3"/>
    </w:p>
    <w:p w14:paraId="4273AD19" w14:textId="6AAF71A9" w:rsidR="00CF7190" w:rsidRDefault="00CF7190" w:rsidP="00534D91">
      <w:pPr>
        <w:rPr>
          <w:b/>
          <w:bCs/>
          <w:iCs/>
        </w:rPr>
      </w:pPr>
      <w:r>
        <w:t>A kommunikáció a mindennapi életünk sz</w:t>
      </w:r>
      <w:r w:rsidR="00E7302A">
        <w:t>erves része. Az idő előre</w:t>
      </w:r>
      <w:r>
        <w:t>haladtával egyre többen</w:t>
      </w:r>
      <w:r w:rsidR="00E7302A">
        <w:t>,</w:t>
      </w:r>
      <w:r>
        <w:t xml:space="preserve"> egyre gyorsabban akarnak kommunikálni</w:t>
      </w:r>
      <w:r w:rsidR="00E7302A">
        <w:t>,</w:t>
      </w:r>
      <w:r>
        <w:t xml:space="preserve"> nem csak a közvetlen környezettükkel, hanem a világ bármely részén élő rokonaikkal, barátaikkal vagy éppen munkatársaikkal. Ezekben a helyzetekben a kommunikációs csatorna </w:t>
      </w:r>
      <w:r w:rsidR="00E7302A">
        <w:t>nem más, mint az Internet. Több</w:t>
      </w:r>
      <w:r>
        <w:t>féle minőségben beszélhetünk Internetes kommunikációról</w:t>
      </w:r>
      <w:r w:rsidR="00E7302A">
        <w:t>:</w:t>
      </w:r>
      <w:r>
        <w:t xml:space="preserve"> lehet a saját helyi hálózatunk kommunikációja</w:t>
      </w:r>
      <w:r w:rsidR="00E7302A">
        <w:t>,</w:t>
      </w:r>
      <w:r>
        <w:t xml:space="preserve"> vagy </w:t>
      </w:r>
      <w:r w:rsidR="00A53D8F">
        <w:t>ennek az otthoni hálózatnak</w:t>
      </w:r>
      <w:r>
        <w:t xml:space="preserve"> az internet szolgáltatóval</w:t>
      </w:r>
      <w:r w:rsidR="00A53D8F">
        <w:t xml:space="preserve"> való kommunikációja, de ide érthetjük a szolgáltatók közötti kommunikációt is.</w:t>
      </w:r>
    </w:p>
    <w:p w14:paraId="4E79D25B" w14:textId="417989AA" w:rsidR="00191B70" w:rsidRPr="008917E6" w:rsidRDefault="00191B70" w:rsidP="00534D91">
      <w:pPr>
        <w:rPr>
          <w:b/>
          <w:bCs/>
          <w:iCs/>
        </w:rPr>
      </w:pPr>
      <w:r w:rsidRPr="00191B70">
        <w:t>Az Internetet</w:t>
      </w:r>
      <w:r w:rsidR="00A53D8F">
        <w:t xml:space="preserve"> éppen ezért</w:t>
      </w:r>
      <w:r w:rsidRPr="00191B70">
        <w:t xml:space="preserve"> gyakran szokás a „hálózatok hálózatának” hívni. Az elnevezése teljesen helytálló, mivel kezdetben és a mai napig is erről van szó. Az Amerikai Egyesült Államok kormánya az 1960-as években létrehozta a Fejlett Kutatási Projektek Ügynökségét (Advanced Research Projects Agency), az ARPA-t. 1969-re az ARPANET négy amerikai egyetemet foglal magában, név szerint az UCLA-t (University of California at Los Angeles), a Stanfordi Kutató Intézetet (Stanford Research Institute), az UCSB-t (University of California at Santa Barbara</w:t>
      </w:r>
      <w:r w:rsidRPr="008917E6">
        <w:t>), é</w:t>
      </w:r>
      <w:r w:rsidR="008917E6" w:rsidRPr="008917E6">
        <w:t>s az University of Utah-t.</w:t>
      </w:r>
      <w:sdt>
        <w:sdtPr>
          <w:rPr>
            <w:b/>
            <w:bCs/>
            <w:iCs/>
          </w:rPr>
          <w:id w:val="368733584"/>
          <w:citation/>
        </w:sdtPr>
        <w:sdtContent>
          <w:r w:rsidR="008917E6" w:rsidRPr="008917E6">
            <w:rPr>
              <w:b/>
              <w:bCs/>
              <w:iCs/>
            </w:rPr>
            <w:fldChar w:fldCharType="begin"/>
          </w:r>
          <w:r w:rsidR="008917E6" w:rsidRPr="008917E6">
            <w:instrText xml:space="preserve"> CITATION DrB17 \l 1038 </w:instrText>
          </w:r>
          <w:r w:rsidR="008917E6" w:rsidRPr="008917E6">
            <w:rPr>
              <w:b/>
              <w:bCs/>
              <w:iCs/>
            </w:rPr>
            <w:fldChar w:fldCharType="separate"/>
          </w:r>
          <w:r w:rsidR="002954D4">
            <w:rPr>
              <w:noProof/>
            </w:rPr>
            <w:t xml:space="preserve"> [1]</w:t>
          </w:r>
          <w:r w:rsidR="008917E6" w:rsidRPr="008917E6">
            <w:rPr>
              <w:b/>
              <w:bCs/>
              <w:iCs/>
            </w:rPr>
            <w:fldChar w:fldCharType="end"/>
          </w:r>
        </w:sdtContent>
      </w:sdt>
      <w:sdt>
        <w:sdtPr>
          <w:rPr>
            <w:b/>
            <w:bCs/>
            <w:iCs/>
          </w:rPr>
          <w:id w:val="-197553561"/>
          <w:citation/>
        </w:sdtPr>
        <w:sdtContent>
          <w:r w:rsidR="008917E6" w:rsidRPr="008917E6">
            <w:rPr>
              <w:b/>
              <w:bCs/>
              <w:iCs/>
            </w:rPr>
            <w:fldChar w:fldCharType="begin"/>
          </w:r>
          <w:r w:rsidR="008917E6" w:rsidRPr="008917E6">
            <w:instrText xml:space="preserve"> CITATION Wal16 \l 1038 </w:instrText>
          </w:r>
          <w:r w:rsidR="008917E6" w:rsidRPr="008917E6">
            <w:rPr>
              <w:b/>
              <w:bCs/>
              <w:iCs/>
            </w:rPr>
            <w:fldChar w:fldCharType="separate"/>
          </w:r>
          <w:r w:rsidR="002954D4">
            <w:rPr>
              <w:noProof/>
            </w:rPr>
            <w:t xml:space="preserve"> [2]</w:t>
          </w:r>
          <w:r w:rsidR="008917E6" w:rsidRPr="008917E6">
            <w:rPr>
              <w:b/>
              <w:bCs/>
              <w:iCs/>
            </w:rPr>
            <w:fldChar w:fldCharType="end"/>
          </w:r>
        </w:sdtContent>
      </w:sdt>
    </w:p>
    <w:p w14:paraId="43C54B6C" w14:textId="0770C9FA" w:rsidR="00191B70" w:rsidRDefault="00191B70" w:rsidP="00534D91">
      <w:pPr>
        <w:rPr>
          <w:b/>
          <w:bCs/>
          <w:iCs/>
        </w:rPr>
      </w:pPr>
      <w:r w:rsidRPr="008917E6">
        <w:t>Az előzőekben említett négy egyetemi hálózatból mára 71 000 Autonóm Rendszer (</w:t>
      </w:r>
      <w:r w:rsidR="008917E6" w:rsidRPr="008917E6">
        <w:t>Autonomous System – AS) lett.</w:t>
      </w:r>
      <w:sdt>
        <w:sdtPr>
          <w:rPr>
            <w:b/>
            <w:bCs/>
            <w:iCs/>
          </w:rPr>
          <w:id w:val="635151045"/>
          <w:citation/>
        </w:sdtPr>
        <w:sdtContent>
          <w:r w:rsidR="008917E6" w:rsidRPr="008917E6">
            <w:rPr>
              <w:b/>
              <w:bCs/>
              <w:iCs/>
            </w:rPr>
            <w:fldChar w:fldCharType="begin"/>
          </w:r>
          <w:r w:rsidR="008917E6" w:rsidRPr="008917E6">
            <w:instrText xml:space="preserve"> CITATION CID21 \l 1038 </w:instrText>
          </w:r>
          <w:r w:rsidR="008917E6" w:rsidRPr="008917E6">
            <w:rPr>
              <w:b/>
              <w:bCs/>
              <w:iCs/>
            </w:rPr>
            <w:fldChar w:fldCharType="separate"/>
          </w:r>
          <w:r w:rsidR="002954D4">
            <w:rPr>
              <w:noProof/>
            </w:rPr>
            <w:t xml:space="preserve"> [3]</w:t>
          </w:r>
          <w:r w:rsidR="008917E6" w:rsidRPr="008917E6">
            <w:rPr>
              <w:b/>
              <w:bCs/>
              <w:iCs/>
            </w:rPr>
            <w:fldChar w:fldCharType="end"/>
          </w:r>
        </w:sdtContent>
      </w:sdt>
      <w:r w:rsidRPr="008917E6">
        <w:t xml:space="preserve"> Ezen hálózatok közötti</w:t>
      </w:r>
      <w:r w:rsidRPr="00191B70">
        <w:t xml:space="preserve"> útválasztást az erre a célra fejlesztett eszközök, a routerek végzik, különböző útválasztási protokollok segítségével. Speciális protokollüzenetekkel kommunikálnak egymással, ezáltal próbálnak egy mindig működőképest hálózatot fenntartani. Egy ilyen protokoll a Border Gateway Protocol (BGP). </w:t>
      </w:r>
    </w:p>
    <w:p w14:paraId="1C7927A7" w14:textId="02EB5963" w:rsidR="00191B70" w:rsidRPr="00191B70" w:rsidRDefault="00191B70" w:rsidP="00534D91">
      <w:pPr>
        <w:rPr>
          <w:b/>
          <w:bCs/>
          <w:iCs/>
        </w:rPr>
      </w:pPr>
      <w:r w:rsidRPr="00191B70">
        <w:t>Az AS-ek közötti útvonalválasztás jelentős részben inkább gazdasági alapon történik, egy-egy AS saját preferenciái alapján, nem pedig fizikailag a leggyorsabban, legrövidebb útvonalon vagy idő alatt valósul meg. Ezért az AS-ek közötti útvonalválasztási igényeket gyakran nevezzük útvonalválasztási irányelveknek, avagy „policy routing”-nak.</w:t>
      </w:r>
    </w:p>
    <w:p w14:paraId="47F345B8" w14:textId="408ECAC4" w:rsidR="00191B70" w:rsidRDefault="00191B70" w:rsidP="00534D91">
      <w:pPr>
        <w:rPr>
          <w:b/>
          <w:bCs/>
          <w:iCs/>
        </w:rPr>
      </w:pPr>
      <w:r w:rsidRPr="00191B70">
        <w:t xml:space="preserve">A BGP tervezése során az azt végző mérnökök végig szem előtt tartották, hogy az ilyesfajta igények kielégíthetőek legyenek. Egy olyan protokollt próbáltak </w:t>
      </w:r>
      <w:r w:rsidR="00E7302A">
        <w:t xml:space="preserve">meg </w:t>
      </w:r>
      <w:r w:rsidRPr="00191B70">
        <w:t xml:space="preserve">létrehozni, amely egy sokoldalú irányelv elfogadására képes. Így a BGP-t konfiguráló </w:t>
      </w:r>
      <w:r w:rsidRPr="00191B70">
        <w:lastRenderedPageBreak/>
        <w:t>hálózati operátor egy kifejezetten nagy eszköztárú protokoll segítségével érvényesíteni</w:t>
      </w:r>
      <w:r w:rsidR="00E7302A">
        <w:t xml:space="preserve"> tudja</w:t>
      </w:r>
      <w:r w:rsidRPr="00191B70">
        <w:t xml:space="preserve"> a szükséges útvonalválasztási preferenciákat.</w:t>
      </w:r>
    </w:p>
    <w:p w14:paraId="4D56EBE8" w14:textId="410589BC" w:rsidR="008C2AEB" w:rsidRPr="00A53D8F" w:rsidRDefault="008C2AEB" w:rsidP="00534D91">
      <w:r w:rsidRPr="00A53D8F">
        <w:t>A diplomaterv</w:t>
      </w:r>
      <w:r w:rsidR="00E7302A">
        <w:t>em</w:t>
      </w:r>
      <w:r w:rsidRPr="00A53D8F">
        <w:t>ben az AS-ek közötti útvonalválasztás és ennek mérőszámai kerülnek előtérbe, oly módon, hogy a publikusan elérhető információkból hogyan és milyen mértékben lehet következtetni a BGP konkrét belső és alapvetően eltitkolt működésére. Mivel a BGP nagy szabadságfokú útvonalválasztást tesz lehetővé, ezzel az AS-eknek kedvezve, viszont a másik oldalról nézve annak a mérnöknek, aki hálózat elemzésével foglalkozik, erősen megnehezíti a dolgát, ugyanis ő több téren is nehézségekbe ütközik. Mégis nem ez okozza a legjelentősebb problémát, hanem az AS-ek titkolózása, mivel az AS-ekre nem jellemző, hogy nyilvánosságra hoznák, milyen irányelvek alapján kezelik a forgalmukat (mindezt teszik különböző titoktartási, gazdasági és vállalati döntések alapján), ennek folytán nehéz egy valós, jól használható képet kapni az Internet működéséről. Ugyanis pont, hogy az az alap hiányzik, amivel el lehet</w:t>
      </w:r>
      <w:r w:rsidR="008917E6" w:rsidRPr="00A53D8F">
        <w:t xml:space="preserve">ne kezdeni ennek készítését. </w:t>
      </w:r>
      <w:sdt>
        <w:sdtPr>
          <w:id w:val="-1083607917"/>
          <w:citation/>
        </w:sdtPr>
        <w:sdtContent>
          <w:r w:rsidR="008917E6" w:rsidRPr="00A53D8F">
            <w:fldChar w:fldCharType="begin"/>
          </w:r>
          <w:r w:rsidR="008917E6" w:rsidRPr="00A53D8F">
            <w:instrText xml:space="preserve"> CITATION AzI21 \l 1038 </w:instrText>
          </w:r>
          <w:r w:rsidR="008917E6" w:rsidRPr="00A53D8F">
            <w:fldChar w:fldCharType="separate"/>
          </w:r>
          <w:r w:rsidR="002954D4">
            <w:rPr>
              <w:noProof/>
            </w:rPr>
            <w:t>[4]</w:t>
          </w:r>
          <w:r w:rsidR="008917E6" w:rsidRPr="00A53D8F">
            <w:fldChar w:fldCharType="end"/>
          </w:r>
        </w:sdtContent>
      </w:sdt>
    </w:p>
    <w:p w14:paraId="46567D12" w14:textId="54EAC54E" w:rsidR="008C2AEB" w:rsidRPr="00A53D8F" w:rsidRDefault="008C2AEB" w:rsidP="00534D91">
      <w:pPr>
        <w:rPr>
          <w:lang w:eastAsia="hu-HU"/>
        </w:rPr>
      </w:pPr>
      <w:r w:rsidRPr="00A53D8F">
        <w:t xml:space="preserve">Az egyetem és a tanszék jó kapcsolata miatt a KIFÜ HBONE (Kormányzati Informatikai Fejlesztési Ügynökség, </w:t>
      </w:r>
      <w:r w:rsidRPr="00A53D8F">
        <w:rPr>
          <w:lang w:eastAsia="hu-HU"/>
        </w:rPr>
        <w:t>Hungarian Backbone</w:t>
      </w:r>
      <w:r w:rsidRPr="00A53D8F">
        <w:t xml:space="preserve">) </w:t>
      </w:r>
      <w:r w:rsidRPr="00A53D8F">
        <w:rPr>
          <w:lang w:eastAsia="hu-HU"/>
        </w:rPr>
        <w:t>rendelkezésünkre bocsájtották</w:t>
      </w:r>
      <w:r w:rsidR="001E1A42" w:rsidRPr="00A53D8F">
        <w:rPr>
          <w:lang w:eastAsia="hu-HU"/>
        </w:rPr>
        <w:t xml:space="preserve"> a saját BGP routereik forgalomtovábbítási</w:t>
      </w:r>
      <w:r w:rsidRPr="00A53D8F">
        <w:rPr>
          <w:lang w:eastAsia="hu-HU"/>
        </w:rPr>
        <w:t xml:space="preserve"> tábláit, ezáltal pontosan tudjuk, hogy milyen valós szabályok alapján történik a csomagtovábbítás. Valamint betekintést engedtek a belső </w:t>
      </w:r>
      <w:r w:rsidR="00A53D8F" w:rsidRPr="00A53D8F">
        <w:rPr>
          <w:lang w:eastAsia="hu-HU"/>
        </w:rPr>
        <w:t>működésre,</w:t>
      </w:r>
      <w:r w:rsidRPr="00A53D8F">
        <w:rPr>
          <w:lang w:eastAsia="hu-HU"/>
        </w:rPr>
        <w:t xml:space="preserve"> amivel jobban értelmezni tudjuk a kapott adatokat.</w:t>
      </w:r>
      <w:sdt>
        <w:sdtPr>
          <w:rPr>
            <w:lang w:eastAsia="hu-HU"/>
          </w:rPr>
          <w:id w:val="-1882932415"/>
          <w:citation/>
        </w:sdtPr>
        <w:sdtContent>
          <w:r w:rsidR="008917E6" w:rsidRPr="00A53D8F">
            <w:rPr>
              <w:lang w:eastAsia="hu-HU"/>
            </w:rPr>
            <w:fldChar w:fldCharType="begin"/>
          </w:r>
          <w:r w:rsidR="008917E6" w:rsidRPr="00A53D8F">
            <w:rPr>
              <w:lang w:eastAsia="hu-HU"/>
            </w:rPr>
            <w:instrText xml:space="preserve"> CITATION KIF21 \l 1038 </w:instrText>
          </w:r>
          <w:r w:rsidR="008917E6" w:rsidRPr="00A53D8F">
            <w:rPr>
              <w:lang w:eastAsia="hu-HU"/>
            </w:rPr>
            <w:fldChar w:fldCharType="separate"/>
          </w:r>
          <w:r w:rsidR="002954D4">
            <w:rPr>
              <w:noProof/>
              <w:lang w:eastAsia="hu-HU"/>
            </w:rPr>
            <w:t xml:space="preserve"> [5]</w:t>
          </w:r>
          <w:r w:rsidR="008917E6" w:rsidRPr="00A53D8F">
            <w:rPr>
              <w:lang w:eastAsia="hu-HU"/>
            </w:rPr>
            <w:fldChar w:fldCharType="end"/>
          </w:r>
        </w:sdtContent>
      </w:sdt>
    </w:p>
    <w:p w14:paraId="6FDC45B4" w14:textId="77777777" w:rsidR="008C2AEB" w:rsidRDefault="008C2AEB" w:rsidP="008C2AEB">
      <w:pPr>
        <w:pStyle w:val="Cmsor2"/>
      </w:pPr>
      <w:bookmarkStart w:id="4" w:name="_Toc27050055"/>
      <w:bookmarkStart w:id="5" w:name="_Toc71727405"/>
      <w:r>
        <w:t>Problémafelvetés</w:t>
      </w:r>
      <w:bookmarkEnd w:id="4"/>
      <w:bookmarkEnd w:id="5"/>
    </w:p>
    <w:p w14:paraId="49DDED23" w14:textId="2B3E247F" w:rsidR="006A513A" w:rsidRDefault="006A513A" w:rsidP="006A513A">
      <w:r>
        <w:t xml:space="preserve">Az elmúlt 15 év során a globális routing tábla méretek az alapértelmezett átjáró mentes zónában (Default Free Zone, DFZ) a lineárisnál jobban növekedtek. Az </w:t>
      </w:r>
      <w:r>
        <w:br/>
      </w:r>
      <w:r w:rsidR="004E3D79">
        <w:fldChar w:fldCharType="begin"/>
      </w:r>
      <w:r w:rsidR="004E3D79">
        <w:instrText xml:space="preserve"> REF _Ref70451417 \h </w:instrText>
      </w:r>
      <w:r w:rsidR="004E3D79">
        <w:fldChar w:fldCharType="separate"/>
      </w:r>
      <w:r w:rsidR="00FA3518">
        <w:rPr>
          <w:noProof/>
        </w:rPr>
        <w:t>2.3.1</w:t>
      </w:r>
      <w:r w:rsidR="00FA3518">
        <w:t>. ábra</w:t>
      </w:r>
      <w:r w:rsidR="004E3D79">
        <w:fldChar w:fldCharType="end"/>
      </w:r>
      <w:r>
        <w:fldChar w:fldCharType="begin"/>
      </w:r>
      <w:r>
        <w:instrText xml:space="preserve"> REF _Ref26963870 \h </w:instrText>
      </w:r>
      <w:r>
        <w:fldChar w:fldCharType="separate"/>
      </w:r>
      <w:r w:rsidR="00FA3518">
        <w:rPr>
          <w:b/>
          <w:bCs/>
        </w:rPr>
        <w:t>Hiba! A hivatkozási forrás nem található.</w:t>
      </w:r>
      <w:r>
        <w:fldChar w:fldCharType="end"/>
      </w:r>
      <w:r w:rsidR="004E3D79">
        <w:t xml:space="preserve"> </w:t>
      </w:r>
      <w:r>
        <w:t xml:space="preserve">-n látható növekedést sikerült a „valós” (lásd </w:t>
      </w:r>
      <w:r>
        <w:fldChar w:fldCharType="begin"/>
      </w:r>
      <w:r>
        <w:instrText xml:space="preserve"> REF _Ref26964224 \r \h </w:instrText>
      </w:r>
      <w:r>
        <w:fldChar w:fldCharType="separate"/>
      </w:r>
      <w:r w:rsidR="00FA3518">
        <w:t>1.2</w:t>
      </w:r>
      <w:r>
        <w:fldChar w:fldCharType="end"/>
      </w:r>
      <w:r>
        <w:t xml:space="preserve"> fejezet) saját adatokkal is reprodukálni az </w:t>
      </w:r>
      <w:r>
        <w:fldChar w:fldCharType="begin"/>
      </w:r>
      <w:r>
        <w:instrText xml:space="preserve"> REF _Ref26722141 \r \h </w:instrText>
      </w:r>
      <w:r>
        <w:fldChar w:fldCharType="separate"/>
      </w:r>
      <w:r w:rsidR="00FA3518">
        <w:rPr>
          <w:b/>
          <w:bCs/>
        </w:rPr>
        <w:t>Hiba! A hivatkozási forrás nem található.</w:t>
      </w:r>
      <w:r>
        <w:fldChar w:fldCharType="end"/>
      </w:r>
      <w:r w:rsidR="00C17FB1" w:rsidRPr="00C17FB1">
        <w:t xml:space="preserve"> </w:t>
      </w:r>
      <w:r w:rsidR="00C17FB1">
        <w:t>fejezetben.</w:t>
      </w:r>
    </w:p>
    <w:p w14:paraId="1CD540B8" w14:textId="77777777" w:rsidR="006A513A" w:rsidRDefault="006A513A" w:rsidP="006A513A">
      <w:pPr>
        <w:pStyle w:val="Kp"/>
      </w:pPr>
      <w:r>
        <w:rPr>
          <w:noProof/>
          <w:lang w:eastAsia="hu-HU"/>
        </w:rPr>
        <w:lastRenderedPageBreak/>
        <w:drawing>
          <wp:inline distT="0" distB="0" distL="0" distR="0" wp14:anchorId="3CBE7D2A" wp14:editId="111899C9">
            <wp:extent cx="5400040" cy="3628152"/>
            <wp:effectExtent l="0" t="0" r="0" b="0"/>
            <wp:docPr id="15" name="Kép 15" descr="https://bgp.potaroo.net/bgprpts/bgp-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gp.potaroo.net/bgprpts/bgp-acti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28152"/>
                    </a:xfrm>
                    <a:prstGeom prst="rect">
                      <a:avLst/>
                    </a:prstGeom>
                    <a:noFill/>
                    <a:ln>
                      <a:noFill/>
                    </a:ln>
                  </pic:spPr>
                </pic:pic>
              </a:graphicData>
            </a:graphic>
          </wp:inline>
        </w:drawing>
      </w:r>
    </w:p>
    <w:bookmarkStart w:id="6" w:name="_Ref70451417"/>
    <w:p w14:paraId="03AB638B" w14:textId="7B45C8D9" w:rsidR="006A513A" w:rsidRDefault="00D133BD" w:rsidP="0049652E">
      <w:pPr>
        <w:pStyle w:val="Kpalrs"/>
      </w:pPr>
      <w:r>
        <w:fldChar w:fldCharType="begin"/>
      </w:r>
      <w:r>
        <w:instrText xml:space="preserve"> STYLEREF 3 \s </w:instrText>
      </w:r>
      <w:r>
        <w:fldChar w:fldCharType="separate"/>
      </w:r>
      <w:r w:rsidR="00FA3518">
        <w:rPr>
          <w:noProof/>
        </w:rPr>
        <w:t>2.3.1</w:t>
      </w:r>
      <w:r>
        <w:fldChar w:fldCharType="end"/>
      </w:r>
      <w:r w:rsidR="006A513A">
        <w:t>. ábra</w:t>
      </w:r>
      <w:bookmarkEnd w:id="6"/>
      <w:r w:rsidR="006A513A">
        <w:t xml:space="preserve"> A BGP bejegyzések növekedése  </w:t>
      </w:r>
      <w:sdt>
        <w:sdtPr>
          <w:id w:val="476568633"/>
          <w:citation/>
        </w:sdtPr>
        <w:sdtContent>
          <w:r w:rsidR="00A76A3B">
            <w:fldChar w:fldCharType="begin"/>
          </w:r>
          <w:r w:rsidR="00A76A3B">
            <w:instrText xml:space="preserve"> CITATION BGP211 \l 1038 </w:instrText>
          </w:r>
          <w:r w:rsidR="00A76A3B">
            <w:fldChar w:fldCharType="separate"/>
          </w:r>
          <w:r w:rsidR="002954D4">
            <w:rPr>
              <w:noProof/>
            </w:rPr>
            <w:t>[6]</w:t>
          </w:r>
          <w:r w:rsidR="00A76A3B">
            <w:fldChar w:fldCharType="end"/>
          </w:r>
        </w:sdtContent>
      </w:sdt>
    </w:p>
    <w:p w14:paraId="585EAE5B" w14:textId="5CBD6387" w:rsidR="006A513A" w:rsidRDefault="006A513A" w:rsidP="006A513A">
      <w:r>
        <w:t xml:space="preserve">Ennek a gyors növekedésnek több oka is van, melyek közül a néhány fontosabbat ki is fejtem. Ezek közül a legfontosabb ok az egyre több Internetre csatlakozó vállalat, és az egyre jobban </w:t>
      </w:r>
      <w:r w:rsidR="001714C9">
        <w:t>elterjedő többhonúság (multihom</w:t>
      </w:r>
      <w:r>
        <w:t xml:space="preserve">ing), vagyis egy végfelhasználói AS egyszerre több másik AS-től kap Internet hozzáférést. Ezáltal olyan új prefixeket kénytelen a szolgáltató AS meghirdetni, amelyek nem a saját címtartományukba esnek, ezzel egy-egy újabb bejegyzés keletkezik a globális routing táblákon. </w:t>
      </w:r>
      <w:sdt>
        <w:sdtPr>
          <w:id w:val="-782265683"/>
          <w:citation/>
        </w:sdtPr>
        <w:sdtContent>
          <w:r w:rsidR="00A76A3B">
            <w:fldChar w:fldCharType="begin"/>
          </w:r>
          <w:r w:rsidR="00DD1E42">
            <w:instrText xml:space="preserve">CITATION VKh10 \l 1038 </w:instrText>
          </w:r>
          <w:r w:rsidR="00A76A3B">
            <w:fldChar w:fldCharType="separate"/>
          </w:r>
          <w:r w:rsidR="002954D4">
            <w:rPr>
              <w:noProof/>
            </w:rPr>
            <w:t>[7]</w:t>
          </w:r>
          <w:r w:rsidR="00A76A3B">
            <w:fldChar w:fldCharType="end"/>
          </w:r>
        </w:sdtContent>
      </w:sdt>
    </w:p>
    <w:p w14:paraId="4353C87A" w14:textId="77777777" w:rsidR="006A513A" w:rsidRDefault="006A513A" w:rsidP="006A513A">
      <w:r>
        <w:t xml:space="preserve">Másodsorban az IP deaggregáció is növeli a bejegyzések számát, amely az a folyamat, amikor egy nagyobb IP tartományt több kisebbre bontunk szét, és így az külön-külön kerül meghirdetésre. </w:t>
      </w:r>
    </w:p>
    <w:p w14:paraId="003ECDFC" w14:textId="540A8625" w:rsidR="006A513A" w:rsidRDefault="006A513A" w:rsidP="006A513A">
      <w:r>
        <w:t xml:space="preserve">Azok az új IP címek, akik újonnan kerültek használatba, tehát nem deaggregációval jöttek létre, az összes bejegyzés közel felét teszik ki. A multi-homed AS-ek az összes bejegyzés ötödét, a deaggregált prefixek pedig a negyedét teszi ki. </w:t>
      </w:r>
      <w:sdt>
        <w:sdtPr>
          <w:id w:val="1421988895"/>
          <w:citation/>
        </w:sdtPr>
        <w:sdtContent>
          <w:r w:rsidR="00A76A3B">
            <w:fldChar w:fldCharType="begin"/>
          </w:r>
          <w:r w:rsidR="00A76A3B">
            <w:instrText xml:space="preserve"> CITATION Luc10 \l 1038 </w:instrText>
          </w:r>
          <w:r w:rsidR="00A76A3B">
            <w:fldChar w:fldCharType="separate"/>
          </w:r>
          <w:r w:rsidR="002954D4">
            <w:rPr>
              <w:noProof/>
            </w:rPr>
            <w:t>[8]</w:t>
          </w:r>
          <w:r w:rsidR="00A76A3B">
            <w:fldChar w:fldCharType="end"/>
          </w:r>
        </w:sdtContent>
      </w:sdt>
    </w:p>
    <w:p w14:paraId="0470F1FA" w14:textId="1BD717A7" w:rsidR="006A513A" w:rsidRDefault="006A513A" w:rsidP="006A513A">
      <w:r>
        <w:t xml:space="preserve">A prefix deaggregációnak több célja is lehet: rendes üzemi működés mellett prefix hijack is megvalósítható, például 2008-ban a pakisztáni Telecom elterelte a Youtube forgalmát egy időre úgy, hogy a Youtube </w:t>
      </w:r>
      <w:r w:rsidRPr="009A04A0">
        <w:rPr>
          <w:rFonts w:ascii="Courier New" w:hAnsi="Courier New" w:cs="Courier New"/>
        </w:rPr>
        <w:t>/22</w:t>
      </w:r>
      <w:r>
        <w:t xml:space="preserve"> prefixe helyett meghirdette sajátjaként a </w:t>
      </w:r>
      <w:r w:rsidRPr="009A04A0">
        <w:rPr>
          <w:rFonts w:ascii="Courier New" w:hAnsi="Courier New" w:cs="Courier New"/>
        </w:rPr>
        <w:t>/24</w:t>
      </w:r>
      <w:r>
        <w:t xml:space="preserve">-es címeket az előfizetői számára. </w:t>
      </w:r>
      <w:sdt>
        <w:sdtPr>
          <w:id w:val="1265269266"/>
          <w:citation/>
        </w:sdtPr>
        <w:sdtContent>
          <w:r w:rsidR="00A76A3B">
            <w:fldChar w:fldCharType="begin"/>
          </w:r>
          <w:r w:rsidR="00A76A3B">
            <w:instrText xml:space="preserve">CITATION Pak21 \l 1038 </w:instrText>
          </w:r>
          <w:r w:rsidR="00A76A3B">
            <w:fldChar w:fldCharType="separate"/>
          </w:r>
          <w:r w:rsidR="002954D4">
            <w:rPr>
              <w:noProof/>
            </w:rPr>
            <w:t>[9]</w:t>
          </w:r>
          <w:r w:rsidR="00A76A3B">
            <w:fldChar w:fldCharType="end"/>
          </w:r>
        </w:sdtContent>
      </w:sdt>
    </w:p>
    <w:p w14:paraId="7BFFA47D" w14:textId="059C32CE" w:rsidR="006A513A" w:rsidRDefault="006A513A" w:rsidP="006A513A">
      <w:r>
        <w:lastRenderedPageBreak/>
        <w:t>A gyors ütemű növekedés abból kifolyólag kellemetlen, mert az ISP-ek (Internet Service Provider) nem végeznek el hardverfrissítést nagy gyakorisággal, mert az nagyon költséges számukra és</w:t>
      </w:r>
      <w:r w:rsidR="0081695D">
        <w:t xml:space="preserve"> ez egy kiemelkedően kompetitív </w:t>
      </w:r>
      <w:r>
        <w:t xml:space="preserve">piac. Jelenleg a régi core routerek kapacitása szab határt az Internet növekedésének (lásd részletesen a </w:t>
      </w:r>
      <w:r>
        <w:fldChar w:fldCharType="begin"/>
      </w:r>
      <w:r>
        <w:instrText xml:space="preserve"> REF _Ref25423338 \r \h </w:instrText>
      </w:r>
      <w:r>
        <w:fldChar w:fldCharType="separate"/>
      </w:r>
      <w:r w:rsidR="00FA3518">
        <w:t>2.3</w:t>
      </w:r>
      <w:r>
        <w:fldChar w:fldCharType="end"/>
      </w:r>
      <w:r>
        <w:t xml:space="preserve"> fejezetben). Ezen belül is egy speciális memória egység, ami sokáig 512 000 bejegyzést tudott kezelni. Ezt a Verizon amerikai telekommunikációs cég jóvoltából megtudtuk, hogy mi történik, ha átlépjük (lásd részletesen a </w:t>
      </w:r>
      <w:r>
        <w:fldChar w:fldCharType="begin"/>
      </w:r>
      <w:r>
        <w:instrText xml:space="preserve"> REF _Ref25423593 \r \h </w:instrText>
      </w:r>
      <w:r>
        <w:fldChar w:fldCharType="separate"/>
      </w:r>
      <w:r w:rsidR="00FA3518">
        <w:t>2.3.1</w:t>
      </w:r>
      <w:r>
        <w:fldChar w:fldCharType="end"/>
      </w:r>
      <w:r>
        <w:t xml:space="preserve"> fejezetben).</w:t>
      </w:r>
    </w:p>
    <w:p w14:paraId="19563F1E" w14:textId="158E033B" w:rsidR="006A513A" w:rsidRDefault="006A513A" w:rsidP="006A513A">
      <w:r>
        <w:t xml:space="preserve">Sajnos kénytelenek vagyunk ezt a hatalmas táblát minden routerben betöltve tartani, máskülönben az ezzel járó kommunikációs késleltetés miatt ellehetetlenedne a jelenlegi teljesítmény fenntarthatósága. A továbbítási elvárások miatt a hierarchikus vagy elosztott routing táblák nem megvalósíthatóak. Ezenfelül mivel a csomagtovábbítás </w:t>
      </w:r>
      <w:r w:rsidRPr="00B5113C">
        <w:t>pontról-pontra (hop-by-hop) történik</w:t>
      </w:r>
      <w:r>
        <w:t>, ebből rögtön következik, hogy szükséges a routing táblát mindegyik routerben helyileg eltárolni</w:t>
      </w:r>
      <w:r w:rsidR="00A76A3B">
        <w:t>.</w:t>
      </w:r>
      <w:sdt>
        <w:sdtPr>
          <w:id w:val="1128595753"/>
          <w:citation/>
        </w:sdtPr>
        <w:sdtContent>
          <w:r w:rsidR="00A76A3B">
            <w:fldChar w:fldCharType="begin"/>
          </w:r>
          <w:r w:rsidR="00A76A3B">
            <w:instrText xml:space="preserve"> CITATION XZh10 \l 1038 </w:instrText>
          </w:r>
          <w:r w:rsidR="00A76A3B">
            <w:fldChar w:fldCharType="separate"/>
          </w:r>
          <w:r w:rsidR="002954D4">
            <w:rPr>
              <w:noProof/>
            </w:rPr>
            <w:t xml:space="preserve"> [10]</w:t>
          </w:r>
          <w:r w:rsidR="00A76A3B">
            <w:fldChar w:fldCharType="end"/>
          </w:r>
        </w:sdtContent>
      </w:sdt>
    </w:p>
    <w:p w14:paraId="1CC01E38" w14:textId="28AFFF43" w:rsidR="006A513A" w:rsidRDefault="006A513A" w:rsidP="006A513A">
      <w:r>
        <w:t xml:space="preserve">Az előbbi problémákat elkerülendő, sokféle FIB (Forwarding Information Base, csomagtovábbítási tábla) tömörítési eljárást hoztak létre. De a tömörítési eljárásokat csak úgy lehet használni, ha az AS egyik routerére a saját routereitől és a többi AS-től függetlenül is implementálni lehet, ezáltal csak a memória problémákkal érintett routerekre külön is használható. Ezeknek az eljárásoknak együtt kell tudniuk működni a meglévő rendszerekkel átlátszó módon. Jelenleg is folynak az egyetemen kutatások ebben a témában. </w:t>
      </w:r>
      <w:sdt>
        <w:sdtPr>
          <w:id w:val="-843398134"/>
          <w:citation/>
        </w:sdtPr>
        <w:sdtContent>
          <w:r w:rsidR="00A76A3B">
            <w:fldChar w:fldCharType="begin"/>
          </w:r>
          <w:r w:rsidR="00A76A3B">
            <w:instrText xml:space="preserve"> CITATION GRé13 \l 1038 </w:instrText>
          </w:r>
          <w:r w:rsidR="00A76A3B">
            <w:fldChar w:fldCharType="separate"/>
          </w:r>
          <w:r w:rsidR="002954D4">
            <w:rPr>
              <w:noProof/>
            </w:rPr>
            <w:t>[11]</w:t>
          </w:r>
          <w:r w:rsidR="00A76A3B">
            <w:fldChar w:fldCharType="end"/>
          </w:r>
        </w:sdtContent>
      </w:sdt>
    </w:p>
    <w:p w14:paraId="1154064A" w14:textId="6CDE6429" w:rsidR="006A513A" w:rsidRDefault="006A513A" w:rsidP="006A513A">
      <w:r>
        <w:t>Egyik ilyen módszer az „</w:t>
      </w:r>
      <w:r w:rsidRPr="00A45D9A">
        <w:t>Aggregation with Increasing Scope</w:t>
      </w:r>
      <w:r>
        <w:t>s” (AIS), ahol a prefix aggregáció az egyre bővülő körben történik a helyi prefixektől, az AS-en belüli prefixekig és a globális szintig.</w:t>
      </w:r>
      <w:r w:rsidR="00A76A3B" w:rsidRPr="00A76A3B">
        <w:t xml:space="preserve"> </w:t>
      </w:r>
      <w:sdt>
        <w:sdtPr>
          <w:id w:val="-313489171"/>
          <w:citation/>
        </w:sdtPr>
        <w:sdtContent>
          <w:r w:rsidR="00A76A3B">
            <w:fldChar w:fldCharType="begin"/>
          </w:r>
          <w:r w:rsidR="00DD1E42">
            <w:instrText xml:space="preserve">CITATION VKh10 \l 1038 </w:instrText>
          </w:r>
          <w:r w:rsidR="00A76A3B">
            <w:fldChar w:fldCharType="separate"/>
          </w:r>
          <w:r w:rsidR="002954D4">
            <w:rPr>
              <w:noProof/>
            </w:rPr>
            <w:t>[7]</w:t>
          </w:r>
          <w:r w:rsidR="00A76A3B">
            <w:fldChar w:fldCharType="end"/>
          </w:r>
        </w:sdtContent>
      </w:sdt>
    </w:p>
    <w:p w14:paraId="5F820458" w14:textId="77777777" w:rsidR="006A513A" w:rsidRDefault="006A513A" w:rsidP="006A513A">
      <w:r>
        <w:t xml:space="preserve">Az elmúlt évtizedben sok hasonló témájú kutatás készült, ezek mindegyike a publikusan elérhető útvonalválasztási táblák alapján szűrte le a következtetéseket. Ezek a kutatások nem teljesen pontosak, ugyanis az útválasztás nem csak az előbbi táblák alapján zajlik. A FIB a routing táblának azokat a bejegyzéseit tartalmazza, amit a BGP kezelő által létrehozott szabályok alapján a protokoll kiválaszt (lásd részletesen a </w:t>
      </w:r>
      <w:r>
        <w:fldChar w:fldCharType="begin"/>
      </w:r>
      <w:r>
        <w:instrText xml:space="preserve"> REF _Ref26834910 \r \h </w:instrText>
      </w:r>
      <w:r>
        <w:fldChar w:fldCharType="separate"/>
      </w:r>
      <w:r w:rsidR="00FA3518">
        <w:t>2.2</w:t>
      </w:r>
      <w:r>
        <w:fldChar w:fldCharType="end"/>
      </w:r>
      <w:r>
        <w:t xml:space="preserve"> fejezetben).</w:t>
      </w:r>
    </w:p>
    <w:p w14:paraId="77D07D72" w14:textId="77777777" w:rsidR="006A513A" w:rsidRPr="006A513A" w:rsidRDefault="006A513A" w:rsidP="006A513A"/>
    <w:p w14:paraId="6F1C433A" w14:textId="77777777" w:rsidR="006A513A" w:rsidRPr="00E53507" w:rsidRDefault="006A513A" w:rsidP="006A513A">
      <w:pPr>
        <w:pStyle w:val="Cmsor2"/>
      </w:pPr>
      <w:bookmarkStart w:id="7" w:name="_Ref26964224"/>
      <w:bookmarkStart w:id="8" w:name="_Toc27050056"/>
      <w:bookmarkStart w:id="9" w:name="_Toc71727406"/>
      <w:r>
        <w:lastRenderedPageBreak/>
        <w:t>Célkitűzés</w:t>
      </w:r>
      <w:bookmarkEnd w:id="7"/>
      <w:bookmarkEnd w:id="8"/>
      <w:bookmarkEnd w:id="9"/>
    </w:p>
    <w:p w14:paraId="71F4CF9F" w14:textId="7B7459D6" w:rsidR="006A513A" w:rsidRDefault="006A513A" w:rsidP="006A513A">
      <w:pPr>
        <w:rPr>
          <w:lang w:eastAsia="hu-HU"/>
        </w:rPr>
      </w:pPr>
      <w:r>
        <w:t xml:space="preserve">Az előző fejezetben felvetett problémák fényében azt tűztük ki célnak, </w:t>
      </w:r>
      <w:r w:rsidRPr="0083448B">
        <w:t>ho</w:t>
      </w:r>
      <w:r>
        <w:t>gy megválaszoljuk azt a kérdést, hogy az Interneten elérhető publikus RouteViews információk alapján mennyire és milyen mértékben lehet a BGP valós működésébe bele</w:t>
      </w:r>
      <w:r w:rsidRPr="00BE0279">
        <w:t xml:space="preserve">látni. Abban a kivételes helyzetben vagyunk, hogy az BME jó viszonyt ápol </w:t>
      </w:r>
      <w:r w:rsidRPr="00BE0279">
        <w:rPr>
          <w:lang w:eastAsia="hu-HU"/>
        </w:rPr>
        <w:t>HBONE-al</w:t>
      </w:r>
      <w:r>
        <w:rPr>
          <w:lang w:eastAsia="hu-HU"/>
        </w:rPr>
        <w:t xml:space="preserve"> (</w:t>
      </w:r>
      <w:r w:rsidRPr="0083448B">
        <w:rPr>
          <w:lang w:eastAsia="hu-HU"/>
        </w:rPr>
        <w:t>Hungarian Backbone</w:t>
      </w:r>
      <w:r>
        <w:rPr>
          <w:lang w:eastAsia="hu-HU"/>
        </w:rPr>
        <w:t>)</w:t>
      </w:r>
      <w:r w:rsidRPr="00BE0279">
        <w:rPr>
          <w:lang w:eastAsia="hu-HU"/>
        </w:rPr>
        <w:t>,</w:t>
      </w:r>
      <w:r>
        <w:rPr>
          <w:lang w:eastAsia="hu-HU"/>
        </w:rPr>
        <w:t xml:space="preserve"> akik </w:t>
      </w:r>
      <w:r w:rsidR="001E1A42">
        <w:rPr>
          <w:lang w:eastAsia="hu-HU"/>
        </w:rPr>
        <w:t xml:space="preserve">az együtt működés keretében </w:t>
      </w:r>
      <w:r>
        <w:rPr>
          <w:lang w:eastAsia="hu-HU"/>
        </w:rPr>
        <w:t>rendelkezésünkre bocsájtották a saját BGP routereik forgalom irányítási tábláit</w:t>
      </w:r>
      <w:r w:rsidR="001E1A42">
        <w:rPr>
          <w:lang w:eastAsia="hu-HU"/>
        </w:rPr>
        <w:t xml:space="preserve"> az elmúlt több mint hét évben</w:t>
      </w:r>
      <w:r>
        <w:rPr>
          <w:lang w:eastAsia="hu-HU"/>
        </w:rPr>
        <w:t>, ezáltal pontosan tudjuk, hogy milyen valós szabályok alapján történik</w:t>
      </w:r>
      <w:r w:rsidR="001E1A42">
        <w:rPr>
          <w:lang w:eastAsia="hu-HU"/>
        </w:rPr>
        <w:t xml:space="preserve"> és történt</w:t>
      </w:r>
      <w:r>
        <w:rPr>
          <w:lang w:eastAsia="hu-HU"/>
        </w:rPr>
        <w:t xml:space="preserve"> a csomagtovábbítás.</w:t>
      </w:r>
    </w:p>
    <w:p w14:paraId="57CDFEA5" w14:textId="5455B8B7" w:rsidR="006A513A" w:rsidRDefault="006A513A" w:rsidP="006A513A">
      <w:pPr>
        <w:rPr>
          <w:lang w:eastAsia="hu-HU"/>
        </w:rPr>
      </w:pPr>
      <w:r>
        <w:rPr>
          <w:lang w:eastAsia="hu-HU"/>
        </w:rPr>
        <w:t>Az elemzést olyan módon kívánom elérni, hogy vettem pár publikusan elérhető teljes BGP útvonalválasztási táblát és a HBONE-tól kapott csomagtovábbítási táblákat, majd kiválasztottunk néhány olyan jól megfigyelhető és érdekesnek tűnő metrikát, amit a továbbiakban egymáshoz lehet hasonlítani. Jelenleg az elemzéseket csak az IPv4 címeken végzem el, mivel skálázhatósági szempontból jelenleg ez a meghatározó. De az elkészült metodológia és program minimális módosítással IPv6-ra is át ültethető</w:t>
      </w:r>
      <w:r w:rsidR="001E1A42">
        <w:rPr>
          <w:lang w:eastAsia="hu-HU"/>
        </w:rPr>
        <w:t xml:space="preserve"> lesz</w:t>
      </w:r>
      <w:r>
        <w:rPr>
          <w:lang w:eastAsia="hu-HU"/>
        </w:rPr>
        <w:t>.</w:t>
      </w:r>
    </w:p>
    <w:p w14:paraId="630BC75A" w14:textId="6CF1BA2B" w:rsidR="001E1A42" w:rsidRDefault="0081695D" w:rsidP="006A513A">
      <w:pPr>
        <w:rPr>
          <w:lang w:eastAsia="hu-HU"/>
        </w:rPr>
      </w:pPr>
      <w:r>
        <w:rPr>
          <w:lang w:eastAsia="hu-HU"/>
        </w:rPr>
        <w:t>Az e</w:t>
      </w:r>
      <w:r w:rsidR="00C17FB1">
        <w:rPr>
          <w:lang w:eastAsia="hu-HU"/>
        </w:rPr>
        <w:t>lső rész célja az IP tartományokon egy</w:t>
      </w:r>
      <w:r w:rsidR="001E1A42">
        <w:rPr>
          <w:lang w:eastAsia="hu-HU"/>
        </w:rPr>
        <w:t xml:space="preserve"> átfogó statisztikai alap </w:t>
      </w:r>
      <w:r w:rsidR="00C17FB1">
        <w:rPr>
          <w:lang w:eastAsia="hu-HU"/>
        </w:rPr>
        <w:t>létrehozása</w:t>
      </w:r>
      <w:r>
        <w:rPr>
          <w:lang w:eastAsia="hu-HU"/>
        </w:rPr>
        <w:t>,</w:t>
      </w:r>
      <w:r w:rsidR="00C17FB1">
        <w:rPr>
          <w:lang w:eastAsia="hu-HU"/>
        </w:rPr>
        <w:t xml:space="preserve"> egy olyan metodológia kidolgozása és program </w:t>
      </w:r>
      <w:r w:rsidR="00CE6C72">
        <w:rPr>
          <w:lang w:eastAsia="hu-HU"/>
        </w:rPr>
        <w:t>készítése,</w:t>
      </w:r>
      <w:r w:rsidR="00C17FB1">
        <w:rPr>
          <w:lang w:eastAsia="hu-HU"/>
        </w:rPr>
        <w:t xml:space="preserve"> ami könnyen használható és új adatokkal, metrikákkal könnyen bővíthető legyen.</w:t>
      </w:r>
    </w:p>
    <w:p w14:paraId="0411AD36" w14:textId="4DD09593" w:rsidR="00C17FB1" w:rsidRDefault="00C17FB1" w:rsidP="006A513A">
      <w:pPr>
        <w:rPr>
          <w:lang w:eastAsia="hu-HU"/>
        </w:rPr>
      </w:pPr>
      <w:r>
        <w:rPr>
          <w:lang w:eastAsia="hu-HU"/>
        </w:rPr>
        <w:t>A második részben</w:t>
      </w:r>
      <w:r w:rsidR="00285D50">
        <w:rPr>
          <w:lang w:eastAsia="hu-HU"/>
        </w:rPr>
        <w:t xml:space="preserve"> viszont az AS-ek közötti kapcsolat kerül megvizsgálásra, itt a next-hop (következő pont) információkból kinyert statisztikák lesznek bemutatva.</w:t>
      </w:r>
    </w:p>
    <w:p w14:paraId="167D75F2" w14:textId="653E403F" w:rsidR="006A513A" w:rsidRDefault="006A513A" w:rsidP="006A513A">
      <w:pPr>
        <w:rPr>
          <w:lang w:eastAsia="hu-HU"/>
        </w:rPr>
      </w:pPr>
      <w:r>
        <w:rPr>
          <w:lang w:eastAsia="hu-HU"/>
        </w:rPr>
        <w:t>A vizsgált időszak 2013 novemberétől 2020 végéig terjed. Ebben a 2615 napból álló intervallumban végzem el az összehasonlító elemzéseket.</w:t>
      </w:r>
    </w:p>
    <w:p w14:paraId="553B921E" w14:textId="52BECFBD" w:rsidR="000F4BAD" w:rsidRDefault="00285D50" w:rsidP="000F4BAD">
      <w:pPr>
        <w:pStyle w:val="Cmsor2"/>
      </w:pPr>
      <w:bookmarkStart w:id="10" w:name="_Toc71727407"/>
      <w:r>
        <w:t>A diplomaterv szerkezete</w:t>
      </w:r>
      <w:bookmarkEnd w:id="10"/>
    </w:p>
    <w:p w14:paraId="2BD75F0D" w14:textId="388C5BD0" w:rsidR="00285D50" w:rsidRDefault="00285D50" w:rsidP="00285D50">
      <w:pPr>
        <w:rPr>
          <w:lang w:eastAsia="hu-HU"/>
        </w:rPr>
      </w:pPr>
      <w:bookmarkStart w:id="11" w:name="_Ref433098505"/>
      <w:bookmarkStart w:id="12" w:name="_Toc332797398"/>
      <w:r>
        <w:rPr>
          <w:lang w:eastAsia="hu-HU"/>
        </w:rPr>
        <w:t>A diplomatervemben a RIB és FIB feldolgozását, adatkonverzióját, összehasonlító elemzését és a kapott eredmények vizualizációját fogom elvégezni. A vizualizáció és a köztes információk segítségével összegző elemzést fogok adni a dolgozat fő kérdéseire.</w:t>
      </w:r>
    </w:p>
    <w:p w14:paraId="77BC95FC" w14:textId="1AA1B5A6" w:rsidR="00A53D8F" w:rsidRDefault="00285D50" w:rsidP="00285D50">
      <w:pPr>
        <w:rPr>
          <w:lang w:eastAsia="hu-HU"/>
        </w:rPr>
      </w:pPr>
      <w:r>
        <w:rPr>
          <w:lang w:eastAsia="hu-HU"/>
        </w:rPr>
        <w:t xml:space="preserve">A második fejezetben bemutatom a teljes átláthatóság érdekében a BGP részletes működési elvét, amelynek keretében kitérek a fontos táblákra és ezek tartalmára, </w:t>
      </w:r>
      <w:r>
        <w:rPr>
          <w:lang w:eastAsia="hu-HU"/>
        </w:rPr>
        <w:lastRenderedPageBreak/>
        <w:t>felépülési módjára. A továbbiakban a szükséges egyéb hálózati funkciókat ismertetem, illetve minden egyéb háttér tudást, ami szükséges a teljes megértéshez. Valamint</w:t>
      </w:r>
      <w:r w:rsidR="005770A1">
        <w:rPr>
          <w:lang w:eastAsia="hu-HU"/>
        </w:rPr>
        <w:t xml:space="preserve"> definiálom azokat a fogalmakat és bemutatom az algoritmusokat</w:t>
      </w:r>
      <w:r>
        <w:rPr>
          <w:lang w:eastAsia="hu-HU"/>
        </w:rPr>
        <w:t xml:space="preserve"> amiket a későbbiekben használni fogok. </w:t>
      </w:r>
    </w:p>
    <w:p w14:paraId="00664620" w14:textId="27397E9D" w:rsidR="00285D50" w:rsidRDefault="00A53D8F" w:rsidP="00285D50">
      <w:pPr>
        <w:rPr>
          <w:lang w:eastAsia="hu-HU"/>
        </w:rPr>
      </w:pPr>
      <w:r>
        <w:rPr>
          <w:lang w:eastAsia="hu-HU"/>
        </w:rPr>
        <w:t xml:space="preserve">A harmadik </w:t>
      </w:r>
      <w:r w:rsidR="0081695D">
        <w:rPr>
          <w:lang w:eastAsia="hu-HU"/>
        </w:rPr>
        <w:t xml:space="preserve">fejezetben </w:t>
      </w:r>
      <w:r w:rsidR="00285D50">
        <w:rPr>
          <w:lang w:eastAsia="hu-HU"/>
        </w:rPr>
        <w:t>mutatom be a HBONE</w:t>
      </w:r>
      <w:r w:rsidR="005770A1">
        <w:rPr>
          <w:lang w:eastAsia="hu-HU"/>
        </w:rPr>
        <w:t>-t. Az alapításától kezdve egészen napjainkig egy rövid történeti áttekintést adok. majd áttérek felépítésére és  kapcsolataira.</w:t>
      </w:r>
      <w:r w:rsidR="000E358B">
        <w:rPr>
          <w:lang w:eastAsia="hu-HU"/>
        </w:rPr>
        <w:t xml:space="preserve"> </w:t>
      </w:r>
      <w:r w:rsidR="005770A1">
        <w:rPr>
          <w:lang w:eastAsia="hu-HU"/>
        </w:rPr>
        <w:t xml:space="preserve">Végül ismertetem </w:t>
      </w:r>
      <w:r>
        <w:rPr>
          <w:lang w:eastAsia="hu-HU"/>
        </w:rPr>
        <w:t>a megértéshez</w:t>
      </w:r>
      <w:r w:rsidR="000E358B">
        <w:rPr>
          <w:lang w:eastAsia="hu-HU"/>
        </w:rPr>
        <w:t xml:space="preserve"> szükséges technológiai hátteret</w:t>
      </w:r>
      <w:r w:rsidR="00285D50">
        <w:rPr>
          <w:lang w:eastAsia="hu-HU"/>
        </w:rPr>
        <w:t>.</w:t>
      </w:r>
    </w:p>
    <w:p w14:paraId="6E9CE947" w14:textId="1DDB6265" w:rsidR="00285D50" w:rsidRDefault="00285D50" w:rsidP="00285D50">
      <w:pPr>
        <w:rPr>
          <w:lang w:eastAsia="hu-HU"/>
        </w:rPr>
      </w:pPr>
      <w:r>
        <w:rPr>
          <w:lang w:eastAsia="hu-HU"/>
        </w:rPr>
        <w:t xml:space="preserve">A </w:t>
      </w:r>
      <w:r w:rsidR="00A53D8F">
        <w:rPr>
          <w:lang w:eastAsia="hu-HU"/>
        </w:rPr>
        <w:t>negyedik</w:t>
      </w:r>
      <w:r>
        <w:rPr>
          <w:lang w:eastAsia="hu-HU"/>
        </w:rPr>
        <w:t xml:space="preserve"> fejezetben részletesen leírom az adatfeldolgozás módjának menetét, kitérek a különböző adatforrásokra és az innen vett adatok</w:t>
      </w:r>
      <w:r w:rsidR="0081695D">
        <w:rPr>
          <w:lang w:eastAsia="hu-HU"/>
        </w:rPr>
        <w:t xml:space="preserve"> beszerzésének módjára. Az adat</w:t>
      </w:r>
      <w:r w:rsidR="005770A1">
        <w:rPr>
          <w:lang w:eastAsia="hu-HU"/>
        </w:rPr>
        <w:t>konverziókra,</w:t>
      </w:r>
      <w:r>
        <w:rPr>
          <w:lang w:eastAsia="hu-HU"/>
        </w:rPr>
        <w:t xml:space="preserve"> köztes állapotokra</w:t>
      </w:r>
      <w:r w:rsidR="005770A1">
        <w:rPr>
          <w:lang w:eastAsia="hu-HU"/>
        </w:rPr>
        <w:t xml:space="preserve"> és az adattisztítás módjára és mennyiségére</w:t>
      </w:r>
      <w:r>
        <w:rPr>
          <w:lang w:eastAsia="hu-HU"/>
        </w:rPr>
        <w:t>.</w:t>
      </w:r>
    </w:p>
    <w:p w14:paraId="208D4541" w14:textId="18FDAD5C" w:rsidR="005770A1" w:rsidRDefault="00285D50" w:rsidP="00285D50">
      <w:pPr>
        <w:rPr>
          <w:lang w:eastAsia="hu-HU"/>
        </w:rPr>
      </w:pPr>
      <w:r>
        <w:rPr>
          <w:lang w:eastAsia="hu-HU"/>
        </w:rPr>
        <w:t>A</w:t>
      </w:r>
      <w:r w:rsidR="00316147">
        <w:rPr>
          <w:lang w:eastAsia="hu-HU"/>
        </w:rPr>
        <w:t>z</w:t>
      </w:r>
      <w:r>
        <w:rPr>
          <w:lang w:eastAsia="hu-HU"/>
        </w:rPr>
        <w:t xml:space="preserve"> </w:t>
      </w:r>
      <w:r w:rsidR="00A53D8F">
        <w:rPr>
          <w:lang w:eastAsia="hu-HU"/>
        </w:rPr>
        <w:t>ötödik</w:t>
      </w:r>
      <w:r>
        <w:rPr>
          <w:lang w:eastAsia="hu-HU"/>
        </w:rPr>
        <w:t xml:space="preserve"> fejezetben ismertetem kiválasztott mérő metrikákat, melyek mentén az összehasonlítást elvégzem. Itt részletesen leírom a metrikák előállítását és ezek jelentőségét</w:t>
      </w:r>
      <w:r w:rsidR="005770A1">
        <w:rPr>
          <w:lang w:eastAsia="hu-HU"/>
        </w:rPr>
        <w:t xml:space="preserve"> majd bemutatom a kapott eredményt. Minden eredményt diagramokon ábrázoltam és ezekhez megjegyzéseket, észrevételeket és érdekességeket írtam.</w:t>
      </w:r>
    </w:p>
    <w:p w14:paraId="7A75DE52" w14:textId="2113FFA0" w:rsidR="00285D50" w:rsidRDefault="00316147" w:rsidP="00285D50">
      <w:pPr>
        <w:rPr>
          <w:lang w:eastAsia="hu-HU"/>
        </w:rPr>
      </w:pPr>
      <w:r>
        <w:rPr>
          <w:lang w:eastAsia="hu-HU"/>
        </w:rPr>
        <w:t>A</w:t>
      </w:r>
      <w:r w:rsidR="00285D50">
        <w:rPr>
          <w:lang w:eastAsia="hu-HU"/>
        </w:rPr>
        <w:t xml:space="preserve"> </w:t>
      </w:r>
      <w:r w:rsidR="00A53D8F">
        <w:rPr>
          <w:lang w:eastAsia="hu-HU"/>
        </w:rPr>
        <w:t>hatodik</w:t>
      </w:r>
      <w:r w:rsidR="005770A1">
        <w:rPr>
          <w:lang w:eastAsia="hu-HU"/>
        </w:rPr>
        <w:t xml:space="preserve"> fejezetben a mélyebb statisztikai jellemzőket mutatom be.</w:t>
      </w:r>
      <w:r w:rsidR="00285D50">
        <w:rPr>
          <w:lang w:eastAsia="hu-HU"/>
        </w:rPr>
        <w:t xml:space="preserve"> </w:t>
      </w:r>
      <w:r w:rsidR="00E0041F">
        <w:rPr>
          <w:lang w:eastAsia="hu-HU"/>
        </w:rPr>
        <w:t>Valamint itt kaptak helyet a next-hop elemzések.</w:t>
      </w:r>
    </w:p>
    <w:p w14:paraId="16DEF9CF" w14:textId="55C84F12" w:rsidR="00285D50" w:rsidRDefault="00285D50" w:rsidP="00285D50">
      <w:pPr>
        <w:rPr>
          <w:lang w:eastAsia="hu-HU"/>
        </w:rPr>
      </w:pPr>
      <w:r>
        <w:rPr>
          <w:lang w:eastAsia="hu-HU"/>
        </w:rPr>
        <w:t xml:space="preserve">Végezetül, a </w:t>
      </w:r>
      <w:r w:rsidR="00A53D8F">
        <w:rPr>
          <w:lang w:eastAsia="hu-HU"/>
        </w:rPr>
        <w:t>hetedik</w:t>
      </w:r>
      <w:r>
        <w:rPr>
          <w:lang w:eastAsia="hu-HU"/>
        </w:rPr>
        <w:t xml:space="preserve"> fejezetben összegzem az elvégzett munkát, választ adok a szakdolgozat fő kérdéseire. Értékelem a kapott eredményeket és ismertetem a további terveket.</w:t>
      </w:r>
    </w:p>
    <w:p w14:paraId="6E1C9F6D" w14:textId="77777777" w:rsidR="00285D50" w:rsidRDefault="00285D50" w:rsidP="00285D50">
      <w:pPr>
        <w:pStyle w:val="Cmsor1"/>
      </w:pPr>
      <w:bookmarkStart w:id="13" w:name="_Toc27050058"/>
      <w:bookmarkStart w:id="14" w:name="_Toc71727408"/>
      <w:bookmarkEnd w:id="11"/>
      <w:r>
        <w:lastRenderedPageBreak/>
        <w:t>IP alapú útválasztás modellje</w:t>
      </w:r>
      <w:bookmarkEnd w:id="13"/>
      <w:bookmarkEnd w:id="14"/>
    </w:p>
    <w:p w14:paraId="7DDA4C3C" w14:textId="47C014C0" w:rsidR="00285D50" w:rsidRPr="00285D50" w:rsidRDefault="00285D50" w:rsidP="000E358B">
      <w:r>
        <w:t xml:space="preserve">Ebben </w:t>
      </w:r>
      <w:r w:rsidR="00A53D8F">
        <w:t>a fejezetben</w:t>
      </w:r>
      <w:r>
        <w:t xml:space="preserve"> a BGP részletes felépítését, működési elvét, valamint ennek elemeit mutatom be, külön hangsúlyt fektetve a RIB és FIB táblákra. Itt kaptak még helyet a szükséges háttér információk és alapvető definíció</w:t>
      </w:r>
      <w:r w:rsidR="00244A7D">
        <w:t>k</w:t>
      </w:r>
      <w:r>
        <w:t xml:space="preserve"> meghatározása is.</w:t>
      </w:r>
      <w:r w:rsidR="000E358B">
        <w:t xml:space="preserve"> A fejezet zárásaként pedig bemutatom a HBONE IP hálózatának felépítését és ismertetem a</w:t>
      </w:r>
      <w:r w:rsidR="003766EC">
        <w:br/>
      </w:r>
      <w:r w:rsidR="000E358B">
        <w:t>FIB-ek elemzésének szempontjából vett fontos tulajdonságait.</w:t>
      </w:r>
    </w:p>
    <w:p w14:paraId="4990E621" w14:textId="4E52FA74" w:rsidR="008A3762" w:rsidRDefault="000E358B" w:rsidP="000E358B">
      <w:pPr>
        <w:pStyle w:val="Cmsor2"/>
      </w:pPr>
      <w:bookmarkStart w:id="15" w:name="_Toc27050059"/>
      <w:bookmarkStart w:id="16" w:name="_Toc71727409"/>
      <w:r>
        <w:t>BGP általános felépítése</w:t>
      </w:r>
      <w:bookmarkEnd w:id="15"/>
      <w:bookmarkEnd w:id="16"/>
    </w:p>
    <w:p w14:paraId="03A9CB4A" w14:textId="496AB273" w:rsidR="00D764F7" w:rsidRDefault="00A53D8F" w:rsidP="000E358B">
      <w:r>
        <w:t xml:space="preserve">A BGP (Border Gateway Protocol) egy AS-ek (Autonomous System, autonóm rendszer) közötti </w:t>
      </w:r>
      <w:r w:rsidR="00D764F7">
        <w:rPr>
          <w:rFonts w:ascii="Times-Roman" w:hAnsi="Times-Roman"/>
          <w:color w:val="000000"/>
        </w:rPr>
        <w:t>forgalomirányító</w:t>
      </w:r>
      <w:r w:rsidR="00D764F7">
        <w:t xml:space="preserve"> </w:t>
      </w:r>
      <w:r>
        <w:t xml:space="preserve">protokoll. Az AS egy </w:t>
      </w:r>
      <w:r w:rsidR="00D764F7">
        <w:t>olyan</w:t>
      </w:r>
      <w:r>
        <w:t xml:space="preserve"> hálózati csoport</w:t>
      </w:r>
      <w:r w:rsidR="00D764F7">
        <w:t>,</w:t>
      </w:r>
      <w:r>
        <w:t xml:space="preserve"> amely egy azonos közös </w:t>
      </w:r>
      <w:r w:rsidR="00D764F7">
        <w:t xml:space="preserve">forgalomirányítási és adminisztrációs szabályt valósít meg önállóan. Az AS belsejében természetesen vannak egyéb belső </w:t>
      </w:r>
      <w:r w:rsidR="00D764F7">
        <w:rPr>
          <w:rFonts w:ascii="Times-Roman" w:hAnsi="Times-Roman"/>
          <w:color w:val="000000"/>
        </w:rPr>
        <w:t>forgalomirányító</w:t>
      </w:r>
      <w:r w:rsidR="00D764F7">
        <w:t xml:space="preserve"> protokollok</w:t>
      </w:r>
      <w:r w:rsidR="00244A7D">
        <w:t>,</w:t>
      </w:r>
      <w:r w:rsidR="00D764F7">
        <w:t xml:space="preserve"> ilyen például az OSPF (Open Shortest Path First), RIP (</w:t>
      </w:r>
      <w:r w:rsidR="00D764F7" w:rsidRPr="00D764F7">
        <w:t>Routing Information Protocol</w:t>
      </w:r>
      <w:r w:rsidR="00D764F7">
        <w:t>) vagy az EIGRP (</w:t>
      </w:r>
      <w:r w:rsidR="00D764F7" w:rsidRPr="00D764F7">
        <w:t>Enhanced Interior Gateway Routing Protocol</w:t>
      </w:r>
      <w:r w:rsidR="00D764F7">
        <w:t>).</w:t>
      </w:r>
    </w:p>
    <w:p w14:paraId="44D1B7A1" w14:textId="690C4D33" w:rsidR="000E358B" w:rsidRDefault="00D764F7" w:rsidP="000E358B">
      <w:r>
        <w:t xml:space="preserve">A BGP viszont egy külső </w:t>
      </w:r>
      <w:r>
        <w:rPr>
          <w:rFonts w:ascii="Times-Roman" w:hAnsi="Times-Roman"/>
          <w:color w:val="000000"/>
        </w:rPr>
        <w:t>forgalomirányító</w:t>
      </w:r>
      <w:r>
        <w:t xml:space="preserve"> protokoll</w:t>
      </w:r>
      <w:r w:rsidR="00244A7D">
        <w:t>,</w:t>
      </w:r>
      <w:r w:rsidR="000E358B">
        <w:t xml:space="preserve"> mely policy routing-ot (</w:t>
      </w:r>
      <w:r>
        <w:t>útvonal</w:t>
      </w:r>
      <w:r w:rsidRPr="00072191">
        <w:t>választási</w:t>
      </w:r>
      <w:r w:rsidR="000E358B" w:rsidRPr="00072191">
        <w:t xml:space="preserve"> irányelv</w:t>
      </w:r>
      <w:r w:rsidR="000E358B">
        <w:t xml:space="preserve">) valósít meg, tehát figyelembe veszi az útvonalak fizikai jellemzőit, de végső soron az aktuális AS üzleti politikája lesz a döntő szempont. </w:t>
      </w:r>
      <w:r w:rsidR="003766EC">
        <w:br/>
      </w:r>
      <w:r w:rsidR="000E358B">
        <w:t>Az AS-ek közötti kapcsolat egy nagyon kompetitív piac: egy AS bármikor dönthet úgy, ha a piaci vagy politikai érdeke szolgálja, hogy eltereli vagy blokkolja egy másik AS forgalmát.</w:t>
      </w:r>
    </w:p>
    <w:p w14:paraId="3C7E642B" w14:textId="77777777" w:rsidR="000E358B" w:rsidRDefault="000E358B" w:rsidP="000E358B">
      <w:r>
        <w:t xml:space="preserve">A tartományok közötti útválasztásnak kettő alapvető formája van BGP-t használva. Az első ilyen a </w:t>
      </w:r>
      <w:r w:rsidRPr="0083448B">
        <w:rPr>
          <w:i/>
        </w:rPr>
        <w:t>tranzit</w:t>
      </w:r>
      <w:r>
        <w:t xml:space="preserve"> szolgáltatás, amikor az AS egy nála nagyobb AS-től kapcsolatot vesz. Ebben az esetben a nagyobb AS-t hívjuk szolgáltatónak (provider), a másikat pedig előfizető (customer) AS-nek. A szolgáltató vállalja az előfizetője felé, hogy minden csomagját eljuttatja bármely, az Internetre csatlakozott hoszt számára, valamint minden, az előfizetőnek címzett csomagot eljuttatja neki. Az előfizető pedig ezért a szolgáltatásért forgalomfüggő díjat fizet.</w:t>
      </w:r>
    </w:p>
    <w:p w14:paraId="57D5A6CD" w14:textId="77777777" w:rsidR="000E358B" w:rsidRDefault="000E358B" w:rsidP="000E358B">
      <w:r>
        <w:t>A tranzit szolgáltató meghirdeti a hálózaton egy BGP hirdetéssel az előfizető IP tartományát. A külső címtartományokra vonatkozó hirdetéseket átadja az előfizetőnek, majd folyamatosan továbbítja az „előfizető ↔ Internet” forgalmát.</w:t>
      </w:r>
    </w:p>
    <w:p w14:paraId="3A6CF6DE" w14:textId="3627AA96" w:rsidR="000E358B" w:rsidRDefault="000E358B" w:rsidP="000E358B">
      <w:r>
        <w:lastRenderedPageBreak/>
        <w:t xml:space="preserve">A másik féle útvonalválasztási forma a </w:t>
      </w:r>
      <w:r w:rsidRPr="0083448B">
        <w:rPr>
          <w:i/>
        </w:rPr>
        <w:t>peer</w:t>
      </w:r>
      <w:r w:rsidR="00A62203">
        <w:rPr>
          <w:i/>
        </w:rPr>
        <w:t xml:space="preserve"> </w:t>
      </w:r>
      <w:r w:rsidR="00A62203">
        <w:t xml:space="preserve">vagy </w:t>
      </w:r>
      <w:r w:rsidR="00A62203" w:rsidRPr="00A62203">
        <w:rPr>
          <w:i/>
        </w:rPr>
        <w:t>settlement-free interconnection</w:t>
      </w:r>
      <w:r w:rsidR="00A62203" w:rsidRPr="00A62203">
        <w:t xml:space="preserve"> </w:t>
      </w:r>
      <w:r w:rsidR="00A62203">
        <w:t>(SFI, költség nélküli kapcsolat)</w:t>
      </w:r>
      <w:r>
        <w:t xml:space="preserve"> AS-AS kapcsolat, ezt két közel egyforma méretű AS szokta használni a leggyakrabban, akik ugyanannak az AS-nek az előfizetői. Ekkor ez a két AS ahelyett, hogy a közös szolgáltatójukat használnák kapocsnak, kiépítenek egy közvetlen kapcsolatot egymás között, ahol kicserélik egymás és saját előfizetőik forgalmát. Ezáltal mind ketten költséget takarítanak meg és nem utolsó sorban csökken a kommunikációban résztvevő felek száma. </w:t>
      </w:r>
      <w:sdt>
        <w:sdtPr>
          <w:id w:val="-1644269491"/>
          <w:citation/>
        </w:sdtPr>
        <w:sdtContent>
          <w:r w:rsidR="005355F3">
            <w:fldChar w:fldCharType="begin"/>
          </w:r>
          <w:r w:rsidR="005355F3">
            <w:instrText xml:space="preserve"> CITATION AzI21 \l 1038 </w:instrText>
          </w:r>
          <w:r w:rsidR="005355F3">
            <w:fldChar w:fldCharType="separate"/>
          </w:r>
          <w:r w:rsidR="002954D4">
            <w:rPr>
              <w:noProof/>
            </w:rPr>
            <w:t>[4]</w:t>
          </w:r>
          <w:r w:rsidR="005355F3">
            <w:fldChar w:fldCharType="end"/>
          </w:r>
        </w:sdtContent>
      </w:sdt>
      <w:sdt>
        <w:sdtPr>
          <w:id w:val="-434912066"/>
          <w:citation/>
        </w:sdtPr>
        <w:sdtContent>
          <w:r w:rsidR="005355F3">
            <w:fldChar w:fldCharType="begin"/>
          </w:r>
          <w:r w:rsidR="005355F3">
            <w:instrText xml:space="preserve"> CITATION Nor12 \l 1038 </w:instrText>
          </w:r>
          <w:r w:rsidR="005355F3">
            <w:fldChar w:fldCharType="separate"/>
          </w:r>
          <w:r w:rsidR="002954D4">
            <w:rPr>
              <w:noProof/>
            </w:rPr>
            <w:t xml:space="preserve"> [12]</w:t>
          </w:r>
          <w:r w:rsidR="005355F3">
            <w:fldChar w:fldCharType="end"/>
          </w:r>
        </w:sdtContent>
      </w:sdt>
    </w:p>
    <w:p w14:paraId="01705F61" w14:textId="113E801D" w:rsidR="00A62203" w:rsidRDefault="00A62203" w:rsidP="000E358B">
      <w:r>
        <w:t>Tier 1-es az az AS</w:t>
      </w:r>
      <w:r w:rsidR="00244A7D">
        <w:t>,</w:t>
      </w:r>
      <w:r>
        <w:t xml:space="preserve"> aminek nincsen szolgáltatója, vagyis kizárólag peering használatáv</w:t>
      </w:r>
      <w:r w:rsidR="00244A7D">
        <w:t>al biztosítja a teljes Internet</w:t>
      </w:r>
      <w:r>
        <w:t>elérést az előfizetői számára. Nincs természetesen egy hatóság</w:t>
      </w:r>
      <w:r w:rsidR="00244A7D">
        <w:t>,</w:t>
      </w:r>
      <w:r>
        <w:t xml:space="preserve"> ami megmon</w:t>
      </w:r>
      <w:r w:rsidR="00244A7D">
        <w:t>dja, hogy ki Tier 1 és ki nem. E</w:t>
      </w:r>
      <w:r>
        <w:t>gy népszerű definíció szerint: A Tier 1-es hálózat egy olyan hálózat</w:t>
      </w:r>
      <w:r w:rsidR="00244A7D">
        <w:t>,</w:t>
      </w:r>
      <w:r>
        <w:t xml:space="preserve"> ami úgy éri el az összes többi hálózatot az Interneten, hogy ő maga nem </w:t>
      </w:r>
      <w:r w:rsidR="003814B1">
        <w:t>vesz tranzit útvonalakat vagy fizet a peering ért.</w:t>
      </w:r>
      <w:sdt>
        <w:sdtPr>
          <w:id w:val="-1474204833"/>
          <w:citation/>
        </w:sdtPr>
        <w:sdtContent>
          <w:r w:rsidR="005355F3">
            <w:fldChar w:fldCharType="begin"/>
          </w:r>
          <w:r w:rsidR="005355F3">
            <w:instrText xml:space="preserve"> CITATION Geo16 \l 1038 </w:instrText>
          </w:r>
          <w:r w:rsidR="005355F3">
            <w:fldChar w:fldCharType="separate"/>
          </w:r>
          <w:r w:rsidR="002954D4">
            <w:rPr>
              <w:noProof/>
            </w:rPr>
            <w:t xml:space="preserve"> [13]</w:t>
          </w:r>
          <w:r w:rsidR="005355F3">
            <w:fldChar w:fldCharType="end"/>
          </w:r>
        </w:sdtContent>
      </w:sdt>
    </w:p>
    <w:p w14:paraId="07804F9D" w14:textId="209B5F4F" w:rsidR="005355F3" w:rsidRDefault="005355F3" w:rsidP="005355F3">
      <w:pPr>
        <w:rPr>
          <w:lang w:eastAsia="hu-HU"/>
        </w:rPr>
      </w:pPr>
      <w:r>
        <w:t xml:space="preserve">A forgalomtovábbítás alapvető szabálya, </w:t>
      </w:r>
      <w:r w:rsidR="00244A7D">
        <w:t>hogy a forgalom a „cash-flow” irányába haladjon, m</w:t>
      </w:r>
      <w:r>
        <w:t xml:space="preserve">elyet mindenki igyekszik betartani, hisz ez a gazdasági érdeke. Minden AS </w:t>
      </w:r>
      <w:r>
        <w:rPr>
          <w:lang w:eastAsia="hu-HU"/>
        </w:rPr>
        <w:t>igyekszik azt elkerülni, hogy a peer-jei és a provider között zajló forgalom rajta keresztül menjen. Ezt valley-free (völgy mentes) routingnak nevezzük, ami abból áll, hogy ha egy csomagot több irányba is küldhetünk, akkor mindig az előfizetőnk felé próbáljuk küldeni. Abban az esetben viszont, ha arra mégsem lehet, akkor a peer felé, és csak végső esetben a szolgáltató felé. Ezt prefer customer szabálynak hívjuk.</w:t>
      </w:r>
    </w:p>
    <w:p w14:paraId="607AF97F" w14:textId="0B97B9EB" w:rsidR="005355F3" w:rsidRDefault="005355F3" w:rsidP="005355F3">
      <w:pPr>
        <w:rPr>
          <w:lang w:eastAsia="hu-HU"/>
        </w:rPr>
      </w:pPr>
      <w:r>
        <w:rPr>
          <w:lang w:eastAsia="hu-HU"/>
        </w:rPr>
        <w:t>A valley-free routing a nevét onnan kapta, hogyha felül képzeljük el a Tier 1 szolgáltatókat és legalul a végfelhasználói AS-eket, akkor bármely két AS között csak egy fel és egy lefelé menő út lehet, vagyis az út vizuális képében nem lehet völgy.</w:t>
      </w:r>
    </w:p>
    <w:p w14:paraId="68C27791" w14:textId="105C0B6D" w:rsidR="005355F3" w:rsidRDefault="005355F3" w:rsidP="005355F3">
      <w:pPr>
        <w:rPr>
          <w:lang w:eastAsia="hu-HU"/>
        </w:rPr>
      </w:pPr>
      <w:r>
        <w:rPr>
          <w:lang w:eastAsia="hu-HU"/>
        </w:rPr>
        <w:t>Ennek elérési módja, ha a szomszédjaink felé csak azokat az útvonalakat hirdetjük meg, amit szeretnénk, hogy használjanak. Ennek konkrét megvalósítása, ha peer-rel szemben a peer-peer és peer-szolgáltató utat tiltjuk és csak a peer-előfizető utat engedélyezzük. A szolgáltató felé hirdetett út még egyel szigorúbb, mivel neki csak az előfizetőink felé menő utakat hirdetjük meg. Természetesen az előfizetőinknek minden utat meghirdetünk, mert nekik mi szolgáltatjuk a globális hálózat elérés</w:t>
      </w:r>
      <w:r w:rsidR="00CE4D24">
        <w:rPr>
          <w:lang w:eastAsia="hu-HU"/>
        </w:rPr>
        <w:t>é</w:t>
      </w:r>
      <w:r>
        <w:rPr>
          <w:lang w:eastAsia="hu-HU"/>
        </w:rPr>
        <w:t>t, amiért fizetnek nekünk, ezért feléjük nincs szűrés.</w:t>
      </w:r>
    </w:p>
    <w:p w14:paraId="0771EE3D" w14:textId="45BA2E0C" w:rsidR="005355F3" w:rsidRDefault="005355F3" w:rsidP="005355F3">
      <w:pPr>
        <w:rPr>
          <w:lang w:eastAsia="hu-HU"/>
        </w:rPr>
      </w:pPr>
      <w:r>
        <w:rPr>
          <w:lang w:eastAsia="hu-HU"/>
        </w:rPr>
        <w:lastRenderedPageBreak/>
        <w:t>A valley-free routing konkrét megvalósítása a BGP-ben úgy néz ki, hogy import szűrő</w:t>
      </w:r>
      <w:r w:rsidR="00CE4D24">
        <w:rPr>
          <w:lang w:eastAsia="hu-HU"/>
        </w:rPr>
        <w:t>k</w:t>
      </w:r>
      <w:r>
        <w:rPr>
          <w:lang w:eastAsia="hu-HU"/>
        </w:rPr>
        <w:t>kel felcímkézzük a bejövő BGP hirdetést, ez lesz a BGP COMMUNITY attribútum, ezáltal a hirdetésről bármikor el</w:t>
      </w:r>
      <w:r w:rsidR="00CE4D24">
        <w:rPr>
          <w:lang w:eastAsia="hu-HU"/>
        </w:rPr>
        <w:t xml:space="preserve"> </w:t>
      </w:r>
      <w:r>
        <w:rPr>
          <w:lang w:eastAsia="hu-HU"/>
        </w:rPr>
        <w:t>tudjuk dönteni, hogy kitől kaptuk.</w:t>
      </w:r>
      <w:sdt>
        <w:sdtPr>
          <w:rPr>
            <w:lang w:eastAsia="hu-HU"/>
          </w:rPr>
          <w:id w:val="-2084136053"/>
          <w:citation/>
        </w:sdtPr>
        <w:sdtContent>
          <w:r w:rsidR="00C136BD">
            <w:rPr>
              <w:lang w:eastAsia="hu-HU"/>
            </w:rPr>
            <w:fldChar w:fldCharType="begin"/>
          </w:r>
          <w:r w:rsidR="00C136BD">
            <w:rPr>
              <w:lang w:eastAsia="hu-HU"/>
            </w:rPr>
            <w:instrText xml:space="preserve"> CITATION Ben14 \l 1038 </w:instrText>
          </w:r>
          <w:r w:rsidR="00C136BD">
            <w:rPr>
              <w:lang w:eastAsia="hu-HU"/>
            </w:rPr>
            <w:fldChar w:fldCharType="separate"/>
          </w:r>
          <w:r w:rsidR="002954D4">
            <w:rPr>
              <w:noProof/>
              <w:lang w:eastAsia="hu-HU"/>
            </w:rPr>
            <w:t xml:space="preserve"> [14]</w:t>
          </w:r>
          <w:r w:rsidR="00C136BD">
            <w:rPr>
              <w:lang w:eastAsia="hu-HU"/>
            </w:rPr>
            <w:fldChar w:fldCharType="end"/>
          </w:r>
        </w:sdtContent>
      </w:sdt>
    </w:p>
    <w:p w14:paraId="38CD579A" w14:textId="77777777" w:rsidR="005355F3" w:rsidRDefault="005355F3" w:rsidP="005355F3">
      <w:pPr>
        <w:ind w:firstLine="0"/>
        <w:rPr>
          <w:lang w:eastAsia="hu-HU"/>
        </w:rPr>
      </w:pPr>
      <w:r>
        <w:rPr>
          <w:lang w:eastAsia="hu-HU"/>
        </w:rPr>
        <w:t>Egy példa import címkézés lehet például:</w:t>
      </w:r>
    </w:p>
    <w:p w14:paraId="38A686B0" w14:textId="77777777" w:rsidR="005355F3" w:rsidRDefault="005355F3" w:rsidP="005355F3">
      <w:pPr>
        <w:numPr>
          <w:ilvl w:val="0"/>
          <w:numId w:val="28"/>
        </w:numPr>
        <w:rPr>
          <w:lang w:eastAsia="hu-HU"/>
        </w:rPr>
      </w:pPr>
      <w:r>
        <w:rPr>
          <w:lang w:eastAsia="hu-HU"/>
        </w:rPr>
        <w:t>előfizetőtől kapott hirdetés 1:100</w:t>
      </w:r>
    </w:p>
    <w:p w14:paraId="6789DC4F" w14:textId="77777777" w:rsidR="005355F3" w:rsidRPr="00857A31" w:rsidRDefault="005355F3" w:rsidP="005355F3">
      <w:pPr>
        <w:numPr>
          <w:ilvl w:val="0"/>
          <w:numId w:val="28"/>
        </w:numPr>
        <w:rPr>
          <w:lang w:eastAsia="hu-HU"/>
        </w:rPr>
      </w:pPr>
      <w:r>
        <w:rPr>
          <w:lang w:eastAsia="hu-HU"/>
        </w:rPr>
        <w:t>peer-től kapott hirdetés 1:200</w:t>
      </w:r>
    </w:p>
    <w:p w14:paraId="2ED5C2C1" w14:textId="77777777" w:rsidR="005355F3" w:rsidRDefault="005355F3" w:rsidP="005355F3">
      <w:pPr>
        <w:numPr>
          <w:ilvl w:val="0"/>
          <w:numId w:val="28"/>
        </w:numPr>
        <w:rPr>
          <w:lang w:eastAsia="hu-HU"/>
        </w:rPr>
      </w:pPr>
      <w:r>
        <w:rPr>
          <w:lang w:eastAsia="hu-HU"/>
        </w:rPr>
        <w:t>szolgáltatótól kapott hirdetés 1:300</w:t>
      </w:r>
    </w:p>
    <w:p w14:paraId="599D29D9" w14:textId="77777777" w:rsidR="005355F3" w:rsidRDefault="005355F3" w:rsidP="005355F3">
      <w:pPr>
        <w:numPr>
          <w:ilvl w:val="0"/>
          <w:numId w:val="28"/>
        </w:numPr>
        <w:rPr>
          <w:lang w:eastAsia="hu-HU"/>
        </w:rPr>
      </w:pPr>
      <w:r>
        <w:rPr>
          <w:lang w:eastAsia="hu-HU"/>
        </w:rPr>
        <w:t>saját hirdetést szűrés nélkül exportálunk</w:t>
      </w:r>
    </w:p>
    <w:p w14:paraId="7D5B4B76" w14:textId="77777777" w:rsidR="005355F3" w:rsidRDefault="005355F3" w:rsidP="005355F3">
      <w:pPr>
        <w:ind w:firstLine="0"/>
        <w:rPr>
          <w:lang w:eastAsia="hu-HU"/>
        </w:rPr>
      </w:pPr>
      <w:r>
        <w:rPr>
          <w:lang w:eastAsia="hu-HU"/>
        </w:rPr>
        <w:t>Az export szűrők pedig a community érték alapján szűrnek:</w:t>
      </w:r>
    </w:p>
    <w:p w14:paraId="326AE1B5" w14:textId="04D6FD21" w:rsidR="005355F3" w:rsidRDefault="005355F3" w:rsidP="005355F3">
      <w:pPr>
        <w:numPr>
          <w:ilvl w:val="0"/>
          <w:numId w:val="29"/>
        </w:numPr>
        <w:rPr>
          <w:lang w:eastAsia="hu-HU"/>
        </w:rPr>
      </w:pPr>
      <w:r>
        <w:rPr>
          <w:lang w:eastAsia="hu-HU"/>
        </w:rPr>
        <w:t>peer és szolgáltató felé csak a 1:100-as címkéjű és a saját hirdetéseket küldjük ki</w:t>
      </w:r>
      <w:r w:rsidR="00CE4D24">
        <w:rPr>
          <w:lang w:eastAsia="hu-HU"/>
        </w:rPr>
        <w:t>,</w:t>
      </w:r>
    </w:p>
    <w:p w14:paraId="4961AFB3" w14:textId="227F3312" w:rsidR="005355F3" w:rsidRDefault="005355F3" w:rsidP="005355F3">
      <w:pPr>
        <w:numPr>
          <w:ilvl w:val="0"/>
          <w:numId w:val="29"/>
        </w:numPr>
        <w:rPr>
          <w:lang w:eastAsia="hu-HU"/>
        </w:rPr>
      </w:pPr>
      <w:r>
        <w:rPr>
          <w:lang w:eastAsia="hu-HU"/>
        </w:rPr>
        <w:t>előfizető fe</w:t>
      </w:r>
      <w:r w:rsidR="00CE4D24">
        <w:rPr>
          <w:lang w:eastAsia="hu-HU"/>
        </w:rPr>
        <w:t>lé pedig az összes hirdetést át</w:t>
      </w:r>
      <w:r>
        <w:rPr>
          <w:lang w:eastAsia="hu-HU"/>
        </w:rPr>
        <w:t>engedjük</w:t>
      </w:r>
    </w:p>
    <w:p w14:paraId="08ADB622" w14:textId="77777777" w:rsidR="00C136BD" w:rsidRDefault="00C136BD" w:rsidP="00C136BD">
      <w:pPr>
        <w:pStyle w:val="Kp"/>
      </w:pPr>
      <w:r w:rsidRPr="00766B17">
        <w:rPr>
          <w:noProof/>
          <w:lang w:eastAsia="hu-HU"/>
        </w:rPr>
        <w:drawing>
          <wp:inline distT="0" distB="0" distL="0" distR="0" wp14:anchorId="5C405D44" wp14:editId="300B3A34">
            <wp:extent cx="5400040" cy="3219071"/>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219071"/>
                    </a:xfrm>
                    <a:prstGeom prst="rect">
                      <a:avLst/>
                    </a:prstGeom>
                    <a:noFill/>
                    <a:ln>
                      <a:noFill/>
                    </a:ln>
                  </pic:spPr>
                </pic:pic>
              </a:graphicData>
            </a:graphic>
          </wp:inline>
        </w:drawing>
      </w:r>
    </w:p>
    <w:bookmarkStart w:id="17" w:name="_Ref70452998"/>
    <w:p w14:paraId="054CEE68" w14:textId="29F680C6" w:rsidR="00C136BD" w:rsidRDefault="00D133BD" w:rsidP="0049652E">
      <w:pPr>
        <w:pStyle w:val="Kpalrs"/>
        <w:rPr>
          <w:lang w:eastAsia="hu-HU"/>
        </w:rPr>
      </w:pPr>
      <w:r>
        <w:rPr>
          <w:lang w:eastAsia="hu-HU"/>
        </w:rPr>
        <w:fldChar w:fldCharType="begin"/>
      </w:r>
      <w:r>
        <w:rPr>
          <w:lang w:eastAsia="hu-HU"/>
        </w:rPr>
        <w:instrText xml:space="preserve"> STYLEREF 3 \s </w:instrText>
      </w:r>
      <w:r>
        <w:rPr>
          <w:lang w:eastAsia="hu-HU"/>
        </w:rPr>
        <w:fldChar w:fldCharType="separate"/>
      </w:r>
      <w:r w:rsidR="00FA3518">
        <w:rPr>
          <w:noProof/>
          <w:lang w:eastAsia="hu-HU"/>
        </w:rPr>
        <w:t>2.3.1</w:t>
      </w:r>
      <w:r>
        <w:rPr>
          <w:lang w:eastAsia="hu-HU"/>
        </w:rPr>
        <w:fldChar w:fldCharType="end"/>
      </w:r>
      <w:r>
        <w:rPr>
          <w:lang w:eastAsia="hu-HU"/>
        </w:rPr>
        <w:t>.</w:t>
      </w:r>
      <w:r w:rsidR="00C136BD">
        <w:t xml:space="preserve"> ábra</w:t>
      </w:r>
      <w:bookmarkEnd w:id="17"/>
      <w:r w:rsidR="00C136BD">
        <w:t xml:space="preserve"> BGP community szűrője </w:t>
      </w:r>
      <w:sdt>
        <w:sdtPr>
          <w:id w:val="387768865"/>
          <w:citation/>
        </w:sdtPr>
        <w:sdtContent>
          <w:r w:rsidR="00C136BD">
            <w:fldChar w:fldCharType="begin"/>
          </w:r>
          <w:r w:rsidR="00C136BD">
            <w:instrText xml:space="preserve"> CITATION AzI21 \l 1038 </w:instrText>
          </w:r>
          <w:r w:rsidR="00C136BD">
            <w:fldChar w:fldCharType="separate"/>
          </w:r>
          <w:r w:rsidR="002954D4">
            <w:rPr>
              <w:noProof/>
            </w:rPr>
            <w:t>[4]</w:t>
          </w:r>
          <w:r w:rsidR="00C136BD">
            <w:fldChar w:fldCharType="end"/>
          </w:r>
        </w:sdtContent>
      </w:sdt>
    </w:p>
    <w:p w14:paraId="5B7F399C" w14:textId="77777777" w:rsidR="00C136BD" w:rsidRDefault="00C136BD" w:rsidP="00C136BD">
      <w:pPr>
        <w:rPr>
          <w:lang w:eastAsia="hu-HU"/>
        </w:rPr>
      </w:pPr>
      <w:r>
        <w:rPr>
          <w:lang w:eastAsia="hu-HU"/>
        </w:rPr>
        <w:t xml:space="preserve">A </w:t>
      </w:r>
      <w:r>
        <w:rPr>
          <w:lang w:eastAsia="hu-HU"/>
        </w:rPr>
        <w:fldChar w:fldCharType="begin"/>
      </w:r>
      <w:r>
        <w:rPr>
          <w:lang w:eastAsia="hu-HU"/>
        </w:rPr>
        <w:instrText xml:space="preserve"> REF _Ref70452998 \h </w:instrText>
      </w:r>
      <w:r>
        <w:rPr>
          <w:lang w:eastAsia="hu-HU"/>
        </w:rPr>
      </w:r>
      <w:r>
        <w:rPr>
          <w:lang w:eastAsia="hu-HU"/>
        </w:rPr>
        <w:fldChar w:fldCharType="separate"/>
      </w:r>
      <w:r w:rsidR="00FA3518">
        <w:rPr>
          <w:noProof/>
          <w:lang w:eastAsia="hu-HU"/>
        </w:rPr>
        <w:t>2.3.1</w:t>
      </w:r>
      <w:r w:rsidR="00FA3518">
        <w:rPr>
          <w:lang w:eastAsia="hu-HU"/>
        </w:rPr>
        <w:t>.</w:t>
      </w:r>
      <w:r w:rsidR="00FA3518">
        <w:t xml:space="preserve"> ábra</w:t>
      </w:r>
      <w:r>
        <w:rPr>
          <w:lang w:eastAsia="hu-HU"/>
        </w:rPr>
        <w:fldChar w:fldCharType="end"/>
      </w:r>
      <w:r>
        <w:rPr>
          <w:lang w:eastAsia="hu-HU"/>
        </w:rPr>
        <w:t>-n az előbb említett szűrőbeállítást láthatjuk képen ábrázolva. Természetesen ettől jóval összetettebb community szűrőket is lehet a BGP felett definiálni, ha szükség van rá, de alapvetően a fent említett szabályok mindig érvényesek.</w:t>
      </w:r>
    </w:p>
    <w:p w14:paraId="6EDBD742" w14:textId="77777777" w:rsidR="00C136BD" w:rsidRDefault="00C136BD" w:rsidP="00C136BD">
      <w:pPr>
        <w:pStyle w:val="Cmsor2"/>
        <w:rPr>
          <w:lang w:eastAsia="hu-HU"/>
        </w:rPr>
      </w:pPr>
      <w:bookmarkStart w:id="18" w:name="_Ref26834910"/>
      <w:bookmarkStart w:id="19" w:name="_Toc27050060"/>
      <w:bookmarkStart w:id="20" w:name="_Toc71727410"/>
      <w:r>
        <w:rPr>
          <w:lang w:eastAsia="hu-HU"/>
        </w:rPr>
        <w:lastRenderedPageBreak/>
        <w:t>A RIB szerepe</w:t>
      </w:r>
      <w:bookmarkEnd w:id="18"/>
      <w:bookmarkEnd w:id="19"/>
      <w:bookmarkEnd w:id="20"/>
    </w:p>
    <w:p w14:paraId="02DDDE84" w14:textId="46B98852" w:rsidR="00C136BD" w:rsidRDefault="00C136BD" w:rsidP="00C136BD">
      <w:pPr>
        <w:rPr>
          <w:lang w:eastAsia="hu-HU"/>
        </w:rPr>
      </w:pPr>
      <w:r>
        <w:rPr>
          <w:lang w:eastAsia="hu-HU"/>
        </w:rPr>
        <w:t xml:space="preserve">A BGP routerek a szomszédjaiktól üzenetekben kapott útvonalakat úgynevezett útvonalválasztási táblákban, RIB-ekben (Routing Information Base) tárolják. A RIB a routerek control plane-jében (vezérlési sík) van, ebben a táblában vannak összegyűjtve az információk a szomszédos és </w:t>
      </w:r>
      <w:r w:rsidR="00CE4D24">
        <w:rPr>
          <w:lang w:eastAsia="hu-HU"/>
        </w:rPr>
        <w:t xml:space="preserve">a </w:t>
      </w:r>
      <w:r>
        <w:rPr>
          <w:lang w:eastAsia="hu-HU"/>
        </w:rPr>
        <w:t xml:space="preserve">nem szomszédos AS-ekről. </w:t>
      </w:r>
    </w:p>
    <w:p w14:paraId="14AE11D9" w14:textId="72C2A5ED" w:rsidR="00C136BD" w:rsidRDefault="00C136BD" w:rsidP="00C136BD">
      <w:pPr>
        <w:rPr>
          <w:lang w:eastAsia="hu-HU"/>
        </w:rPr>
      </w:pPr>
      <w:r>
        <w:rPr>
          <w:lang w:eastAsia="hu-HU"/>
        </w:rPr>
        <w:t>A táblából különféle információk kiolvashatóak: a preferencia értékek, a community értékek és AS-PATH-ok</w:t>
      </w:r>
      <w:r w:rsidR="00CE4D24">
        <w:rPr>
          <w:lang w:eastAsia="hu-HU"/>
        </w:rPr>
        <w:t>,</w:t>
      </w:r>
      <w:r>
        <w:rPr>
          <w:lang w:eastAsia="hu-HU"/>
        </w:rPr>
        <w:t xml:space="preserve"> vagyis, hogy konkrétan mely AS-eken menne át a csomag, ha arra küldjük. Ha a router egy olyan route-ot kap meghirdetve, aminek az </w:t>
      </w:r>
      <w:r w:rsidR="003766EC">
        <w:rPr>
          <w:lang w:eastAsia="hu-HU"/>
        </w:rPr>
        <w:br/>
      </w:r>
      <w:r>
        <w:rPr>
          <w:lang w:eastAsia="hu-HU"/>
        </w:rPr>
        <w:t>AS-PATH-jában már szerepel, azt természetesen eldobja, mintegy ezzel biztosítva a hurokmentességet.</w:t>
      </w:r>
    </w:p>
    <w:p w14:paraId="74EF6588" w14:textId="77777777" w:rsidR="00C136BD" w:rsidRDefault="00C136BD" w:rsidP="00C136BD">
      <w:pPr>
        <w:rPr>
          <w:lang w:eastAsia="hu-HU"/>
        </w:rPr>
      </w:pPr>
      <w:r>
        <w:rPr>
          <w:lang w:eastAsia="hu-HU"/>
        </w:rPr>
        <w:t xml:space="preserve"> Az útvonalválasztási tábla segítségével képezhető le a csomagtovábbítási tábla (FIB, Forwarding Information Base), ebben a táblában még az összes megkapott út szerepel, ebből kerül kiválasztásra a legjobb (amelyik az üzleti igényeknek megfelel és azon belül a legjobb) bejegyzés, amelyik alapján majd a csomagtovábbítás történik.</w:t>
      </w:r>
    </w:p>
    <w:p w14:paraId="1F170FFD" w14:textId="37AB05AA" w:rsidR="00C136BD" w:rsidRDefault="00C136BD" w:rsidP="00C136BD">
      <w:pPr>
        <w:rPr>
          <w:lang w:eastAsia="hu-HU"/>
        </w:rPr>
      </w:pPr>
      <w:r>
        <w:rPr>
          <w:lang w:eastAsia="hu-HU"/>
        </w:rPr>
        <w:t>Ennek a kiválasztásnak a lépései sorrendben:</w:t>
      </w:r>
      <w:sdt>
        <w:sdtPr>
          <w:rPr>
            <w:lang w:eastAsia="hu-HU"/>
          </w:rPr>
          <w:id w:val="285005622"/>
          <w:citation/>
        </w:sdtPr>
        <w:sdtContent>
          <w:r>
            <w:rPr>
              <w:lang w:eastAsia="hu-HU"/>
            </w:rPr>
            <w:fldChar w:fldCharType="begin"/>
          </w:r>
          <w:r>
            <w:rPr>
              <w:lang w:eastAsia="hu-HU"/>
            </w:rPr>
            <w:instrText xml:space="preserve"> CITATION BGP21 \l 1038 </w:instrText>
          </w:r>
          <w:r>
            <w:rPr>
              <w:lang w:eastAsia="hu-HU"/>
            </w:rPr>
            <w:fldChar w:fldCharType="separate"/>
          </w:r>
          <w:r w:rsidR="002954D4">
            <w:rPr>
              <w:noProof/>
              <w:lang w:eastAsia="hu-HU"/>
            </w:rPr>
            <w:t xml:space="preserve"> [15]</w:t>
          </w:r>
          <w:r>
            <w:rPr>
              <w:lang w:eastAsia="hu-HU"/>
            </w:rPr>
            <w:fldChar w:fldCharType="end"/>
          </w:r>
        </w:sdtContent>
      </w:sdt>
      <w:r>
        <w:rPr>
          <w:lang w:eastAsia="hu-HU"/>
        </w:rPr>
        <w:t xml:space="preserve"> </w:t>
      </w:r>
    </w:p>
    <w:p w14:paraId="52CD20DF" w14:textId="77777777" w:rsidR="00C136BD" w:rsidRDefault="00C136BD" w:rsidP="00C136BD">
      <w:pPr>
        <w:numPr>
          <w:ilvl w:val="0"/>
          <w:numId w:val="30"/>
        </w:numPr>
        <w:rPr>
          <w:lang w:eastAsia="hu-HU"/>
        </w:rPr>
      </w:pPr>
      <w:r>
        <w:rPr>
          <w:lang w:eastAsia="hu-HU"/>
        </w:rPr>
        <w:t>Ha ez az egyetlen útvonal a cél felé, akkor minden további nélkül beszúrjuk a FIB-be.</w:t>
      </w:r>
    </w:p>
    <w:p w14:paraId="2272DB30" w14:textId="77777777" w:rsidR="00C136BD" w:rsidRDefault="00C136BD" w:rsidP="00C136BD">
      <w:pPr>
        <w:numPr>
          <w:ilvl w:val="0"/>
          <w:numId w:val="30"/>
        </w:numPr>
        <w:rPr>
          <w:lang w:eastAsia="hu-HU"/>
        </w:rPr>
      </w:pPr>
      <w:r>
        <w:rPr>
          <w:lang w:eastAsia="hu-HU"/>
        </w:rPr>
        <w:t>LOCAL PREFERENCE érték alapján állítsuk csökkenő sorba.</w:t>
      </w:r>
    </w:p>
    <w:p w14:paraId="2B4F818D" w14:textId="77777777" w:rsidR="00C136BD" w:rsidRDefault="00C136BD" w:rsidP="00C136BD">
      <w:pPr>
        <w:numPr>
          <w:ilvl w:val="0"/>
          <w:numId w:val="30"/>
        </w:numPr>
        <w:rPr>
          <w:lang w:eastAsia="hu-HU"/>
        </w:rPr>
      </w:pPr>
      <w:r>
        <w:rPr>
          <w:lang w:eastAsia="hu-HU"/>
        </w:rPr>
        <w:t>Vegyük a legrövidebb AS-PATH-al rendelkező útvonalakat.</w:t>
      </w:r>
    </w:p>
    <w:p w14:paraId="2429D225" w14:textId="77777777" w:rsidR="00C136BD" w:rsidRDefault="00C136BD" w:rsidP="00C136BD">
      <w:pPr>
        <w:numPr>
          <w:ilvl w:val="0"/>
          <w:numId w:val="30"/>
        </w:numPr>
        <w:rPr>
          <w:lang w:eastAsia="hu-HU"/>
        </w:rPr>
      </w:pPr>
      <w:r>
        <w:rPr>
          <w:lang w:eastAsia="hu-HU"/>
        </w:rPr>
        <w:t>Vegyük a legalacsonyabb ORIGIN-ID-vel rendelkezőt. Vagyis, hogy melyik útvonal melyik protokolltól került be a táblába.</w:t>
      </w:r>
    </w:p>
    <w:p w14:paraId="736F99B3" w14:textId="77777777" w:rsidR="00C136BD" w:rsidRDefault="00C136BD" w:rsidP="00C136BD">
      <w:pPr>
        <w:numPr>
          <w:ilvl w:val="0"/>
          <w:numId w:val="30"/>
        </w:numPr>
        <w:rPr>
          <w:lang w:eastAsia="hu-HU"/>
        </w:rPr>
      </w:pPr>
      <w:r>
        <w:rPr>
          <w:lang w:eastAsia="hu-HU"/>
        </w:rPr>
        <w:t>Vegyük a legalacsonyabb Multi-Exit-Discriminator (MED) attribútummal rendelkező útvonalakat.</w:t>
      </w:r>
    </w:p>
    <w:p w14:paraId="1B685414" w14:textId="77777777" w:rsidR="00C136BD" w:rsidRDefault="00C136BD" w:rsidP="00C136BD">
      <w:pPr>
        <w:numPr>
          <w:ilvl w:val="0"/>
          <w:numId w:val="30"/>
        </w:numPr>
        <w:rPr>
          <w:lang w:eastAsia="hu-HU"/>
        </w:rPr>
      </w:pPr>
      <w:r>
        <w:rPr>
          <w:lang w:eastAsia="hu-HU"/>
        </w:rPr>
        <w:t>Vegyük az eBGP útvonalakat előbb, mint az iBGP útvonalakat.</w:t>
      </w:r>
    </w:p>
    <w:p w14:paraId="0C6E340C" w14:textId="77777777" w:rsidR="00C136BD" w:rsidRDefault="00C136BD" w:rsidP="00C136BD">
      <w:pPr>
        <w:numPr>
          <w:ilvl w:val="0"/>
          <w:numId w:val="30"/>
        </w:numPr>
        <w:rPr>
          <w:lang w:eastAsia="hu-HU"/>
        </w:rPr>
      </w:pPr>
      <w:r w:rsidRPr="00E20815">
        <w:rPr>
          <w:lang w:eastAsia="hu-HU"/>
        </w:rPr>
        <w:t>Vegyük a NEXT-HOP routerig legalacsonyabb útköltségű útvonalakat</w:t>
      </w:r>
      <w:r>
        <w:rPr>
          <w:lang w:eastAsia="hu-HU"/>
        </w:rPr>
        <w:t>.</w:t>
      </w:r>
    </w:p>
    <w:p w14:paraId="7ACF6D59" w14:textId="77777777" w:rsidR="00C136BD" w:rsidRDefault="00C136BD" w:rsidP="00C136BD">
      <w:pPr>
        <w:numPr>
          <w:ilvl w:val="0"/>
          <w:numId w:val="30"/>
        </w:numPr>
        <w:rPr>
          <w:lang w:eastAsia="hu-HU"/>
        </w:rPr>
      </w:pPr>
      <w:r>
        <w:rPr>
          <w:lang w:eastAsia="hu-HU"/>
        </w:rPr>
        <w:t>Vegyük a legalacsonyabb BGP-ID-val rendelkező útvonalat.</w:t>
      </w:r>
    </w:p>
    <w:p w14:paraId="02A2E9FE" w14:textId="76E4CED7" w:rsidR="00C136BD" w:rsidRDefault="00005035" w:rsidP="00C136BD">
      <w:pPr>
        <w:rPr>
          <w:lang w:eastAsia="hu-HU"/>
        </w:rPr>
      </w:pPr>
      <w:r>
        <w:rPr>
          <w:lang w:eastAsia="hu-HU"/>
        </w:rPr>
        <w:t>Fontos látni</w:t>
      </w:r>
      <w:r w:rsidR="00C136BD">
        <w:rPr>
          <w:lang w:eastAsia="hu-HU"/>
        </w:rPr>
        <w:t>, hogy milyen sok mindenen múlik egy útvonalnak a FIB-be kerülése</w:t>
      </w:r>
      <w:r>
        <w:rPr>
          <w:lang w:eastAsia="hu-HU"/>
        </w:rPr>
        <w:t>, amiből rögtön látható, hogy ez nem triviális értékelési folyamat</w:t>
      </w:r>
      <w:r w:rsidR="00CE4D24">
        <w:rPr>
          <w:lang w:eastAsia="hu-HU"/>
        </w:rPr>
        <w:t>,</w:t>
      </w:r>
      <w:r>
        <w:rPr>
          <w:lang w:eastAsia="hu-HU"/>
        </w:rPr>
        <w:t xml:space="preserve"> és az is jól látható</w:t>
      </w:r>
      <w:r w:rsidR="00CE4D24">
        <w:rPr>
          <w:lang w:eastAsia="hu-HU"/>
        </w:rPr>
        <w:t>,</w:t>
      </w:r>
      <w:r>
        <w:rPr>
          <w:lang w:eastAsia="hu-HU"/>
        </w:rPr>
        <w:t xml:space="preserve"> hogy </w:t>
      </w:r>
      <w:r>
        <w:rPr>
          <w:lang w:eastAsia="hu-HU"/>
        </w:rPr>
        <w:lastRenderedPageBreak/>
        <w:t>ezt valós időben nagyon sokáig tartana eldönteni minden bejövő csomagra</w:t>
      </w:r>
      <w:r w:rsidR="00C136BD">
        <w:rPr>
          <w:lang w:eastAsia="hu-HU"/>
        </w:rPr>
        <w:t>. Érdekes még, hogy a 7. lépés fizikai paraméter, a 2. lépés pedig</w:t>
      </w:r>
      <w:r>
        <w:rPr>
          <w:lang w:eastAsia="hu-HU"/>
        </w:rPr>
        <w:t xml:space="preserve"> az AS</w:t>
      </w:r>
      <w:r w:rsidR="00C136BD">
        <w:rPr>
          <w:lang w:eastAsia="hu-HU"/>
        </w:rPr>
        <w:t xml:space="preserve"> saját érdek</w:t>
      </w:r>
      <w:r>
        <w:rPr>
          <w:lang w:eastAsia="hu-HU"/>
        </w:rPr>
        <w:t>e</w:t>
      </w:r>
      <w:r w:rsidR="00C136BD">
        <w:rPr>
          <w:lang w:eastAsia="hu-HU"/>
        </w:rPr>
        <w:t xml:space="preserve">. </w:t>
      </w:r>
    </w:p>
    <w:p w14:paraId="3EF77616" w14:textId="299A328D" w:rsidR="00C136BD" w:rsidRDefault="00C136BD" w:rsidP="00C136BD">
      <w:pPr>
        <w:rPr>
          <w:lang w:eastAsia="hu-HU"/>
        </w:rPr>
      </w:pPr>
      <w:r>
        <w:rPr>
          <w:lang w:eastAsia="hu-HU"/>
        </w:rPr>
        <w:t xml:space="preserve">A RIB-ben továbbá egyéb útvonalak is lehetnek, amiket a router különböző </w:t>
      </w:r>
      <w:r>
        <w:rPr>
          <w:lang w:eastAsia="hu-HU"/>
        </w:rPr>
        <w:br/>
        <w:t>IGP (Internal Gateway Protocol) protokolloktól tanult meg. Az egyik ilyen elterjedt protokoll az OSPF (Open-Shortest Path First). Az OSPF párhuzamosan fut a BGP-vel</w:t>
      </w:r>
      <w:r w:rsidR="00CE4D24">
        <w:rPr>
          <w:lang w:eastAsia="hu-HU"/>
        </w:rPr>
        <w:t>,</w:t>
      </w:r>
      <w:r>
        <w:rPr>
          <w:lang w:eastAsia="hu-HU"/>
        </w:rPr>
        <w:t xml:space="preserve"> csak míg a BGP az AS-ek közötti utakkal foglalkozik</w:t>
      </w:r>
      <w:r w:rsidR="00CE4D24">
        <w:rPr>
          <w:lang w:eastAsia="hu-HU"/>
        </w:rPr>
        <w:t>, addig</w:t>
      </w:r>
      <w:r>
        <w:rPr>
          <w:lang w:eastAsia="hu-HU"/>
        </w:rPr>
        <w:t xml:space="preserve"> az OSPF az AS-en belüliekkel. Az AS belső routerei az OSPF segítségével kapják meg, hogy melyik AS „szélén” lévő routernek küldje a csomagot.</w:t>
      </w:r>
    </w:p>
    <w:p w14:paraId="367A0868" w14:textId="77777777" w:rsidR="00C136BD" w:rsidRDefault="00C136BD" w:rsidP="00C136BD">
      <w:pPr>
        <w:rPr>
          <w:lang w:eastAsia="hu-HU"/>
        </w:rPr>
      </w:pPr>
      <w:r>
        <w:rPr>
          <w:lang w:eastAsia="hu-HU"/>
        </w:rPr>
        <w:t>A RIB a control plane-ben kapott helyet és néhányszor akkora lehet, mint a valós csomagtovábbítási tábla, valamint általános célú memóriában van eltárolva. Ebből az okból kifolyólag elég lassú a RIB-ben való keresés (ahhoz legalább is biztosan, hogy a mai körülmények mellett csomagtovábbításra használni lehessen).</w:t>
      </w:r>
    </w:p>
    <w:p w14:paraId="5840EED4" w14:textId="77777777" w:rsidR="00005035" w:rsidRDefault="00005035" w:rsidP="00005035">
      <w:pPr>
        <w:pStyle w:val="Cmsor2"/>
        <w:rPr>
          <w:lang w:eastAsia="hu-HU"/>
        </w:rPr>
      </w:pPr>
      <w:bookmarkStart w:id="21" w:name="_Ref25423338"/>
      <w:bookmarkStart w:id="22" w:name="_Ref25423339"/>
      <w:bookmarkStart w:id="23" w:name="_Toc27050061"/>
      <w:bookmarkStart w:id="24" w:name="_Toc71727411"/>
      <w:r>
        <w:rPr>
          <w:lang w:eastAsia="hu-HU"/>
        </w:rPr>
        <w:t>A FIB szerepe</w:t>
      </w:r>
      <w:bookmarkEnd w:id="21"/>
      <w:bookmarkEnd w:id="22"/>
      <w:bookmarkEnd w:id="23"/>
      <w:bookmarkEnd w:id="24"/>
    </w:p>
    <w:p w14:paraId="4E172F61" w14:textId="4C8B77B0" w:rsidR="00005035" w:rsidRDefault="00005035" w:rsidP="00005035">
      <w:pPr>
        <w:rPr>
          <w:lang w:eastAsia="hu-HU"/>
        </w:rPr>
      </w:pPr>
      <w:r>
        <w:rPr>
          <w:lang w:eastAsia="hu-HU"/>
        </w:rPr>
        <w:t>A FIB (Forwarding Information Base), mely alapján a router a konkrét csomagtovábbítást végzi, ebben a táblázatban már csak a cél prefix szerepel és a</w:t>
      </w:r>
      <w:r w:rsidR="00CE4D24">
        <w:rPr>
          <w:lang w:eastAsia="hu-HU"/>
        </w:rPr>
        <w:t xml:space="preserve"> </w:t>
      </w:r>
      <w:r>
        <w:rPr>
          <w:lang w:eastAsia="hu-HU"/>
        </w:rPr>
        <w:t>next-hop router címe. A FIB-ben csak azok a prefix és next-hop párosok vannak, amelyek kielégítik az AS-ek minden kívánalmát. Itt már mindig a legspecifikusabb bejegyzést keressük, így a műveletnek nagyon gyorsnak kell lennie. Ennek megfelelően speciális hardware elemekkel vannak bizonyos funkciók megvalósítva, mint a FIB-ben való keresés.</w:t>
      </w:r>
    </w:p>
    <w:p w14:paraId="6A817972" w14:textId="3EBA21AD" w:rsidR="00005035" w:rsidRDefault="00005035" w:rsidP="00005035">
      <w:pPr>
        <w:rPr>
          <w:lang w:eastAsia="hu-HU"/>
        </w:rPr>
      </w:pPr>
      <w:r>
        <w:rPr>
          <w:lang w:eastAsia="hu-HU"/>
        </w:rPr>
        <w:t>Nem csak megtalálni kell egy illeszkedőt, hanem abból a legtovább illeszkedő kell, vagyis a LPM (Longest Prefix Match)</w:t>
      </w:r>
      <w:r w:rsidR="003766EC">
        <w:rPr>
          <w:lang w:eastAsia="hu-HU"/>
        </w:rPr>
        <w:t>,</w:t>
      </w:r>
      <w:r>
        <w:rPr>
          <w:lang w:eastAsia="hu-HU"/>
        </w:rPr>
        <w:t xml:space="preserve"> ennek a megvalósítása egyáltalán nem triviális. </w:t>
      </w:r>
      <w:r w:rsidRPr="00C521A1">
        <w:rPr>
          <w:i/>
          <w:lang w:eastAsia="hu-HU"/>
        </w:rPr>
        <w:t>O(n)</w:t>
      </w:r>
      <w:r>
        <w:rPr>
          <w:lang w:eastAsia="hu-HU"/>
        </w:rPr>
        <w:t xml:space="preserve"> a keresés komplexitása, ahol </w:t>
      </w:r>
      <w:r w:rsidRPr="00C521A1">
        <w:rPr>
          <w:i/>
          <w:lang w:eastAsia="hu-HU"/>
        </w:rPr>
        <w:t>n</w:t>
      </w:r>
      <w:r>
        <w:rPr>
          <w:lang w:eastAsia="hu-HU"/>
        </w:rPr>
        <w:t xml:space="preserve"> a bejegyzések száma, de nagyságrendileg 8</w:t>
      </w:r>
      <w:r w:rsidR="00761D11">
        <w:rPr>
          <w:lang w:eastAsia="hu-HU"/>
        </w:rPr>
        <w:t>2</w:t>
      </w:r>
      <w:r>
        <w:rPr>
          <w:lang w:eastAsia="hu-HU"/>
        </w:rPr>
        <w:t>0 000 bejegyzés van. Vegyünk egy gyakorlati példát: 500 bájtos csomagokkal számolva egy 1Gbit/s kapcsolaton megérkezik 250 000 csomag egy másodperc alatt, a routernek van mondjuk 1 Ghz-es órajele. Ebből megkapható, hogy 4 000 órajel jut egy csomag feldolgozására, ami közelében sincs a 8</w:t>
      </w:r>
      <w:r w:rsidR="00761D11">
        <w:rPr>
          <w:lang w:eastAsia="hu-HU"/>
        </w:rPr>
        <w:t>2</w:t>
      </w:r>
      <w:r>
        <w:rPr>
          <w:lang w:eastAsia="hu-HU"/>
        </w:rPr>
        <w:t>0 000 bejegyzés</w:t>
      </w:r>
      <w:r w:rsidR="003766EC">
        <w:rPr>
          <w:lang w:eastAsia="hu-HU"/>
        </w:rPr>
        <w:t>nek</w:t>
      </w:r>
      <w:r>
        <w:rPr>
          <w:lang w:eastAsia="hu-HU"/>
        </w:rPr>
        <w:t>, amit minden egyes csomagnál át kell nézni ahhoz, hogy eldöntsük, merre kell tovább küldeni a csomagot.</w:t>
      </w:r>
    </w:p>
    <w:p w14:paraId="041D091F" w14:textId="5CA252DE" w:rsidR="00005035" w:rsidRDefault="00005035" w:rsidP="00005035">
      <w:pPr>
        <w:rPr>
          <w:lang w:eastAsia="hu-HU"/>
        </w:rPr>
      </w:pPr>
      <w:r>
        <w:rPr>
          <w:lang w:eastAsia="hu-HU"/>
        </w:rPr>
        <w:t xml:space="preserve">A probléma megoldására egy tartalom címezhető memória (Content Addressable Memory, CAM) cél hardver van belerakva a routerekbe, ami kizárólag ezt az egy műveletet végzi. Működési elve pont a hagyományos memóriákkal ellentétes, vagyis </w:t>
      </w:r>
      <w:r>
        <w:rPr>
          <w:lang w:eastAsia="hu-HU"/>
        </w:rPr>
        <w:lastRenderedPageBreak/>
        <w:t>megadunk neki egy adatot és a CAM visszaadja a memória címét (több találat esetén az elsőt)</w:t>
      </w:r>
      <w:r w:rsidRPr="00C521A1">
        <w:t xml:space="preserve"> </w:t>
      </w:r>
      <w:r w:rsidRPr="00C521A1">
        <w:rPr>
          <w:lang w:eastAsia="hu-HU"/>
        </w:rPr>
        <w:t>ahol a keresett adat található</w:t>
      </w:r>
      <w:r>
        <w:rPr>
          <w:lang w:eastAsia="hu-HU"/>
        </w:rPr>
        <w:t>. Ennek kell egy speciális változata, amiben van egy „don’t care” bit (x), így könnyű prefixet keresni benne. Ugyanis a prefixnek csak az alhálózati maszk által meghatározott első néhány eleme van megadva fixen</w:t>
      </w:r>
      <w:r w:rsidR="00761D11">
        <w:rPr>
          <w:lang w:eastAsia="hu-HU"/>
        </w:rPr>
        <w:t>,</w:t>
      </w:r>
      <w:r>
        <w:rPr>
          <w:lang w:eastAsia="hu-HU"/>
        </w:rPr>
        <w:t xml:space="preserve"> a többi már nem érdekes. </w:t>
      </w:r>
    </w:p>
    <w:p w14:paraId="68F3A3A8" w14:textId="77777777" w:rsidR="00005035" w:rsidRDefault="00005035" w:rsidP="00005035">
      <w:pPr>
        <w:pStyle w:val="Kp"/>
      </w:pPr>
      <w:r>
        <w:fldChar w:fldCharType="begin"/>
      </w:r>
      <w:r>
        <w:instrText xml:space="preserve"> INCLUDEPICTURE "https://d33wubrfki0l68.cloudfront.net/66ff7984025d77bf7b1c0cd609a470fb471dd4a6/8db2e/cam/images/cam-architecture.png" \* MERGEFORMATINET </w:instrText>
      </w:r>
      <w:r>
        <w:fldChar w:fldCharType="separate"/>
      </w:r>
      <w:r w:rsidR="00FA3518">
        <w:fldChar w:fldCharType="begin"/>
      </w:r>
      <w:r w:rsidR="00FA3518">
        <w:instrText xml:space="preserve"> INCLUDEPICTURE  "https://d33wubrfki0l68.cloudfront.net/66ff7984025d77bf7b1c0cd609a470fb471dd4a6/8db2e/cam/images/cam-architecture.png" \* MERGEFORMATINET </w:instrText>
      </w:r>
      <w:r w:rsidR="00FA3518">
        <w:fldChar w:fldCharType="separate"/>
      </w:r>
      <w:r w:rsidR="00FA3518">
        <w:pict w14:anchorId="014B59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190.5pt">
            <v:imagedata r:id="rId12" r:href="rId13"/>
          </v:shape>
        </w:pict>
      </w:r>
      <w:r w:rsidR="00FA3518">
        <w:fldChar w:fldCharType="end"/>
      </w:r>
      <w:r>
        <w:fldChar w:fldCharType="end"/>
      </w:r>
    </w:p>
    <w:bookmarkStart w:id="25" w:name="_Ref26050139"/>
    <w:p w14:paraId="65DA431D" w14:textId="3385A05E" w:rsidR="00005035" w:rsidRPr="0074541C" w:rsidRDefault="00D133BD" w:rsidP="0049652E">
      <w:pPr>
        <w:pStyle w:val="Kpalrs"/>
      </w:pPr>
      <w:r>
        <w:fldChar w:fldCharType="begin"/>
      </w:r>
      <w:r>
        <w:instrText xml:space="preserve"> STYLEREF 3 \s </w:instrText>
      </w:r>
      <w:r>
        <w:fldChar w:fldCharType="separate"/>
      </w:r>
      <w:r w:rsidR="00FA3518">
        <w:rPr>
          <w:noProof/>
        </w:rPr>
        <w:t>2.3.1</w:t>
      </w:r>
      <w:r>
        <w:fldChar w:fldCharType="end"/>
      </w:r>
      <w:r>
        <w:t>.</w:t>
      </w:r>
      <w:r w:rsidR="00005035">
        <w:t xml:space="preserve"> ábra</w:t>
      </w:r>
      <w:bookmarkEnd w:id="25"/>
      <w:r w:rsidR="00005035">
        <w:t xml:space="preserve"> TCAM egyszerűsített logikai ábrája </w:t>
      </w:r>
      <w:sdt>
        <w:sdtPr>
          <w:id w:val="640461190"/>
          <w:citation/>
        </w:sdtPr>
        <w:sdtContent>
          <w:r w:rsidR="00005035">
            <w:fldChar w:fldCharType="begin"/>
          </w:r>
          <w:r w:rsidR="00005035">
            <w:instrText xml:space="preserve"> CITATION Con21 \l 1038 </w:instrText>
          </w:r>
          <w:r w:rsidR="00005035">
            <w:fldChar w:fldCharType="separate"/>
          </w:r>
          <w:r w:rsidR="002954D4">
            <w:rPr>
              <w:noProof/>
            </w:rPr>
            <w:t>[16]</w:t>
          </w:r>
          <w:r w:rsidR="00005035">
            <w:fldChar w:fldCharType="end"/>
          </w:r>
        </w:sdtContent>
      </w:sdt>
    </w:p>
    <w:p w14:paraId="014D9CA3" w14:textId="5A51F081" w:rsidR="00005035" w:rsidRDefault="00005035" w:rsidP="00005035">
      <w:pPr>
        <w:rPr>
          <w:lang w:eastAsia="hu-HU"/>
        </w:rPr>
      </w:pPr>
      <w:r>
        <w:rPr>
          <w:lang w:eastAsia="hu-HU"/>
        </w:rPr>
        <w:t xml:space="preserve">A </w:t>
      </w:r>
      <w:r>
        <w:rPr>
          <w:lang w:eastAsia="hu-HU"/>
        </w:rPr>
        <w:fldChar w:fldCharType="begin"/>
      </w:r>
      <w:r>
        <w:rPr>
          <w:lang w:eastAsia="hu-HU"/>
        </w:rPr>
        <w:instrText xml:space="preserve"> REF _Ref26050139 \h </w:instrText>
      </w:r>
      <w:r>
        <w:rPr>
          <w:lang w:eastAsia="hu-HU"/>
        </w:rPr>
      </w:r>
      <w:r>
        <w:rPr>
          <w:lang w:eastAsia="hu-HU"/>
        </w:rPr>
        <w:fldChar w:fldCharType="separate"/>
      </w:r>
      <w:r w:rsidR="00FA3518">
        <w:rPr>
          <w:noProof/>
        </w:rPr>
        <w:t>2.3.1</w:t>
      </w:r>
      <w:r w:rsidR="00FA3518">
        <w:t>. ábra</w:t>
      </w:r>
      <w:r>
        <w:rPr>
          <w:lang w:eastAsia="hu-HU"/>
        </w:rPr>
        <w:fldChar w:fldCharType="end"/>
      </w:r>
      <w:r>
        <w:rPr>
          <w:lang w:eastAsia="hu-HU"/>
        </w:rPr>
        <w:t xml:space="preserve">-n egy egyszerűsített 4 darab 5 hosszú szót tárolni képes háromállapotú CAM (Ternary CAM) logikai diagramja látható. Mindegyik blokkjában 0/1/x van tárolva és egy komparátor. A keresést függőlegesen nézi, vagyis annyi összehasonlítást végez el egyszerre, amennyi sora van, tehát a keresés ideje már csak a szó hosszától függ, ami IP címek esetén konstans: 32. A keresés végén egy </w:t>
      </w:r>
      <w:r w:rsidR="002E2D55">
        <w:rPr>
          <w:lang w:eastAsia="hu-HU"/>
        </w:rPr>
        <w:t>kódoló</w:t>
      </w:r>
      <w:r>
        <w:rPr>
          <w:lang w:eastAsia="hu-HU"/>
        </w:rPr>
        <w:t xml:space="preserve"> összegzi az eredményt és </w:t>
      </w:r>
      <w:r w:rsidR="00761D11">
        <w:rPr>
          <w:lang w:eastAsia="hu-HU"/>
        </w:rPr>
        <w:t xml:space="preserve">a </w:t>
      </w:r>
      <w:r>
        <w:rPr>
          <w:lang w:eastAsia="hu-HU"/>
        </w:rPr>
        <w:t>legkisebb címűt adja válaszul.</w:t>
      </w:r>
    </w:p>
    <w:p w14:paraId="197EB850" w14:textId="77777777" w:rsidR="00005035" w:rsidRDefault="00005035" w:rsidP="00005035">
      <w:pPr>
        <w:rPr>
          <w:lang w:eastAsia="hu-HU"/>
        </w:rPr>
      </w:pPr>
      <w:r>
        <w:rPr>
          <w:lang w:eastAsia="hu-HU"/>
        </w:rPr>
        <w:t xml:space="preserve">Problémát jelent ezáltal a prefixek sorrendje a TCAM-on belül, mert nem átgondolt sorrend esetén nem biztos, hogy a leghosszabban illeszkedőt fogom megkapni. Tehát prefix hossz szerint csökkenő sorrendben kell bejegyezni a prefixeket. </w:t>
      </w:r>
    </w:p>
    <w:p w14:paraId="2D719727" w14:textId="77777777" w:rsidR="00005035" w:rsidRDefault="00005035" w:rsidP="00005035">
      <w:pPr>
        <w:rPr>
          <w:lang w:eastAsia="hu-HU"/>
        </w:rPr>
      </w:pPr>
      <w:r>
        <w:rPr>
          <w:lang w:eastAsia="hu-HU"/>
        </w:rPr>
        <w:t xml:space="preserve">Miután a TCAM kiadta, hogy melyik memória címen van az a prefix, ami leghosszabban illeszkedik, szükséges még egy RAM is a FIB tárolására, amiben a </w:t>
      </w:r>
      <w:r>
        <w:rPr>
          <w:lang w:eastAsia="hu-HU"/>
        </w:rPr>
        <w:br/>
        <w:t>next-hop címek vannak eltárolva oly módon, hogy az összetartozó cím-prefix párosnak ugyanaz a memória címe a TCAM-ben illetve a RAM-ban.</w:t>
      </w:r>
    </w:p>
    <w:p w14:paraId="79C07A16" w14:textId="387218FA" w:rsidR="00005035" w:rsidRDefault="00005035" w:rsidP="00005035">
      <w:pPr>
        <w:rPr>
          <w:lang w:eastAsia="hu-HU"/>
        </w:rPr>
      </w:pPr>
      <w:r>
        <w:rPr>
          <w:lang w:eastAsia="hu-HU"/>
        </w:rPr>
        <w:t xml:space="preserve">A FIB tábla ezáltal nagyon gyorsan képes a prefixekhez tartozó next-hop címeket megtalálni, de ennek jelentős ára van. Egyrészről a TCAM memória nagyon bonyolult, </w:t>
      </w:r>
      <w:r>
        <w:rPr>
          <w:lang w:eastAsia="hu-HU"/>
        </w:rPr>
        <w:lastRenderedPageBreak/>
        <w:t>16 tranzisztor/cella (SRAM: 6 DRAM:2 tranzisztor/cella), emiatt magas az előállítási költsége. Másrészről magas a fogyasztása, ebből kifolyólag nagyon gyorsan felmelegszik. A TCAM ezen okok miatt limitált erőforrás egy routerben, ugyanis véges mennyiségű hely van benne, 1024</w:t>
      </w:r>
      <w:r w:rsidR="00761D11">
        <w:rPr>
          <w:lang w:eastAsia="hu-HU"/>
        </w:rPr>
        <w:t xml:space="preserve"> 000</w:t>
      </w:r>
      <w:r>
        <w:rPr>
          <w:lang w:eastAsia="hu-HU"/>
        </w:rPr>
        <w:t xml:space="preserve"> bejegyzés fér bele a legtöbb gyártó routerébe, ami jelenleg is használatban van. Mint említettem, 8</w:t>
      </w:r>
      <w:r w:rsidR="00761D11">
        <w:rPr>
          <w:lang w:eastAsia="hu-HU"/>
        </w:rPr>
        <w:t>2</w:t>
      </w:r>
      <w:r>
        <w:rPr>
          <w:lang w:eastAsia="hu-HU"/>
        </w:rPr>
        <w:t xml:space="preserve">0 000 körüli bejegyzésnek kell jelenleg beleférni a memóriába, </w:t>
      </w:r>
      <w:r w:rsidR="00761D11">
        <w:rPr>
          <w:lang w:eastAsia="hu-HU"/>
        </w:rPr>
        <w:t>a kapacitás</w:t>
      </w:r>
      <w:r>
        <w:rPr>
          <w:lang w:eastAsia="hu-HU"/>
        </w:rPr>
        <w:t xml:space="preserve"> fele az IPv6 számára van lefoglalva, ezzel 512 000 helyet hagyva az IPv4-es címeknek.</w:t>
      </w:r>
    </w:p>
    <w:p w14:paraId="73DA68B2" w14:textId="77777777" w:rsidR="002E2D55" w:rsidRDefault="002E2D55" w:rsidP="002E2D55">
      <w:pPr>
        <w:pStyle w:val="Cmsor3"/>
        <w:rPr>
          <w:lang w:eastAsia="hu-HU"/>
        </w:rPr>
      </w:pPr>
      <w:bookmarkStart w:id="26" w:name="_Ref25423593"/>
      <w:bookmarkStart w:id="27" w:name="_Toc27050062"/>
      <w:bookmarkStart w:id="28" w:name="_Toc71727412"/>
      <w:r>
        <w:rPr>
          <w:lang w:eastAsia="hu-HU"/>
        </w:rPr>
        <w:t>512K Day</w:t>
      </w:r>
      <w:bookmarkEnd w:id="26"/>
      <w:bookmarkEnd w:id="27"/>
      <w:bookmarkEnd w:id="28"/>
    </w:p>
    <w:p w14:paraId="1CEF6762" w14:textId="4AEDC32F" w:rsidR="002E2D55" w:rsidRDefault="002E2D55" w:rsidP="002E2D55">
      <w:pPr>
        <w:rPr>
          <w:lang w:eastAsia="hu-HU"/>
        </w:rPr>
      </w:pPr>
      <w:r>
        <w:rPr>
          <w:lang w:eastAsia="hu-HU"/>
        </w:rPr>
        <w:t>Alapvetően jónak tartjuk az Internet növekedését, ám ennek gátat szabott a core BGP router-ekben lévő, fentebb említett memóriának a mérete.</w:t>
      </w:r>
      <w:r w:rsidR="00761D11">
        <w:rPr>
          <w:lang w:eastAsia="hu-HU"/>
        </w:rPr>
        <w:t xml:space="preserve"> </w:t>
      </w:r>
      <w:r>
        <w:rPr>
          <w:lang w:eastAsia="hu-HU"/>
        </w:rPr>
        <w:t>512 000 IPv4 útvonal volt a limit. Régóta tudni lehetett és számítottak is rá, hogy előbb-utóbb elérik azt a számot, csak hamarabb történt meg, mint várták. Az egyik AS 2014 augusztus 12-én úgy döntött, hogy felszabdalja az egyik prefixét több kisebb tartományra és ezzel átlépték a</w:t>
      </w:r>
      <w:r w:rsidR="00761D11">
        <w:rPr>
          <w:lang w:eastAsia="hu-HU"/>
        </w:rPr>
        <w:t>z</w:t>
      </w:r>
      <w:r>
        <w:rPr>
          <w:lang w:eastAsia="hu-HU"/>
        </w:rPr>
        <w:t xml:space="preserve"> </w:t>
      </w:r>
      <w:r w:rsidR="00761D11">
        <w:rPr>
          <w:lang w:eastAsia="hu-HU"/>
        </w:rPr>
        <w:br/>
      </w:r>
      <w:r>
        <w:rPr>
          <w:lang w:eastAsia="hu-HU"/>
        </w:rPr>
        <w:t xml:space="preserve">512 000-res korlátot. Egyrészt </w:t>
      </w:r>
      <w:r w:rsidR="00761D11">
        <w:rPr>
          <w:lang w:eastAsia="hu-HU"/>
        </w:rPr>
        <w:t xml:space="preserve">a </w:t>
      </w:r>
      <w:r>
        <w:rPr>
          <w:lang w:eastAsia="hu-HU"/>
        </w:rPr>
        <w:t>várakozásoknak megfelelően részben használhatatlanná vált az Internet, mert egyes lekérések annyira lassúvá váltak, hogy egyszerűen eldobásra kerültek ezek a csomagok, így sok tranzakció szakadt meg, vagy volt lassú.</w:t>
      </w:r>
    </w:p>
    <w:p w14:paraId="036152C0" w14:textId="77777777" w:rsidR="00761D11" w:rsidRDefault="002E2D55" w:rsidP="00761D11">
      <w:pPr>
        <w:rPr>
          <w:lang w:eastAsia="hu-HU"/>
        </w:rPr>
      </w:pPr>
      <w:r>
        <w:rPr>
          <w:lang w:eastAsia="hu-HU"/>
        </w:rPr>
        <w:t>Másrészről viszont olyan hibák is előfordultak, hogy a frissen meghirdetett prefixek nem kerültek be a FIB-be. Ha mondjuk a Google pont ekkor frissítette a Youtube prefixét, akkor azok sem fértek vissza FIB-be. Tehát, így nagyon nehezen értelmezhető hibákat okozott.</w:t>
      </w:r>
    </w:p>
    <w:p w14:paraId="3F67C65D" w14:textId="12DD113F" w:rsidR="0037517D" w:rsidRDefault="00761D11" w:rsidP="00761D11">
      <w:pPr>
        <w:rPr>
          <w:lang w:eastAsia="hu-HU"/>
        </w:rPr>
      </w:pPr>
      <w:r>
        <w:rPr>
          <w:lang w:eastAsia="hu-HU"/>
        </w:rPr>
        <w:t>Ezt a napot nevezik „512K Day”-</w:t>
      </w:r>
      <w:r w:rsidR="002E2D55">
        <w:rPr>
          <w:lang w:eastAsia="hu-HU"/>
        </w:rPr>
        <w:t>nek, amely nem lett annyira felkapott, mint a</w:t>
      </w:r>
      <w:r w:rsidR="0037517D">
        <w:rPr>
          <w:lang w:eastAsia="hu-HU"/>
        </w:rPr>
        <w:t>z</w:t>
      </w:r>
      <w:r w:rsidR="002E2D55">
        <w:rPr>
          <w:lang w:eastAsia="hu-HU"/>
        </w:rPr>
        <w:t xml:space="preserve"> Y2K. A kimaradások és zavarok főleg az amerikai térségben voltak tapasztalhatóak, több nag</w:t>
      </w:r>
      <w:r w:rsidR="0037517D">
        <w:rPr>
          <w:lang w:eastAsia="hu-HU"/>
        </w:rPr>
        <w:t>y Internet</w:t>
      </w:r>
      <w:r w:rsidR="002E2D55">
        <w:rPr>
          <w:lang w:eastAsia="hu-HU"/>
        </w:rPr>
        <w:t>szolgáltatónál is érezhető volt.</w:t>
      </w:r>
      <w:sdt>
        <w:sdtPr>
          <w:rPr>
            <w:lang w:eastAsia="hu-HU"/>
          </w:rPr>
          <w:id w:val="186414186"/>
          <w:citation/>
        </w:sdtPr>
        <w:sdtContent>
          <w:r w:rsidR="002E2D55">
            <w:rPr>
              <w:lang w:eastAsia="hu-HU"/>
            </w:rPr>
            <w:fldChar w:fldCharType="begin"/>
          </w:r>
          <w:r w:rsidR="002E2D55">
            <w:rPr>
              <w:lang w:eastAsia="hu-HU"/>
            </w:rPr>
            <w:instrText xml:space="preserve"> CITATION Pau14 \l 1038 </w:instrText>
          </w:r>
          <w:r w:rsidR="002E2D55">
            <w:rPr>
              <w:lang w:eastAsia="hu-HU"/>
            </w:rPr>
            <w:fldChar w:fldCharType="separate"/>
          </w:r>
          <w:r w:rsidR="002954D4">
            <w:rPr>
              <w:noProof/>
              <w:lang w:eastAsia="hu-HU"/>
            </w:rPr>
            <w:t xml:space="preserve"> [17]</w:t>
          </w:r>
          <w:r w:rsidR="002E2D55">
            <w:rPr>
              <w:lang w:eastAsia="hu-HU"/>
            </w:rPr>
            <w:fldChar w:fldCharType="end"/>
          </w:r>
        </w:sdtContent>
      </w:sdt>
    </w:p>
    <w:p w14:paraId="563A3A57" w14:textId="5913749F" w:rsidR="000D11C4" w:rsidRDefault="0037517D" w:rsidP="0037517D">
      <w:pPr>
        <w:spacing w:after="0" w:line="240" w:lineRule="auto"/>
        <w:ind w:firstLine="0"/>
        <w:jc w:val="left"/>
        <w:rPr>
          <w:lang w:eastAsia="hu-HU"/>
        </w:rPr>
      </w:pPr>
      <w:r>
        <w:rPr>
          <w:lang w:eastAsia="hu-HU"/>
        </w:rPr>
        <w:br w:type="page"/>
      </w:r>
    </w:p>
    <w:p w14:paraId="2514F8EF" w14:textId="58E19991" w:rsidR="00316147" w:rsidRDefault="00316147" w:rsidP="00316147">
      <w:pPr>
        <w:pStyle w:val="Cmsor2"/>
        <w:rPr>
          <w:lang w:eastAsia="hu-HU"/>
        </w:rPr>
      </w:pPr>
      <w:bookmarkStart w:id="29" w:name="_Toc71727413"/>
      <w:r>
        <w:rPr>
          <w:lang w:eastAsia="hu-HU"/>
        </w:rPr>
        <w:lastRenderedPageBreak/>
        <w:t>Fogalmak</w:t>
      </w:r>
      <w:bookmarkEnd w:id="29"/>
    </w:p>
    <w:p w14:paraId="54E10DF7" w14:textId="547196D9" w:rsidR="00316147" w:rsidRDefault="00CE6C72" w:rsidP="00316147">
      <w:pPr>
        <w:pStyle w:val="Cmsor3"/>
        <w:rPr>
          <w:lang w:eastAsia="hu-HU"/>
        </w:rPr>
      </w:pPr>
      <w:bookmarkStart w:id="30" w:name="_Ref71554357"/>
      <w:bookmarkStart w:id="31" w:name="_Toc71727414"/>
      <w:r>
        <w:rPr>
          <w:lang w:eastAsia="hu-HU"/>
        </w:rPr>
        <w:t>Specifikusabb</w:t>
      </w:r>
      <w:r w:rsidR="00E63B1E">
        <w:rPr>
          <w:lang w:eastAsia="hu-HU"/>
        </w:rPr>
        <w:t xml:space="preserve"> prefix</w:t>
      </w:r>
      <w:bookmarkEnd w:id="30"/>
      <w:bookmarkEnd w:id="31"/>
    </w:p>
    <w:p w14:paraId="5D2B96EE" w14:textId="3B5DA925" w:rsidR="00E63B1E" w:rsidRDefault="00E63B1E" w:rsidP="00373847">
      <w:pPr>
        <w:rPr>
          <w:lang w:eastAsia="hu-HU"/>
        </w:rPr>
      </w:pPr>
      <w:r>
        <w:rPr>
          <w:lang w:eastAsia="hu-HU"/>
        </w:rPr>
        <w:t xml:space="preserve">Egy prefixet akkor nevezünk egy másiknál specifikusabbnak, ha az a prefix </w:t>
      </w:r>
      <w:r w:rsidR="00BB5049">
        <w:rPr>
          <w:lang w:eastAsia="hu-HU"/>
        </w:rPr>
        <w:t>hosszabb</w:t>
      </w:r>
      <w:r>
        <w:rPr>
          <w:lang w:eastAsia="hu-HU"/>
        </w:rPr>
        <w:t xml:space="preserve">, mint egy másik prefix </w:t>
      </w:r>
      <w:r w:rsidR="00BB5049">
        <w:rPr>
          <w:lang w:eastAsia="hu-HU"/>
        </w:rPr>
        <w:t>és</w:t>
      </w:r>
      <w:r>
        <w:rPr>
          <w:lang w:eastAsia="hu-HU"/>
        </w:rPr>
        <w:t xml:space="preserve"> a</w:t>
      </w:r>
      <w:r w:rsidR="00BB5049">
        <w:rPr>
          <w:lang w:eastAsia="hu-HU"/>
        </w:rPr>
        <w:t xml:space="preserve"> közös</w:t>
      </w:r>
      <w:r>
        <w:rPr>
          <w:lang w:eastAsia="hu-HU"/>
        </w:rPr>
        <w:t xml:space="preserve"> szakaszon meg</w:t>
      </w:r>
      <w:r w:rsidR="0037517D">
        <w:rPr>
          <w:lang w:eastAsia="hu-HU"/>
        </w:rPr>
        <w:t>e</w:t>
      </w:r>
      <w:r>
        <w:rPr>
          <w:lang w:eastAsia="hu-HU"/>
        </w:rPr>
        <w:t>gyeznek.</w:t>
      </w:r>
    </w:p>
    <w:p w14:paraId="25D78D46" w14:textId="2D37BDBF" w:rsidR="00E63B1E" w:rsidRPr="00BB5049" w:rsidRDefault="00E63B1E" w:rsidP="00534D91">
      <w:pPr>
        <w:pStyle w:val="Kd"/>
        <w:ind w:left="2410"/>
        <w:rPr>
          <w:sz w:val="28"/>
          <w:lang w:eastAsia="hu-HU"/>
        </w:rPr>
      </w:pPr>
      <w:r w:rsidRPr="00BB5049">
        <w:t>A:10.0.0.0</w:t>
      </w:r>
      <w:r w:rsidRPr="00BB5049">
        <w:tab/>
        <w:t>/8</w:t>
      </w:r>
      <w:r w:rsidR="00BB5049">
        <w:tab/>
        <w:t xml:space="preserve">bin:00001010 </w:t>
      </w:r>
    </w:p>
    <w:p w14:paraId="5953888D" w14:textId="5AE6DE58" w:rsidR="00E63B1E" w:rsidRPr="00BB5049" w:rsidRDefault="00E63B1E" w:rsidP="00534D91">
      <w:pPr>
        <w:pStyle w:val="Kd"/>
        <w:ind w:left="2410"/>
      </w:pPr>
      <w:r w:rsidRPr="00BB5049">
        <w:t>B:10.128.0.0</w:t>
      </w:r>
      <w:r w:rsidRPr="00BB5049">
        <w:tab/>
        <w:t>/9</w:t>
      </w:r>
      <w:r w:rsidR="00BB5049">
        <w:tab/>
        <w:t>bin:00001010 1</w:t>
      </w:r>
    </w:p>
    <w:p w14:paraId="74AA660E" w14:textId="0725F450" w:rsidR="00E63B1E" w:rsidRPr="00BB5049" w:rsidRDefault="00E63B1E" w:rsidP="00534D91">
      <w:pPr>
        <w:pStyle w:val="Kd"/>
        <w:ind w:left="2410"/>
      </w:pPr>
      <w:r w:rsidRPr="00BB5049">
        <w:t>C:10.1.0.0</w:t>
      </w:r>
      <w:r w:rsidRPr="00BB5049">
        <w:tab/>
        <w:t>/16</w:t>
      </w:r>
      <w:r w:rsidR="00BB5049">
        <w:tab/>
        <w:t>bin:00001010 00000001</w:t>
      </w:r>
    </w:p>
    <w:p w14:paraId="481A2950" w14:textId="089EC3A1" w:rsidR="00E63B1E" w:rsidRDefault="00E63B1E" w:rsidP="00534D91">
      <w:pPr>
        <w:pStyle w:val="Kd"/>
        <w:ind w:left="2410"/>
      </w:pPr>
      <w:r w:rsidRPr="00BB5049">
        <w:t>D:10.129.0.0</w:t>
      </w:r>
      <w:r w:rsidRPr="00BB5049">
        <w:tab/>
        <w:t>/16</w:t>
      </w:r>
      <w:r w:rsidR="00BB5049">
        <w:tab/>
        <w:t>bin:00001010 10000001</w:t>
      </w:r>
    </w:p>
    <w:p w14:paraId="29C015F3" w14:textId="7BB5DB38" w:rsidR="00BB5049" w:rsidRDefault="00D133BD" w:rsidP="0049652E">
      <w:pPr>
        <w:pStyle w:val="Kpalrs"/>
      </w:pPr>
      <w:r>
        <w:t>2.4.1 kódrészlet Péld</w:t>
      </w:r>
      <w:r w:rsidR="00BB5049">
        <w:t>a specifikusabb prefixre</w:t>
      </w:r>
    </w:p>
    <w:p w14:paraId="330774D7" w14:textId="0463A5B9" w:rsidR="00BB5049" w:rsidRDefault="00BB5049" w:rsidP="00BB5049">
      <w:pPr>
        <w:pStyle w:val="Norml1"/>
        <w:ind w:firstLine="720"/>
      </w:pPr>
      <w:r>
        <w:t>A 2.4.1 kódrészleten az látszik, hogy az „A” prefixnél specifikusabb mind a három másik prefix, mert az első 8 biten mindegyik ugyan azt az értéket veszi fel, ahogy a bináris kifejtésen látható. A „B” prefixnél viszont csak a „D” prefix lesz specifikusabb, mert az első 9 bitjük megegyezik. A „C” ugyan hosszabb</w:t>
      </w:r>
      <w:r w:rsidR="006E7F43">
        <w:t>,</w:t>
      </w:r>
      <w:r>
        <w:t xml:space="preserve"> de bináris kifejtésén látszik</w:t>
      </w:r>
      <w:r w:rsidR="0037517D">
        <w:t>,</w:t>
      </w:r>
      <w:r>
        <w:t xml:space="preserve"> hogy a 9.bitje 0 értékű</w:t>
      </w:r>
      <w:r w:rsidR="0037517D">
        <w:t>,</w:t>
      </w:r>
      <w:r>
        <w:t xml:space="preserve"> míg a „B” prefixnek 1</w:t>
      </w:r>
      <w:r w:rsidR="006E7F43">
        <w:t>.</w:t>
      </w:r>
    </w:p>
    <w:p w14:paraId="7D1FBC73" w14:textId="25C2E3F7" w:rsidR="006E7F43" w:rsidRDefault="006E7F43" w:rsidP="006E7F43">
      <w:pPr>
        <w:pStyle w:val="Cmsor3"/>
      </w:pPr>
      <w:bookmarkStart w:id="32" w:name="_Ref71554472"/>
      <w:bookmarkStart w:id="33" w:name="_Toc71727415"/>
      <w:r>
        <w:t>Prefix fa</w:t>
      </w:r>
      <w:bookmarkEnd w:id="32"/>
      <w:bookmarkEnd w:id="33"/>
    </w:p>
    <w:p w14:paraId="5E595FF3" w14:textId="6E3BB3E5" w:rsidR="006E7F43" w:rsidRDefault="006E7F43" w:rsidP="00B872AD">
      <w:r>
        <w:t xml:space="preserve">A prefix fa célja, hogy a TCAM-ot ugyan nem megközelítő, de gyors sebességet érjünk el általános célú hardveren. </w:t>
      </w:r>
    </w:p>
    <w:p w14:paraId="7DA85769" w14:textId="22166A9B" w:rsidR="006E7F43" w:rsidRDefault="006E7F43" w:rsidP="00B872AD">
      <w:r>
        <w:t>A prefix fa nem sokban különbözik bármelyik bináris fától, minden elemnek két gyereke van, tipikusan a balra eső a „0” és jobbra eső az „1” címkéjű élen van, így, ha az élek mentén összeolvassuk a címkéket a gyökértől a levélig, akkor megkapjuk a prefixet és a levélbe meg rögtön a next-hop lehet beírva, vagy egy arra utaló cím. Egy ilyen adatszerkezet csak prefix hossznyi összehasonlítást végez, ami jelentős javulást okoz egy lineáris kereséshez képest.</w:t>
      </w:r>
    </w:p>
    <w:p w14:paraId="31B38E66" w14:textId="77777777" w:rsidR="006E7F43" w:rsidRDefault="006E7F43" w:rsidP="006E7F43">
      <w:pPr>
        <w:pStyle w:val="Norml1"/>
        <w:keepNext/>
      </w:pPr>
      <w:r>
        <w:rPr>
          <w:noProof/>
        </w:rPr>
        <w:lastRenderedPageBreak/>
        <w:drawing>
          <wp:inline distT="0" distB="0" distL="0" distR="0" wp14:anchorId="3DE123D3" wp14:editId="22787364">
            <wp:extent cx="5391150" cy="2295525"/>
            <wp:effectExtent l="0" t="0" r="0" b="9525"/>
            <wp:docPr id="17" name="Kép 17" descr="C:\Users\ville\AppData\Local\Temp\ksohtml1584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lle\AppData\Local\Temp\ksohtml15844\wps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bookmarkStart w:id="34" w:name="_Ref71069588"/>
    <w:bookmarkStart w:id="35" w:name="_Ref71069581"/>
    <w:p w14:paraId="01283DA8" w14:textId="6C414872" w:rsidR="006E7F43" w:rsidRDefault="00D133BD" w:rsidP="0049652E">
      <w:pPr>
        <w:pStyle w:val="Kpalrs"/>
      </w:pPr>
      <w:r>
        <w:fldChar w:fldCharType="begin"/>
      </w:r>
      <w:r>
        <w:instrText xml:space="preserve"> STYLEREF 3 \s </w:instrText>
      </w:r>
      <w:r>
        <w:fldChar w:fldCharType="separate"/>
      </w:r>
      <w:r w:rsidR="00FA3518">
        <w:rPr>
          <w:noProof/>
        </w:rPr>
        <w:t>2.4.2</w:t>
      </w:r>
      <w:r>
        <w:fldChar w:fldCharType="end"/>
      </w:r>
      <w:r>
        <w:t>.</w:t>
      </w:r>
      <w:r w:rsidR="006E7F43">
        <w:t xml:space="preserve"> ábra</w:t>
      </w:r>
      <w:bookmarkEnd w:id="34"/>
      <w:r w:rsidR="006E7F43">
        <w:t xml:space="preserve"> Példa prefix fa </w:t>
      </w:r>
      <w:sdt>
        <w:sdtPr>
          <w:id w:val="-1359354459"/>
          <w:citation/>
        </w:sdtPr>
        <w:sdtContent>
          <w:r w:rsidR="006E7F43">
            <w:fldChar w:fldCharType="begin"/>
          </w:r>
          <w:r w:rsidR="006E7F43">
            <w:instrText xml:space="preserve"> CITATION AzI21 \l 1038 </w:instrText>
          </w:r>
          <w:r w:rsidR="006E7F43">
            <w:fldChar w:fldCharType="separate"/>
          </w:r>
          <w:r w:rsidR="002954D4">
            <w:rPr>
              <w:noProof/>
            </w:rPr>
            <w:t>[4]</w:t>
          </w:r>
          <w:r w:rsidR="006E7F43">
            <w:fldChar w:fldCharType="end"/>
          </w:r>
        </w:sdtContent>
      </w:sdt>
      <w:bookmarkEnd w:id="35"/>
    </w:p>
    <w:p w14:paraId="2D828EDB" w14:textId="65ED0EC7" w:rsidR="006E7F43" w:rsidRDefault="006E7F43" w:rsidP="00B872AD">
      <w:r>
        <w:t xml:space="preserve">Ha végig követjük a </w:t>
      </w:r>
      <w:r>
        <w:fldChar w:fldCharType="begin"/>
      </w:r>
      <w:r>
        <w:instrText xml:space="preserve"> REF _Ref71069588 \h </w:instrText>
      </w:r>
      <w:r w:rsidR="00B872AD">
        <w:instrText xml:space="preserve"> \* MERGEFORMAT </w:instrText>
      </w:r>
      <w:r>
        <w:fldChar w:fldCharType="separate"/>
      </w:r>
      <w:r w:rsidR="00FA3518">
        <w:rPr>
          <w:noProof/>
        </w:rPr>
        <w:t>2.4.2</w:t>
      </w:r>
      <w:r w:rsidR="00FA3518">
        <w:t>. ábra</w:t>
      </w:r>
      <w:r>
        <w:fldChar w:fldCharType="end"/>
      </w:r>
      <w:r>
        <w:t xml:space="preserve"> példáján, akkor láthatjuk, hogy a </w:t>
      </w:r>
      <w:r>
        <w:br/>
        <w:t>„bal-jobb-jobb-jobb” lépésekkel elérünk a „c” címkéjű csomóponthoz. A FIB-ben látjuk, hogy a „011” bináris alakú prefix tartozik hozzá, ami pont az út élcímkéjét adja ki összeolvasva.</w:t>
      </w:r>
    </w:p>
    <w:p w14:paraId="525D170E" w14:textId="19CED177" w:rsidR="006E7F43" w:rsidRDefault="006E7F43" w:rsidP="006E7F43">
      <w:pPr>
        <w:pStyle w:val="Cmsor2"/>
      </w:pPr>
      <w:bookmarkStart w:id="36" w:name="_Toc71727416"/>
      <w:r>
        <w:t>Matematikai definíciók</w:t>
      </w:r>
      <w:bookmarkEnd w:id="36"/>
    </w:p>
    <w:p w14:paraId="28AC4F5F" w14:textId="44E0E697" w:rsidR="00E66C90" w:rsidRDefault="00E66C90" w:rsidP="00E66C90">
      <w:pPr>
        <w:pStyle w:val="Cmsor3"/>
      </w:pPr>
      <w:bookmarkStart w:id="37" w:name="_Ref71713246"/>
      <w:bookmarkStart w:id="38" w:name="_Toc71727417"/>
      <w:r>
        <w:t>Tapasztalati Szórás</w:t>
      </w:r>
      <w:bookmarkEnd w:id="37"/>
      <w:bookmarkEnd w:id="38"/>
    </w:p>
    <w:p w14:paraId="0CC4768C" w14:textId="7E59CD45" w:rsidR="00E66C90" w:rsidRDefault="00E66C90" w:rsidP="00E66C90">
      <w:r>
        <w:t>A szórás tulajdonképpen a sokaság egyes értékeinek a számtani átlagától vett eltéréseinek négyzetes átlaga, vagyis, hogy az egyes értékek mennyivel térnek el az átlagtól a teljes sokaságra vetítve. Tapasztalati szórás:</w:t>
      </w:r>
    </w:p>
    <w:p w14:paraId="5624B931" w14:textId="53680ECD" w:rsidR="00E66C90" w:rsidRPr="00E66C90" w:rsidRDefault="00E66C90" w:rsidP="00E66C90">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m:t>
                  </m:r>
                </m:den>
              </m:f>
            </m:e>
          </m:rad>
        </m:oMath>
      </m:oMathPara>
    </w:p>
    <w:p w14:paraId="7A3CC2B7" w14:textId="2CFB629C" w:rsidR="00E66C90" w:rsidRDefault="005B3C18" w:rsidP="0049652E">
      <w:pPr>
        <w:pStyle w:val="Kpalrs"/>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sidR="00FE0675">
        <w:t>.</w:t>
      </w:r>
      <w:r>
        <w:rPr>
          <w:noProof/>
        </w:rPr>
        <w:fldChar w:fldCharType="begin"/>
      </w:r>
      <w:r>
        <w:rPr>
          <w:noProof/>
        </w:rPr>
        <w:instrText xml:space="preserve"> SEQ egyenlet \* ARABIC \s 2 </w:instrText>
      </w:r>
      <w:r>
        <w:rPr>
          <w:noProof/>
        </w:rPr>
        <w:fldChar w:fldCharType="separate"/>
      </w:r>
      <w:r w:rsidR="00FA3518">
        <w:rPr>
          <w:noProof/>
        </w:rPr>
        <w:t>1</w:t>
      </w:r>
      <w:r>
        <w:rPr>
          <w:noProof/>
        </w:rPr>
        <w:fldChar w:fldCharType="end"/>
      </w:r>
      <w:r w:rsidR="001D05EA">
        <w:t>. egyenlet</w:t>
      </w:r>
      <w:r w:rsidR="00D133BD">
        <w:t xml:space="preserve"> </w:t>
      </w:r>
      <w:r w:rsidR="00E66C90">
        <w:t>Szórás</w:t>
      </w:r>
      <w:r w:rsidR="00D133BD">
        <w:t xml:space="preserve"> képlete</w:t>
      </w:r>
    </w:p>
    <w:p w14:paraId="65692D44" w14:textId="3B4A066E" w:rsidR="00E66C90" w:rsidRDefault="001D05EA" w:rsidP="00373847">
      <w:r>
        <w:t>Ahol</w:t>
      </w:r>
      <w:r w:rsidR="00E66C90">
        <w:t>:</w:t>
      </w:r>
    </w:p>
    <w:p w14:paraId="2003A5E2" w14:textId="4BA18A48" w:rsidR="00E66C90" w:rsidRDefault="00E66C90" w:rsidP="00373847">
      <w:pPr>
        <w:ind w:left="720"/>
      </w:pPr>
      <w:r w:rsidRPr="00373847">
        <w:rPr>
          <w:sz w:val="28"/>
        </w:rPr>
        <w:t>N</w:t>
      </w:r>
      <w:r>
        <w:t xml:space="preserve"> </w:t>
      </w:r>
      <w:r w:rsidRPr="00E66C90">
        <w:t>–</w:t>
      </w:r>
      <w:r>
        <w:t xml:space="preserve"> </w:t>
      </w:r>
      <w:r w:rsidRPr="00E66C90">
        <w:t>az x adathalmaz elemeinek száma</w:t>
      </w:r>
    </w:p>
    <w:p w14:paraId="53227F02" w14:textId="0A45FD2F" w:rsidR="00E66C90" w:rsidRDefault="00E66C90" w:rsidP="00373847">
      <w:pPr>
        <w:ind w:left="720"/>
      </w:pPr>
      <w:r w:rsidRPr="00373847">
        <w:rPr>
          <w:sz w:val="28"/>
        </w:rPr>
        <w:t>x</w:t>
      </w:r>
      <w:r w:rsidRPr="00373847">
        <w:rPr>
          <w:sz w:val="28"/>
          <w:vertAlign w:val="subscript"/>
        </w:rPr>
        <w:t>i</w:t>
      </w:r>
      <w:r>
        <w:rPr>
          <w:vertAlign w:val="subscript"/>
        </w:rPr>
        <w:t xml:space="preserve"> </w:t>
      </w:r>
      <w:r w:rsidRPr="00E66C90">
        <w:t>– az x adathalmaz i-edik eleme</w:t>
      </w:r>
    </w:p>
    <w:p w14:paraId="0F42BECE" w14:textId="1E90C976" w:rsidR="00E66C90" w:rsidRDefault="00E66C90" w:rsidP="00373847">
      <w:pPr>
        <w:ind w:left="720"/>
      </w:pPr>
      <w:r w:rsidRPr="00373847">
        <w:rPr>
          <w:sz w:val="28"/>
        </w:rPr>
        <w:t>x̅</w:t>
      </w:r>
      <w:r>
        <w:t xml:space="preserve"> </w:t>
      </w:r>
      <w:r w:rsidRPr="00E66C90">
        <w:t>– az x adathalmaz elemeinek átlaga</w:t>
      </w:r>
    </w:p>
    <w:p w14:paraId="69386BAB" w14:textId="007B1B52" w:rsidR="00FB50D6" w:rsidRDefault="00FB50D6" w:rsidP="00FB50D6">
      <w:pPr>
        <w:pStyle w:val="Cmsor3"/>
      </w:pPr>
      <w:bookmarkStart w:id="39" w:name="_Ref71716346"/>
      <w:bookmarkStart w:id="40" w:name="_Ref71716352"/>
      <w:bookmarkStart w:id="41" w:name="_Toc71727418"/>
      <w:r>
        <w:lastRenderedPageBreak/>
        <w:t>Korreláció</w:t>
      </w:r>
      <w:bookmarkEnd w:id="39"/>
      <w:bookmarkEnd w:id="40"/>
      <w:bookmarkEnd w:id="41"/>
    </w:p>
    <w:p w14:paraId="67E86F81" w14:textId="1413E986" w:rsidR="00FB50D6" w:rsidRDefault="00FB50D6" w:rsidP="00FB50D6">
      <w:r>
        <w:t>Köznyelvi értelemben kölcsönös viszonyt, egymástól való függést jelent. Éppen ez utóbbi definíció adja a legtöbb félreértést a matematikai vagy statisztikai közegben használt korreláció fogalmával szemben. Amikor ugyanis tudományos szövegben találkozunk a korreláció szóval, ott szó sincs ok-okozati viszonyról.</w:t>
      </w:r>
      <w:r w:rsidR="0076436B">
        <w:t xml:space="preserve"> Ebből kifolyólag a korreláció szimmetrikus fogalom, vagyis megfordítható.</w:t>
      </w:r>
    </w:p>
    <w:p w14:paraId="5C35EE5E" w14:textId="7DD94C12" w:rsidR="00FB50D6" w:rsidRDefault="0076436B" w:rsidP="00FB50D6">
      <w:r>
        <w:t>Tehát a</w:t>
      </w:r>
      <w:r w:rsidR="00FB50D6">
        <w:t xml:space="preserve"> korreláció</w:t>
      </w:r>
      <w:r>
        <w:t xml:space="preserve"> pusztán</w:t>
      </w:r>
      <w:r w:rsidR="00FB50D6">
        <w:t xml:space="preserve"> </w:t>
      </w:r>
      <w:r w:rsidR="0037517D">
        <w:t xml:space="preserve">a </w:t>
      </w:r>
      <w:r>
        <w:t>két adathalmaz közötti kap</w:t>
      </w:r>
      <w:r w:rsidR="00FB50D6">
        <w:t>cs</w:t>
      </w:r>
      <w:r>
        <w:t>o</w:t>
      </w:r>
      <w:r w:rsidR="00FB50D6">
        <w:t>latot írja le és megadja ezeknek a nagyságát és irányát is. Általános statisztikai jellemzés során megadja, hogy a két vizsgált érték nem független egymástól, vagyis hogy mennyire függ az egyik érték a másik értéktől.</w:t>
      </w:r>
    </w:p>
    <w:p w14:paraId="590F59FF" w14:textId="2BA374EE" w:rsidR="00BB5049" w:rsidRDefault="0037517D" w:rsidP="00BB5049">
      <w:r>
        <w:t>Két adathalmaz sokféle</w:t>
      </w:r>
      <w:r w:rsidR="00FB50D6">
        <w:t>ké</w:t>
      </w:r>
      <w:r>
        <w:t>p</w:t>
      </w:r>
      <w:r w:rsidR="00FB50D6">
        <w:t xml:space="preserve">pen függhet egymástól. </w:t>
      </w:r>
      <w:r>
        <w:t>Lehet</w:t>
      </w:r>
      <w:r w:rsidR="00FB50D6">
        <w:t xml:space="preserve"> közöttük pozitív korreláció</w:t>
      </w:r>
      <w:r>
        <w:t>:</w:t>
      </w:r>
      <w:r w:rsidR="00FB50D6">
        <w:t xml:space="preserve"> ez azt jelenti, hogy ahogy az egyik nő</w:t>
      </w:r>
      <w:r>
        <w:t>,</w:t>
      </w:r>
      <w:r w:rsidR="00FB50D6">
        <w:t xml:space="preserve"> a más</w:t>
      </w:r>
      <w:r>
        <w:t>ik érték is arányosan növekszik</w:t>
      </w:r>
      <w:r w:rsidR="00FB50D6">
        <w:t xml:space="preserve"> (</w:t>
      </w:r>
      <w:r w:rsidR="0030431C">
        <w:fldChar w:fldCharType="begin"/>
      </w:r>
      <w:r w:rsidR="0030431C">
        <w:instrText xml:space="preserve"> REF _Ref71081745 \h </w:instrText>
      </w:r>
      <w:r w:rsidR="0030431C">
        <w:fldChar w:fldCharType="separate"/>
      </w:r>
      <w:r w:rsidR="00FA3518">
        <w:rPr>
          <w:noProof/>
        </w:rPr>
        <w:t>2.5</w:t>
      </w:r>
      <w:r w:rsidR="00FA3518">
        <w:t>.</w:t>
      </w:r>
      <w:r w:rsidR="00FA3518">
        <w:rPr>
          <w:noProof/>
        </w:rPr>
        <w:t>1</w:t>
      </w:r>
      <w:r w:rsidR="00FA3518">
        <w:t>. ábra</w:t>
      </w:r>
      <w:r w:rsidR="0030431C">
        <w:fldChar w:fldCharType="end"/>
      </w:r>
      <w:r w:rsidR="00FB50D6">
        <w:t xml:space="preserve"> </w:t>
      </w:r>
      <w:r w:rsidR="0030431C">
        <w:t xml:space="preserve">a, c </w:t>
      </w:r>
      <w:r w:rsidR="00FB50D6">
        <w:t>rész)</w:t>
      </w:r>
      <w:r>
        <w:t>.</w:t>
      </w:r>
      <w:r w:rsidR="00FB50D6">
        <w:t xml:space="preserve"> Lehet közöttük lineárisan negatív korreláció, vagyis ahogy az egyik ért</w:t>
      </w:r>
      <w:r>
        <w:t>ék nő a másik arányosan csökken</w:t>
      </w:r>
      <w:r w:rsidR="00FB50D6">
        <w:t xml:space="preserve"> (</w:t>
      </w:r>
      <w:r w:rsidR="0030431C">
        <w:fldChar w:fldCharType="begin"/>
      </w:r>
      <w:r w:rsidR="0030431C">
        <w:instrText xml:space="preserve"> REF _Ref71081745 \h </w:instrText>
      </w:r>
      <w:r w:rsidR="0030431C">
        <w:fldChar w:fldCharType="separate"/>
      </w:r>
      <w:r w:rsidR="00FA3518">
        <w:rPr>
          <w:noProof/>
        </w:rPr>
        <w:t>2.5</w:t>
      </w:r>
      <w:r w:rsidR="00FA3518">
        <w:t>.</w:t>
      </w:r>
      <w:r w:rsidR="00FA3518">
        <w:rPr>
          <w:noProof/>
        </w:rPr>
        <w:t>1</w:t>
      </w:r>
      <w:r w:rsidR="00FA3518">
        <w:t>. ábra</w:t>
      </w:r>
      <w:r w:rsidR="0030431C">
        <w:fldChar w:fldCharType="end"/>
      </w:r>
      <w:r w:rsidR="0030431C">
        <w:t xml:space="preserve"> </w:t>
      </w:r>
      <w:r w:rsidR="00FB50D6">
        <w:t>b</w:t>
      </w:r>
      <w:r w:rsidR="0030431C">
        <w:t>, d</w:t>
      </w:r>
      <w:r w:rsidR="00FB50D6">
        <w:t xml:space="preserve"> rész)</w:t>
      </w:r>
      <w:r>
        <w:t>.</w:t>
      </w:r>
      <w:r w:rsidR="00FB50D6">
        <w:t xml:space="preserve"> Előfordul</w:t>
      </w:r>
      <w:r>
        <w:t>hat, hogy függetlenek egymástól</w:t>
      </w:r>
      <w:r w:rsidR="00FB50D6">
        <w:t xml:space="preserve"> (</w:t>
      </w:r>
      <w:r w:rsidR="0030431C">
        <w:fldChar w:fldCharType="begin"/>
      </w:r>
      <w:r w:rsidR="0030431C">
        <w:instrText xml:space="preserve"> REF _Ref71081745 \h </w:instrText>
      </w:r>
      <w:r w:rsidR="0030431C">
        <w:fldChar w:fldCharType="separate"/>
      </w:r>
      <w:r w:rsidR="00FA3518">
        <w:rPr>
          <w:noProof/>
        </w:rPr>
        <w:t>2.5</w:t>
      </w:r>
      <w:r w:rsidR="00FA3518">
        <w:t>.</w:t>
      </w:r>
      <w:r w:rsidR="00FA3518">
        <w:rPr>
          <w:noProof/>
        </w:rPr>
        <w:t>1</w:t>
      </w:r>
      <w:r w:rsidR="00FA3518">
        <w:t>. ábra</w:t>
      </w:r>
      <w:r w:rsidR="0030431C">
        <w:fldChar w:fldCharType="end"/>
      </w:r>
      <w:r w:rsidR="0030431C">
        <w:t xml:space="preserve"> e</w:t>
      </w:r>
      <w:r w:rsidR="00FB50D6">
        <w:t xml:space="preserve"> rész)</w:t>
      </w:r>
      <w:r>
        <w:t>.</w:t>
      </w:r>
      <w:r w:rsidR="00FB50D6">
        <w:t xml:space="preserve"> Sőt</w:t>
      </w:r>
      <w:r>
        <w:t>,</w:t>
      </w:r>
      <w:r w:rsidR="00FB50D6">
        <w:t xml:space="preserve"> akár olyan is létezhet, hogy valamilyen függvénnyel leírható kapcsolat van közöttük (</w:t>
      </w:r>
      <w:r w:rsidR="0030431C">
        <w:fldChar w:fldCharType="begin"/>
      </w:r>
      <w:r w:rsidR="0030431C">
        <w:instrText xml:space="preserve"> REF _Ref71081745 \h </w:instrText>
      </w:r>
      <w:r w:rsidR="0030431C">
        <w:fldChar w:fldCharType="separate"/>
      </w:r>
      <w:r w:rsidR="00FA3518">
        <w:rPr>
          <w:noProof/>
        </w:rPr>
        <w:t>2.5</w:t>
      </w:r>
      <w:r w:rsidR="00FA3518">
        <w:t>.</w:t>
      </w:r>
      <w:r w:rsidR="00FA3518">
        <w:rPr>
          <w:noProof/>
        </w:rPr>
        <w:t>1</w:t>
      </w:r>
      <w:r w:rsidR="00FA3518">
        <w:t>. ábra</w:t>
      </w:r>
      <w:r w:rsidR="0030431C">
        <w:fldChar w:fldCharType="end"/>
      </w:r>
      <w:r w:rsidR="0030431C">
        <w:t xml:space="preserve"> f</w:t>
      </w:r>
      <w:r w:rsidR="00FB50D6">
        <w:t xml:space="preserve"> rész).</w:t>
      </w:r>
    </w:p>
    <w:p w14:paraId="48AAF232" w14:textId="6AF4C654" w:rsidR="0030431C" w:rsidRDefault="0030431C" w:rsidP="0030431C">
      <w:pPr>
        <w:pStyle w:val="Kp"/>
      </w:pPr>
      <w:r>
        <w:rPr>
          <w:noProof/>
          <w:lang w:eastAsia="hu-HU"/>
        </w:rPr>
        <w:drawing>
          <wp:inline distT="0" distB="0" distL="0" distR="0" wp14:anchorId="00A53E22" wp14:editId="234E723E">
            <wp:extent cx="5391150" cy="3038475"/>
            <wp:effectExtent l="0" t="0" r="0"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bookmarkStart w:id="42" w:name="_Ref71081745"/>
    <w:p w14:paraId="5B7C5F14" w14:textId="40F271A9" w:rsidR="0076436B" w:rsidRDefault="0061523C" w:rsidP="0049652E">
      <w:pPr>
        <w:pStyle w:val="Kpalrs"/>
      </w:pPr>
      <w:r>
        <w:fldChar w:fldCharType="begin"/>
      </w:r>
      <w:r>
        <w:instrText xml:space="preserve"> STYLEREF 2 \s </w:instrText>
      </w:r>
      <w:r>
        <w:fldChar w:fldCharType="separate"/>
      </w:r>
      <w:r w:rsidR="00FA3518">
        <w:rPr>
          <w:noProof/>
        </w:rPr>
        <w:t>2.5</w:t>
      </w:r>
      <w:r>
        <w:fldChar w:fldCharType="end"/>
      </w:r>
      <w:r>
        <w:t>.</w:t>
      </w:r>
      <w:fldSimple w:instr=" SEQ ábra \* ARABIC \s 2 ">
        <w:r w:rsidR="00FA3518">
          <w:rPr>
            <w:noProof/>
          </w:rPr>
          <w:t>1</w:t>
        </w:r>
      </w:fldSimple>
      <w:r w:rsidR="001D05EA">
        <w:t>. ábra</w:t>
      </w:r>
      <w:bookmarkEnd w:id="42"/>
      <w:r w:rsidR="0030431C">
        <w:t xml:space="preserve"> Korrelációs fajták</w:t>
      </w:r>
      <w:sdt>
        <w:sdtPr>
          <w:id w:val="-1147587623"/>
          <w:citation/>
        </w:sdtPr>
        <w:sdtContent>
          <w:r w:rsidR="0037517D">
            <w:fldChar w:fldCharType="begin"/>
          </w:r>
          <w:r w:rsidR="0037517D">
            <w:instrText xml:space="preserve"> CITATION Hav96 \l 1038 </w:instrText>
          </w:r>
          <w:r w:rsidR="0037517D">
            <w:fldChar w:fldCharType="separate"/>
          </w:r>
          <w:r w:rsidR="002954D4">
            <w:rPr>
              <w:noProof/>
            </w:rPr>
            <w:t xml:space="preserve"> [18]</w:t>
          </w:r>
          <w:r w:rsidR="0037517D">
            <w:fldChar w:fldCharType="end"/>
          </w:r>
        </w:sdtContent>
      </w:sdt>
    </w:p>
    <w:p w14:paraId="0F0C8254" w14:textId="2AF45168" w:rsidR="0030431C" w:rsidRDefault="0030431C" w:rsidP="0030431C">
      <w:r>
        <w:t xml:space="preserve">Két adathalmaz kapcsolatát pont-diagram segítségével szokták ábrázolni. Ehhez valamilyen közös érték alapján párosítani kell őket. Mivel a két adathalmaz elemeit párba </w:t>
      </w:r>
      <w:r w:rsidR="00CE6C72">
        <w:lastRenderedPageBreak/>
        <w:t>állítjuk,</w:t>
      </w:r>
      <w:r>
        <w:t xml:space="preserve"> ezért egyforma ele</w:t>
      </w:r>
      <w:r w:rsidR="00CE6C72">
        <w:t xml:space="preserve">mszámuk kell, </w:t>
      </w:r>
      <w:r w:rsidR="0037517D">
        <w:t>hogy legyen. Ez elő</w:t>
      </w:r>
      <w:r w:rsidR="00CE6C72">
        <w:t>fel</w:t>
      </w:r>
      <w:r>
        <w:t>tétele a korreláció számításának.</w:t>
      </w:r>
    </w:p>
    <w:p w14:paraId="40B9654A" w14:textId="32F00FD4" w:rsidR="0030431C" w:rsidRDefault="0030431C" w:rsidP="0030431C">
      <w:r>
        <w:t xml:space="preserve">A korreláció mértékét a korrelációs együtthatóval szoktuk jellemezni. </w:t>
      </w:r>
      <w:r w:rsidR="0037517D">
        <w:br/>
      </w:r>
      <w:r>
        <w:t>A korrelációs együttható egy -1 és +1 közötti szám</w:t>
      </w:r>
      <w:r w:rsidR="0037517D">
        <w:t>,</w:t>
      </w:r>
      <w:r>
        <w:t xml:space="preserve"> melynek értéke jelzi a kapcsolat irányát és erősségét.</w:t>
      </w:r>
      <w:sdt>
        <w:sdtPr>
          <w:id w:val="2071912548"/>
          <w:citation/>
        </w:sdtPr>
        <w:sdtContent>
          <w:r w:rsidR="00CE6C72">
            <w:fldChar w:fldCharType="begin"/>
          </w:r>
          <w:r w:rsidR="00CE6C72">
            <w:instrText xml:space="preserve"> CITATION Hav96 \l 1038 </w:instrText>
          </w:r>
          <w:r w:rsidR="00CE6C72">
            <w:fldChar w:fldCharType="separate"/>
          </w:r>
          <w:r w:rsidR="002954D4">
            <w:rPr>
              <w:noProof/>
            </w:rPr>
            <w:t xml:space="preserve"> [18]</w:t>
          </w:r>
          <w:r w:rsidR="00CE6C72">
            <w:fldChar w:fldCharType="end"/>
          </w:r>
        </w:sdtContent>
      </w:sdt>
    </w:p>
    <w:p w14:paraId="4197F6EF" w14:textId="7FFF02EC" w:rsidR="0030431C" w:rsidRDefault="0030431C" w:rsidP="00CE6C72">
      <w:pPr>
        <w:pStyle w:val="Listaszerbekezds"/>
        <w:numPr>
          <w:ilvl w:val="0"/>
          <w:numId w:val="37"/>
        </w:numPr>
      </w:pPr>
      <w:r>
        <w:t>Ha a korrelációs együttható érétke +1-hez közeli</w:t>
      </w:r>
      <w:r w:rsidR="0037517D">
        <w:t>,</w:t>
      </w:r>
      <w:r>
        <w:t xml:space="preserve"> akkor a két adathalmaz között erős pozitív kapcsolat van. Tehát</w:t>
      </w:r>
      <w:r w:rsidR="0037517D">
        <w:t>,</w:t>
      </w:r>
      <w:r>
        <w:t xml:space="preserve"> ahogy az egyik adathalmaz értéke változik, ugyan úgy változik hozzá arányosan a másik adathalmaz értéke is.</w:t>
      </w:r>
    </w:p>
    <w:p w14:paraId="66819570" w14:textId="0248222B" w:rsidR="0030431C" w:rsidRDefault="0030431C" w:rsidP="0030431C">
      <w:pPr>
        <w:pStyle w:val="Listaszerbekezds"/>
        <w:numPr>
          <w:ilvl w:val="0"/>
          <w:numId w:val="37"/>
        </w:numPr>
      </w:pPr>
      <w:r>
        <w:t>Ha a korrelációs együttható ért</w:t>
      </w:r>
      <w:r w:rsidR="0037517D">
        <w:t>é</w:t>
      </w:r>
      <w:r>
        <w:t>ke -1-hez közeli</w:t>
      </w:r>
      <w:r w:rsidR="0037517D">
        <w:t>,</w:t>
      </w:r>
      <w:r>
        <w:t xml:space="preserve"> akkor a két adathalmaz között erős negatív kapcsolat van. Tehát</w:t>
      </w:r>
      <w:r w:rsidR="0037517D">
        <w:t>,</w:t>
      </w:r>
      <w:r>
        <w:t xml:space="preserve"> ahogy az egyik adathalmaz értéke változik, </w:t>
      </w:r>
      <w:r w:rsidR="00221F1F">
        <w:t xml:space="preserve">a másik adathalmaz értéke </w:t>
      </w:r>
      <w:r>
        <w:t>ellentétesen változik,</w:t>
      </w:r>
      <w:r w:rsidR="00221F1F">
        <w:t xml:space="preserve"> de továbbra is hozzá arányosan</w:t>
      </w:r>
      <w:r>
        <w:t>.</w:t>
      </w:r>
    </w:p>
    <w:p w14:paraId="3241A392" w14:textId="24538FCF" w:rsidR="0030431C" w:rsidRDefault="0030431C" w:rsidP="0030431C">
      <w:pPr>
        <w:pStyle w:val="Listaszerbekezds"/>
        <w:numPr>
          <w:ilvl w:val="0"/>
          <w:numId w:val="37"/>
        </w:numPr>
      </w:pPr>
      <w:r>
        <w:t xml:space="preserve">Ha </w:t>
      </w:r>
      <w:r w:rsidR="00221F1F">
        <w:t xml:space="preserve">a </w:t>
      </w:r>
      <w:r>
        <w:t>korrelációs együttható értéke 0-hoz közelít, akkor a két adathalmaz elemei között nincs kapcsolat.</w:t>
      </w:r>
    </w:p>
    <w:p w14:paraId="1199A31B" w14:textId="2498E9D0" w:rsidR="0030431C" w:rsidRDefault="0030431C" w:rsidP="0030431C">
      <w:pPr>
        <w:ind w:firstLine="0"/>
      </w:pPr>
      <w:r>
        <w:t>A tapasztalati korreláció számításának képlete:</w:t>
      </w:r>
    </w:p>
    <w:p w14:paraId="4EF3C7BB" w14:textId="445147E1" w:rsidR="00D133BD" w:rsidRPr="00D133BD" w:rsidRDefault="00FA3518" w:rsidP="00D133BD">
      <w:pPr>
        <w:pStyle w:val="Kp"/>
      </w:pPr>
      <m:oMathPara>
        <m:oMath>
          <m:sSub>
            <m:sSubPr>
              <m:ctrlPr>
                <w:rPr>
                  <w:rFonts w:ascii="Cambria Math" w:hAnsi="Cambria Math"/>
                  <w:i/>
                </w:rPr>
              </m:ctrlPr>
            </m:sSubPr>
            <m:e>
              <m:r>
                <w:rPr>
                  <w:rFonts w:ascii="Cambria Math" w:hAnsi="Cambria Math"/>
                </w:rPr>
                <m:t>r</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x</m:t>
                      </m:r>
                    </m:sub>
                  </m:sSub>
                </m:den>
              </m:f>
            </m:e>
          </m:nary>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7D3F6C4F" w14:textId="1CBED724" w:rsidR="00D133BD" w:rsidRDefault="005B3C18" w:rsidP="0049652E">
      <w:pPr>
        <w:pStyle w:val="Kpalrs"/>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sidR="00FE0675">
        <w:t>.</w:t>
      </w:r>
      <w:r>
        <w:rPr>
          <w:noProof/>
        </w:rPr>
        <w:fldChar w:fldCharType="begin"/>
      </w:r>
      <w:r>
        <w:rPr>
          <w:noProof/>
        </w:rPr>
        <w:instrText xml:space="preserve"> SEQ egyenlet \* ARABIC \s 2 </w:instrText>
      </w:r>
      <w:r>
        <w:rPr>
          <w:noProof/>
        </w:rPr>
        <w:fldChar w:fldCharType="separate"/>
      </w:r>
      <w:r w:rsidR="00FA3518">
        <w:rPr>
          <w:noProof/>
        </w:rPr>
        <w:t>2</w:t>
      </w:r>
      <w:r>
        <w:rPr>
          <w:noProof/>
        </w:rPr>
        <w:fldChar w:fldCharType="end"/>
      </w:r>
      <w:r w:rsidR="001D05EA">
        <w:t>. egyenlet</w:t>
      </w:r>
      <w:r w:rsidR="00D133BD">
        <w:t xml:space="preserve"> Korreláció képlete</w:t>
      </w:r>
    </w:p>
    <w:p w14:paraId="7EB017F6" w14:textId="36901AD4" w:rsidR="00CE6C72" w:rsidRDefault="001D05EA" w:rsidP="00373847">
      <w:r>
        <w:t>Ahol</w:t>
      </w:r>
      <w:r w:rsidR="00CE6C72">
        <w:t>:</w:t>
      </w:r>
    </w:p>
    <w:p w14:paraId="1B7508BF" w14:textId="77777777" w:rsidR="00CE6C72" w:rsidRDefault="00CE6C72" w:rsidP="00373847">
      <w:pPr>
        <w:spacing w:line="240" w:lineRule="auto"/>
        <w:ind w:left="720"/>
      </w:pPr>
      <w:r w:rsidRPr="00CE6C72">
        <w:rPr>
          <w:sz w:val="32"/>
        </w:rPr>
        <w:t>r</w:t>
      </w:r>
      <w:r w:rsidRPr="00CE6C72">
        <w:rPr>
          <w:sz w:val="32"/>
          <w:vertAlign w:val="subscript"/>
        </w:rPr>
        <w:t>xy</w:t>
      </w:r>
      <w:r w:rsidRPr="00CE6C72">
        <w:rPr>
          <w:sz w:val="32"/>
        </w:rPr>
        <w:t xml:space="preserve"> </w:t>
      </w:r>
      <w:r>
        <w:t>– a korrelációs együttható</w:t>
      </w:r>
    </w:p>
    <w:p w14:paraId="73DD4CC4" w14:textId="77777777" w:rsidR="00CE6C72" w:rsidRDefault="00CE6C72" w:rsidP="00373847">
      <w:pPr>
        <w:spacing w:line="240" w:lineRule="auto"/>
        <w:ind w:left="1440" w:firstLine="0"/>
      </w:pPr>
      <w:r w:rsidRPr="00CE6C72">
        <w:rPr>
          <w:sz w:val="32"/>
        </w:rPr>
        <w:t>n</w:t>
      </w:r>
      <w:r>
        <w:t xml:space="preserve"> – az x és y adathalmaz elemeinek száma</w:t>
      </w:r>
    </w:p>
    <w:p w14:paraId="0BD7030D" w14:textId="77777777" w:rsidR="00CE6C72" w:rsidRDefault="00CE6C72" w:rsidP="00373847">
      <w:pPr>
        <w:spacing w:line="240" w:lineRule="auto"/>
        <w:ind w:left="1440" w:firstLine="0"/>
      </w:pPr>
      <w:r w:rsidRPr="00CE6C72">
        <w:rPr>
          <w:sz w:val="32"/>
        </w:rPr>
        <w:t>x</w:t>
      </w:r>
      <w:r w:rsidRPr="00CE6C72">
        <w:rPr>
          <w:sz w:val="32"/>
          <w:vertAlign w:val="subscript"/>
        </w:rPr>
        <w:t>i</w:t>
      </w:r>
      <w:r>
        <w:t xml:space="preserve"> – az x adathalmaz i-edik eleme</w:t>
      </w:r>
    </w:p>
    <w:p w14:paraId="529CC956" w14:textId="77777777" w:rsidR="00CE6C72" w:rsidRDefault="00CE6C72" w:rsidP="00373847">
      <w:pPr>
        <w:spacing w:line="240" w:lineRule="auto"/>
        <w:ind w:left="1440" w:firstLine="0"/>
      </w:pPr>
      <w:r w:rsidRPr="00CE6C72">
        <w:rPr>
          <w:sz w:val="32"/>
        </w:rPr>
        <w:t>y</w:t>
      </w:r>
      <w:r w:rsidRPr="00CE6C72">
        <w:rPr>
          <w:sz w:val="32"/>
          <w:vertAlign w:val="subscript"/>
        </w:rPr>
        <w:t>i</w:t>
      </w:r>
      <w:r>
        <w:t xml:space="preserve"> – az y adathalmaz i-edik eleme</w:t>
      </w:r>
    </w:p>
    <w:p w14:paraId="63E4CA3F" w14:textId="28856399" w:rsidR="00CE6C72" w:rsidRDefault="00CE6C72" w:rsidP="00373847">
      <w:pPr>
        <w:spacing w:line="240" w:lineRule="auto"/>
        <w:ind w:left="1440" w:firstLine="0"/>
      </w:pPr>
      <w:r w:rsidRPr="00CE6C72">
        <w:rPr>
          <w:sz w:val="32"/>
        </w:rPr>
        <w:t>x̅</w:t>
      </w:r>
      <w:r>
        <w:t xml:space="preserve"> – az x adathalmaz elemeinek átlaga</w:t>
      </w:r>
    </w:p>
    <w:p w14:paraId="5B2FC334" w14:textId="204AA0C1" w:rsidR="00CE6C72" w:rsidRDefault="00CE6C72" w:rsidP="00373847">
      <w:pPr>
        <w:spacing w:line="240" w:lineRule="auto"/>
        <w:ind w:left="1440" w:firstLine="0"/>
      </w:pPr>
      <w:r w:rsidRPr="00CE6C72">
        <w:rPr>
          <w:sz w:val="32"/>
        </w:rPr>
        <w:t>y̅</w:t>
      </w:r>
      <w:r>
        <w:t xml:space="preserve"> – az y adathalmaz elemeinek átlaga</w:t>
      </w:r>
    </w:p>
    <w:p w14:paraId="52608672" w14:textId="77777777" w:rsidR="00CE6C72" w:rsidRDefault="00CE6C72" w:rsidP="00373847">
      <w:pPr>
        <w:spacing w:line="240" w:lineRule="auto"/>
        <w:ind w:left="1440" w:firstLine="0"/>
      </w:pPr>
      <w:r w:rsidRPr="00CE6C72">
        <w:rPr>
          <w:sz w:val="32"/>
        </w:rPr>
        <w:t>s</w:t>
      </w:r>
      <w:r w:rsidRPr="00CE6C72">
        <w:rPr>
          <w:sz w:val="32"/>
          <w:vertAlign w:val="subscript"/>
        </w:rPr>
        <w:t>x</w:t>
      </w:r>
      <w:r>
        <w:t xml:space="preserve"> – az x adathalmaz szórása</w:t>
      </w:r>
    </w:p>
    <w:p w14:paraId="6FAADB89" w14:textId="515BD301" w:rsidR="00CE6C72" w:rsidRDefault="00CE6C72" w:rsidP="00373847">
      <w:pPr>
        <w:ind w:left="1440" w:firstLine="0"/>
      </w:pPr>
      <w:r w:rsidRPr="00CE6C72">
        <w:rPr>
          <w:sz w:val="32"/>
        </w:rPr>
        <w:t>s</w:t>
      </w:r>
      <w:r w:rsidRPr="00CE6C72">
        <w:rPr>
          <w:sz w:val="32"/>
          <w:vertAlign w:val="subscript"/>
        </w:rPr>
        <w:t>y</w:t>
      </w:r>
      <w:r>
        <w:t xml:space="preserve"> – az y adathalmaz szórása</w:t>
      </w:r>
    </w:p>
    <w:p w14:paraId="6A7C86D9" w14:textId="304C0312" w:rsidR="00CE6C72" w:rsidRDefault="00CE6C72" w:rsidP="00CE6C72">
      <w:pPr>
        <w:pStyle w:val="Cmsor3"/>
      </w:pPr>
      <w:bookmarkStart w:id="43" w:name="_Toc71727419"/>
      <w:r>
        <w:lastRenderedPageBreak/>
        <w:t>Kontingencia Táblázat és Peremeloszlás</w:t>
      </w:r>
      <w:bookmarkEnd w:id="43"/>
    </w:p>
    <w:p w14:paraId="6BFE4EA5" w14:textId="34C0B6EB" w:rsidR="001D05EA" w:rsidRDefault="001D05EA" w:rsidP="003766EC">
      <w:r>
        <w:t xml:space="preserve">A kontingencia táblázat </w:t>
      </w:r>
      <w:r w:rsidRPr="00F45F4D">
        <w:t>a statisztikában egy olyan, mátrix form</w:t>
      </w:r>
      <w:r>
        <w:t xml:space="preserve">ájú táblázat, amely a változók gyakorisági eloszlását mutatja. Az </w:t>
      </w:r>
      <w:r>
        <w:fldChar w:fldCharType="begin"/>
      </w:r>
      <w:r>
        <w:instrText xml:space="preserve"> REF _Ref71083436 \h </w:instrText>
      </w:r>
      <w:r w:rsidR="003766EC">
        <w:instrText xml:space="preserve"> \* MERGEFORMAT </w:instrText>
      </w:r>
      <w:r>
        <w:fldChar w:fldCharType="separate"/>
      </w:r>
      <w:r w:rsidR="00FA3518">
        <w:rPr>
          <w:noProof/>
        </w:rPr>
        <w:t>2.5</w:t>
      </w:r>
      <w:r w:rsidR="00FA3518">
        <w:t>.</w:t>
      </w:r>
      <w:r w:rsidR="00FA3518">
        <w:rPr>
          <w:noProof/>
        </w:rPr>
        <w:t>1</w:t>
      </w:r>
      <w:r w:rsidR="00FA3518">
        <w:t>. táblázat</w:t>
      </w:r>
      <w:r>
        <w:fldChar w:fldCharType="end"/>
      </w:r>
      <w:r>
        <w:t xml:space="preserve"> egy példa, amiben tegyük fel, hogy van két változó: a nem és a kezesség. Megkérdeztünk 50 nőt és 50 férfit, hogy melyik a domináns keze</w:t>
      </w:r>
      <w:r w:rsidR="00221F1F">
        <w:t>,</w:t>
      </w:r>
      <w:r>
        <w:t xml:space="preserve"> és ezt szemléltetni készítettünk egy </w:t>
      </w:r>
      <w:r w:rsidRPr="00616152">
        <w:t>kontingencia</w:t>
      </w:r>
      <w:r>
        <w:t xml:space="preserve"> </w:t>
      </w:r>
      <w:r w:rsidRPr="00616152">
        <w:t>táblázatot</w:t>
      </w:r>
      <w:r>
        <w:t>, hogy egyes diszjunkt csoportokban hány fő található.</w:t>
      </w:r>
    </w:p>
    <w:tbl>
      <w:tblPr>
        <w:tblStyle w:val="Rcsostblzat"/>
        <w:tblW w:w="0" w:type="auto"/>
        <w:jc w:val="center"/>
        <w:tblLook w:val="04A0" w:firstRow="1" w:lastRow="0" w:firstColumn="1" w:lastColumn="0" w:noHBand="0" w:noVBand="1"/>
      </w:tblPr>
      <w:tblGrid>
        <w:gridCol w:w="925"/>
        <w:gridCol w:w="1203"/>
        <w:gridCol w:w="1100"/>
        <w:gridCol w:w="1043"/>
      </w:tblGrid>
      <w:tr w:rsidR="001D05EA" w14:paraId="06178D51" w14:textId="77777777" w:rsidTr="001D05EA">
        <w:trPr>
          <w:trHeight w:val="437"/>
          <w:jc w:val="center"/>
        </w:trPr>
        <w:tc>
          <w:tcPr>
            <w:tcW w:w="925" w:type="dxa"/>
          </w:tcPr>
          <w:p w14:paraId="42167571" w14:textId="77777777" w:rsidR="001D05EA" w:rsidRDefault="001D05EA" w:rsidP="001D05EA">
            <w:pPr>
              <w:pStyle w:val="Szvegtrzs"/>
              <w:spacing w:before="0" w:line="240" w:lineRule="auto"/>
              <w:jc w:val="center"/>
            </w:pPr>
          </w:p>
        </w:tc>
        <w:tc>
          <w:tcPr>
            <w:tcW w:w="1203" w:type="dxa"/>
          </w:tcPr>
          <w:p w14:paraId="72A4441E" w14:textId="77777777" w:rsidR="001D05EA" w:rsidRDefault="001D05EA" w:rsidP="001D05EA">
            <w:pPr>
              <w:pStyle w:val="Szvegtrzs"/>
              <w:spacing w:before="0" w:line="240" w:lineRule="auto"/>
              <w:jc w:val="center"/>
            </w:pPr>
            <w:r>
              <w:t>Jobbkezes</w:t>
            </w:r>
          </w:p>
        </w:tc>
        <w:tc>
          <w:tcPr>
            <w:tcW w:w="1100" w:type="dxa"/>
          </w:tcPr>
          <w:p w14:paraId="22D62B76" w14:textId="77777777" w:rsidR="001D05EA" w:rsidRDefault="001D05EA" w:rsidP="001D05EA">
            <w:pPr>
              <w:pStyle w:val="Szvegtrzs"/>
              <w:spacing w:before="0" w:line="240" w:lineRule="auto"/>
              <w:jc w:val="center"/>
            </w:pPr>
            <w:r>
              <w:t>Balkezes</w:t>
            </w:r>
          </w:p>
        </w:tc>
        <w:tc>
          <w:tcPr>
            <w:tcW w:w="1043" w:type="dxa"/>
          </w:tcPr>
          <w:p w14:paraId="0D4E0B63" w14:textId="77777777" w:rsidR="001D05EA" w:rsidRDefault="001D05EA" w:rsidP="001D05EA">
            <w:pPr>
              <w:pStyle w:val="Szvegtrzs"/>
              <w:spacing w:before="0" w:line="240" w:lineRule="auto"/>
              <w:jc w:val="center"/>
            </w:pPr>
            <w:r>
              <w:t>Összes</w:t>
            </w:r>
          </w:p>
        </w:tc>
      </w:tr>
      <w:tr w:rsidR="001D05EA" w14:paraId="19201E7C" w14:textId="77777777" w:rsidTr="001D05EA">
        <w:trPr>
          <w:trHeight w:val="349"/>
          <w:jc w:val="center"/>
        </w:trPr>
        <w:tc>
          <w:tcPr>
            <w:tcW w:w="925" w:type="dxa"/>
          </w:tcPr>
          <w:p w14:paraId="50950051" w14:textId="77777777" w:rsidR="001D05EA" w:rsidRDefault="001D05EA" w:rsidP="001D05EA">
            <w:pPr>
              <w:pStyle w:val="Szvegtrzs"/>
              <w:spacing w:before="0" w:line="240" w:lineRule="auto"/>
              <w:jc w:val="center"/>
            </w:pPr>
            <w:r>
              <w:t>Férfi</w:t>
            </w:r>
          </w:p>
        </w:tc>
        <w:tc>
          <w:tcPr>
            <w:tcW w:w="1203" w:type="dxa"/>
          </w:tcPr>
          <w:p w14:paraId="7F39FD7C" w14:textId="77777777" w:rsidR="001D05EA" w:rsidRDefault="001D05EA" w:rsidP="001D05EA">
            <w:pPr>
              <w:pStyle w:val="Szvegtrzs"/>
              <w:spacing w:before="0" w:line="240" w:lineRule="auto"/>
              <w:jc w:val="center"/>
            </w:pPr>
            <w:r>
              <w:t>42</w:t>
            </w:r>
          </w:p>
        </w:tc>
        <w:tc>
          <w:tcPr>
            <w:tcW w:w="1100" w:type="dxa"/>
          </w:tcPr>
          <w:p w14:paraId="6EBE8AFC" w14:textId="77777777" w:rsidR="001D05EA" w:rsidRDefault="001D05EA" w:rsidP="001D05EA">
            <w:pPr>
              <w:pStyle w:val="Szvegtrzs"/>
              <w:spacing w:before="0" w:line="240" w:lineRule="auto"/>
              <w:jc w:val="center"/>
            </w:pPr>
            <w:r>
              <w:t>8</w:t>
            </w:r>
          </w:p>
        </w:tc>
        <w:tc>
          <w:tcPr>
            <w:tcW w:w="1043" w:type="dxa"/>
          </w:tcPr>
          <w:p w14:paraId="1EE6D904" w14:textId="77777777" w:rsidR="001D05EA" w:rsidRDefault="001D05EA" w:rsidP="001D05EA">
            <w:pPr>
              <w:pStyle w:val="Szvegtrzs"/>
              <w:spacing w:before="0" w:line="240" w:lineRule="auto"/>
              <w:jc w:val="center"/>
            </w:pPr>
            <w:r>
              <w:t>50</w:t>
            </w:r>
          </w:p>
        </w:tc>
      </w:tr>
      <w:tr w:rsidR="001D05EA" w14:paraId="369207E4" w14:textId="77777777" w:rsidTr="00D54BB4">
        <w:trPr>
          <w:jc w:val="center"/>
        </w:trPr>
        <w:tc>
          <w:tcPr>
            <w:tcW w:w="925" w:type="dxa"/>
          </w:tcPr>
          <w:p w14:paraId="003E3F16" w14:textId="77777777" w:rsidR="001D05EA" w:rsidRDefault="001D05EA" w:rsidP="001D05EA">
            <w:pPr>
              <w:pStyle w:val="Szvegtrzs"/>
              <w:spacing w:before="0" w:line="240" w:lineRule="auto"/>
              <w:jc w:val="center"/>
            </w:pPr>
            <w:r>
              <w:t>Nő</w:t>
            </w:r>
          </w:p>
        </w:tc>
        <w:tc>
          <w:tcPr>
            <w:tcW w:w="1203" w:type="dxa"/>
          </w:tcPr>
          <w:p w14:paraId="6F06DFC5" w14:textId="77777777" w:rsidR="001D05EA" w:rsidRDefault="001D05EA" w:rsidP="001D05EA">
            <w:pPr>
              <w:pStyle w:val="Szvegtrzs"/>
              <w:spacing w:before="0" w:line="240" w:lineRule="auto"/>
              <w:jc w:val="center"/>
            </w:pPr>
            <w:r>
              <w:t>46</w:t>
            </w:r>
          </w:p>
        </w:tc>
        <w:tc>
          <w:tcPr>
            <w:tcW w:w="1100" w:type="dxa"/>
          </w:tcPr>
          <w:p w14:paraId="75C36BEB" w14:textId="77777777" w:rsidR="001D05EA" w:rsidRDefault="001D05EA" w:rsidP="001D05EA">
            <w:pPr>
              <w:pStyle w:val="Szvegtrzs"/>
              <w:spacing w:before="0" w:line="240" w:lineRule="auto"/>
              <w:jc w:val="center"/>
            </w:pPr>
            <w:r>
              <w:t>4</w:t>
            </w:r>
          </w:p>
        </w:tc>
        <w:tc>
          <w:tcPr>
            <w:tcW w:w="1043" w:type="dxa"/>
          </w:tcPr>
          <w:p w14:paraId="65101F6A" w14:textId="77777777" w:rsidR="001D05EA" w:rsidRDefault="001D05EA" w:rsidP="001D05EA">
            <w:pPr>
              <w:pStyle w:val="Szvegtrzs"/>
              <w:spacing w:before="0" w:line="240" w:lineRule="auto"/>
              <w:jc w:val="center"/>
            </w:pPr>
            <w:r>
              <w:t>50</w:t>
            </w:r>
          </w:p>
        </w:tc>
      </w:tr>
      <w:tr w:rsidR="001D05EA" w14:paraId="7F1281BB" w14:textId="77777777" w:rsidTr="00D54BB4">
        <w:trPr>
          <w:jc w:val="center"/>
        </w:trPr>
        <w:tc>
          <w:tcPr>
            <w:tcW w:w="925" w:type="dxa"/>
          </w:tcPr>
          <w:p w14:paraId="1B457C43" w14:textId="77777777" w:rsidR="001D05EA" w:rsidRDefault="001D05EA" w:rsidP="001D05EA">
            <w:pPr>
              <w:pStyle w:val="Szvegtrzs"/>
              <w:spacing w:before="0" w:line="240" w:lineRule="auto"/>
              <w:jc w:val="center"/>
            </w:pPr>
            <w:r>
              <w:t>Összes</w:t>
            </w:r>
          </w:p>
        </w:tc>
        <w:tc>
          <w:tcPr>
            <w:tcW w:w="1203" w:type="dxa"/>
          </w:tcPr>
          <w:p w14:paraId="53BCE64A" w14:textId="77777777" w:rsidR="001D05EA" w:rsidRDefault="001D05EA" w:rsidP="001D05EA">
            <w:pPr>
              <w:pStyle w:val="Szvegtrzs"/>
              <w:spacing w:before="0" w:line="240" w:lineRule="auto"/>
              <w:jc w:val="center"/>
            </w:pPr>
            <w:r>
              <w:t>88</w:t>
            </w:r>
          </w:p>
        </w:tc>
        <w:tc>
          <w:tcPr>
            <w:tcW w:w="1100" w:type="dxa"/>
          </w:tcPr>
          <w:p w14:paraId="10DB7775" w14:textId="77777777" w:rsidR="001D05EA" w:rsidRDefault="001D05EA" w:rsidP="001D05EA">
            <w:pPr>
              <w:pStyle w:val="Szvegtrzs"/>
              <w:spacing w:before="0" w:line="240" w:lineRule="auto"/>
              <w:jc w:val="center"/>
            </w:pPr>
            <w:r>
              <w:t>12</w:t>
            </w:r>
          </w:p>
        </w:tc>
        <w:tc>
          <w:tcPr>
            <w:tcW w:w="1043" w:type="dxa"/>
          </w:tcPr>
          <w:p w14:paraId="4E827D6C" w14:textId="77777777" w:rsidR="001D05EA" w:rsidRDefault="001D05EA" w:rsidP="001D05EA">
            <w:pPr>
              <w:pStyle w:val="Szvegtrzs"/>
              <w:spacing w:before="0" w:line="240" w:lineRule="auto"/>
              <w:jc w:val="center"/>
            </w:pPr>
            <w:r>
              <w:t>100</w:t>
            </w:r>
          </w:p>
        </w:tc>
      </w:tr>
    </w:tbl>
    <w:bookmarkStart w:id="44" w:name="_Ref71083436"/>
    <w:p w14:paraId="161BFEFD" w14:textId="38D8C4E7" w:rsidR="001D05EA" w:rsidRDefault="002A68B6" w:rsidP="0049652E">
      <w:pPr>
        <w:pStyle w:val="Kpalrs"/>
      </w:pPr>
      <w:r>
        <w:fldChar w:fldCharType="begin"/>
      </w:r>
      <w:r>
        <w:instrText xml:space="preserve"> STYLEREF 2 \s </w:instrText>
      </w:r>
      <w:r>
        <w:fldChar w:fldCharType="separate"/>
      </w:r>
      <w:r w:rsidR="00FA3518">
        <w:rPr>
          <w:noProof/>
        </w:rPr>
        <w:t>2.5</w:t>
      </w:r>
      <w:r>
        <w:fldChar w:fldCharType="end"/>
      </w:r>
      <w:r>
        <w:t>.</w:t>
      </w:r>
      <w:fldSimple w:instr=" SEQ táblázat \* ARABIC \s 2 ">
        <w:r w:rsidR="00FA3518">
          <w:rPr>
            <w:noProof/>
          </w:rPr>
          <w:t>1</w:t>
        </w:r>
      </w:fldSimple>
      <w:r w:rsidR="001D05EA">
        <w:t>. táblázat</w:t>
      </w:r>
      <w:bookmarkEnd w:id="44"/>
      <w:r w:rsidR="001D05EA">
        <w:t xml:space="preserve"> Példa Kontingencia táblázat</w:t>
      </w:r>
    </w:p>
    <w:p w14:paraId="1B916BD0" w14:textId="17A1949B" w:rsidR="001D05EA" w:rsidRDefault="001D05EA" w:rsidP="001D05EA">
      <w:r>
        <w:t>A soronként és oszloponként összesített gyakoriságokat nevezzük per</w:t>
      </w:r>
      <w:r w:rsidR="00221F1F">
        <w:t>emeloszlásnak. A peremeloszlás</w:t>
      </w:r>
      <w:r>
        <w:t xml:space="preserve"> több valószínűségi változó közös eloszlásának jellemzője. </w:t>
      </w:r>
      <w:r w:rsidRPr="00616152">
        <w:t>Tehát a peremeloszlások a kontingencia táblázat peremén szereplő eloszlások</w:t>
      </w:r>
      <w:r>
        <w:t>.</w:t>
      </w:r>
      <w:sdt>
        <w:sdtPr>
          <w:id w:val="1358000092"/>
          <w:citation/>
        </w:sdtPr>
        <w:sdtContent>
          <w:r>
            <w:fldChar w:fldCharType="begin"/>
          </w:r>
          <w:r>
            <w:instrText xml:space="preserve"> CITATION Ist09 \l 1038 </w:instrText>
          </w:r>
          <w:r>
            <w:fldChar w:fldCharType="separate"/>
          </w:r>
          <w:r w:rsidR="002954D4">
            <w:rPr>
              <w:noProof/>
            </w:rPr>
            <w:t xml:space="preserve"> [19]</w:t>
          </w:r>
          <w:r>
            <w:fldChar w:fldCharType="end"/>
          </w:r>
        </w:sdtContent>
      </w:sdt>
    </w:p>
    <w:p w14:paraId="3BEF93BE" w14:textId="0A7B6FC9" w:rsidR="001D05EA" w:rsidRDefault="001D05EA" w:rsidP="001D05EA">
      <w:pPr>
        <w:pStyle w:val="Cmsor3"/>
      </w:pPr>
      <w:bookmarkStart w:id="45" w:name="_Toc71727420"/>
      <w:r>
        <w:t>Entrópia</w:t>
      </w:r>
      <w:bookmarkEnd w:id="45"/>
    </w:p>
    <w:p w14:paraId="38AE1730" w14:textId="77777777" w:rsidR="001D05EA" w:rsidRDefault="001D05EA" w:rsidP="00FE0675">
      <w:pPr>
        <w:pStyle w:val="Szvegtrzs"/>
        <w:spacing w:before="0"/>
        <w:ind w:firstLine="425"/>
      </w:pPr>
      <w:r w:rsidRPr="00A22DBC">
        <w:t>Az entrópia az informatikában is a</w:t>
      </w:r>
      <w:r>
        <w:t xml:space="preserve"> rendszer</w:t>
      </w:r>
      <w:r w:rsidRPr="00A22DBC">
        <w:t xml:space="preserve"> rendezetlenség</w:t>
      </w:r>
      <w:r>
        <w:t>é</w:t>
      </w:r>
      <w:r w:rsidRPr="00A22DBC">
        <w:t>t fejezi ki</w:t>
      </w:r>
      <w:r>
        <w:t>, pont úgy, mint ahogy a XIX. században a hőtanban is megfogalmazták</w:t>
      </w:r>
      <w:r w:rsidRPr="00A22DBC">
        <w:t>.</w:t>
      </w:r>
      <w:r>
        <w:t xml:space="preserve"> </w:t>
      </w:r>
    </w:p>
    <w:p w14:paraId="09BC581E" w14:textId="77777777" w:rsidR="001D05EA" w:rsidRDefault="001D05EA" w:rsidP="00FE0675">
      <w:pPr>
        <w:pStyle w:val="Szvegtrzs"/>
        <w:spacing w:before="0"/>
        <w:ind w:firstLine="425"/>
      </w:pPr>
      <w:r>
        <w:t>Az entrópia tulajdonképpen azt adja meg, hogy mekkora valószínűségekkel kell súlyozni az összes jel információtartalmát.</w:t>
      </w:r>
    </w:p>
    <w:p w14:paraId="198D3BE9" w14:textId="77777777" w:rsidR="001D05EA" w:rsidRPr="00533C3D" w:rsidRDefault="001D05EA" w:rsidP="001D05EA">
      <w:pPr>
        <w:pStyle w:val="Szvegtrzs"/>
        <w:spacing w:before="0"/>
        <w:ind w:left="426" w:firstLine="346"/>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5A401849" w14:textId="3D048F55" w:rsidR="001D05EA" w:rsidRDefault="00FE0675" w:rsidP="0049652E">
      <w:pPr>
        <w:pStyle w:val="Kpalrs"/>
        <w:rPr>
          <w:noProof/>
        </w:rPr>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FA3518">
        <w:rPr>
          <w:noProof/>
        </w:rPr>
        <w:t>3</w:t>
      </w:r>
      <w:r>
        <w:rPr>
          <w:noProof/>
        </w:rPr>
        <w:fldChar w:fldCharType="end"/>
      </w:r>
      <w:r w:rsidR="001D05EA">
        <w:t xml:space="preserve">. egyenlet </w:t>
      </w:r>
      <w:r w:rsidR="001D05EA">
        <w:rPr>
          <w:noProof/>
        </w:rPr>
        <w:t>Entrópia</w:t>
      </w:r>
    </w:p>
    <w:p w14:paraId="67F07CA9" w14:textId="77777777" w:rsidR="001D05EA" w:rsidRDefault="001D05EA" w:rsidP="00FE0675">
      <w:pPr>
        <w:pStyle w:val="Szvegtrzs"/>
        <w:spacing w:before="0"/>
        <w:ind w:firstLine="720"/>
      </w:pPr>
      <w:r>
        <w:t>Ahol:</w:t>
      </w:r>
    </w:p>
    <w:p w14:paraId="0FEB5EED" w14:textId="18735EB1" w:rsidR="001D05EA" w:rsidRDefault="001D05EA" w:rsidP="00373847">
      <w:pPr>
        <w:ind w:left="720"/>
      </w:pPr>
      <w:r w:rsidRPr="00373847">
        <w:t>H</w:t>
      </w:r>
      <w:r>
        <w:t xml:space="preserve"> ={h1,</w:t>
      </w:r>
      <w:r w:rsidR="00FE0675">
        <w:t xml:space="preserve"> </w:t>
      </w:r>
      <w:r>
        <w:t>h2,</w:t>
      </w:r>
      <w:r w:rsidR="00FE0675">
        <w:t xml:space="preserve"> </w:t>
      </w:r>
      <w:r>
        <w:t>h3</w:t>
      </w:r>
      <w:r w:rsidR="00FE0675">
        <w:t>…</w:t>
      </w:r>
      <w:r>
        <w:t xml:space="preserve">} </w:t>
      </w:r>
      <w:r w:rsidRPr="00533C3D">
        <w:t>–</w:t>
      </w:r>
      <w:r>
        <w:t xml:space="preserve"> a forrás jelkészlete</w:t>
      </w:r>
    </w:p>
    <w:p w14:paraId="53A5636B" w14:textId="782BECCE" w:rsidR="001D05EA" w:rsidRDefault="00FE0675" w:rsidP="00373847">
      <w:r>
        <w:tab/>
      </w:r>
      <w:r w:rsidR="001D05EA" w:rsidRPr="00373847">
        <w:t>P</w:t>
      </w:r>
      <w:r w:rsidR="001D05EA">
        <w:t xml:space="preserve"> = {p1,</w:t>
      </w:r>
      <w:r>
        <w:t xml:space="preserve"> </w:t>
      </w:r>
      <w:r w:rsidR="001D05EA">
        <w:t>p2,</w:t>
      </w:r>
      <w:r>
        <w:t xml:space="preserve"> </w:t>
      </w:r>
      <w:r w:rsidR="001D05EA">
        <w:t>p3</w:t>
      </w:r>
      <w:r>
        <w:t>…</w:t>
      </w:r>
      <w:r w:rsidR="001D05EA">
        <w:t xml:space="preserve">} </w:t>
      </w:r>
      <w:r w:rsidR="001D05EA" w:rsidRPr="00533C3D">
        <w:t>–</w:t>
      </w:r>
      <w:r w:rsidR="001D05EA">
        <w:t xml:space="preserve"> az állapotvalószínűségek</w:t>
      </w:r>
    </w:p>
    <w:p w14:paraId="0AE3D7FE" w14:textId="48289BA3" w:rsidR="001D05EA" w:rsidRDefault="001D05EA" w:rsidP="00373847">
      <w:r>
        <w:tab/>
      </w:r>
      <w:r w:rsidRPr="00373847">
        <w:t>n</w:t>
      </w:r>
      <w:r>
        <w:t xml:space="preserve"> </w:t>
      </w:r>
      <w:r w:rsidRPr="00533C3D">
        <w:t>–</w:t>
      </w:r>
      <w:r>
        <w:t xml:space="preserve"> a H elemszáma</w:t>
      </w:r>
    </w:p>
    <w:p w14:paraId="61E1CFC3" w14:textId="58E79F58" w:rsidR="001D05EA" w:rsidRDefault="001D05EA" w:rsidP="00373847">
      <w:r>
        <w:lastRenderedPageBreak/>
        <w:tab/>
      </w:r>
      <w:r w:rsidRPr="00373847">
        <w:t>H(S)</w:t>
      </w:r>
      <w:r>
        <w:t xml:space="preserve"> </w:t>
      </w:r>
      <w:r w:rsidRPr="00533C3D">
        <w:t>–</w:t>
      </w:r>
      <w:r>
        <w:t xml:space="preserve"> A rendszer entrópiája</w:t>
      </w:r>
    </w:p>
    <w:p w14:paraId="2EEC574A" w14:textId="77777777" w:rsidR="001D05EA" w:rsidRDefault="001D05EA" w:rsidP="00FE0675">
      <w:pPr>
        <w:pStyle w:val="Szvegtrzs"/>
        <w:spacing w:before="0"/>
        <w:ind w:firstLine="426"/>
      </w:pPr>
      <w:r>
        <w:t xml:space="preserve">A rendszer entrópiája a következő értéket veheti fel: </w:t>
      </w:r>
      <m:oMath>
        <m:r>
          <w:rPr>
            <w:rFonts w:ascii="Cambria Math" w:hAnsi="Cambria Math"/>
          </w:rPr>
          <m:t>0≤H</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n</m:t>
        </m:r>
      </m:oMath>
      <w:r>
        <w:t>, ahol n továbbra is a H elemszáma.</w:t>
      </w:r>
    </w:p>
    <w:p w14:paraId="3BDD777E" w14:textId="77777777" w:rsidR="001D05EA" w:rsidRDefault="001D05EA" w:rsidP="001D05EA">
      <w:pPr>
        <w:pStyle w:val="Szvegtrzs"/>
        <w:widowControl w:val="0"/>
        <w:numPr>
          <w:ilvl w:val="0"/>
          <w:numId w:val="38"/>
        </w:numPr>
        <w:suppressAutoHyphens/>
        <w:spacing w:before="0" w:after="0"/>
      </w:pPr>
      <w:r w:rsidRPr="00F27428">
        <w:t>Az entrópia</w:t>
      </w:r>
      <w:r>
        <w:t xml:space="preserve"> akkor a legkisebb (0), ha a jel</w:t>
      </w:r>
      <w:r w:rsidRPr="00F27428">
        <w:t xml:space="preserve">forrás biztosan mindig ugyanazt a </w:t>
      </w:r>
      <w:r>
        <w:t>jelet</w:t>
      </w:r>
      <w:r w:rsidRPr="00F27428">
        <w:t xml:space="preserve"> sugározza</w:t>
      </w:r>
      <w:r>
        <w:t xml:space="preserve">: </w:t>
      </w:r>
      <w:r w:rsidRPr="00F27428">
        <w:t xml:space="preserve">ekkor a </w:t>
      </w:r>
      <w:r>
        <w:t>p</w:t>
      </w:r>
      <w:r w:rsidRPr="00F27428">
        <w:rPr>
          <w:vertAlign w:val="subscript"/>
        </w:rPr>
        <w:t>i</w:t>
      </w:r>
      <w:r>
        <w:t xml:space="preserve"> </w:t>
      </w:r>
      <w:r w:rsidRPr="00F27428">
        <w:t>valószínűségek egyike 1, a többié</w:t>
      </w:r>
      <w:r>
        <w:t xml:space="preserve"> pedig</w:t>
      </w:r>
      <w:r w:rsidRPr="00F27428">
        <w:t xml:space="preserve"> 0</w:t>
      </w:r>
    </w:p>
    <w:p w14:paraId="3C7C365B" w14:textId="1D80466A" w:rsidR="001D05EA" w:rsidRDefault="001D05EA" w:rsidP="00FE0675">
      <w:pPr>
        <w:pStyle w:val="Listaszerbekezds"/>
        <w:numPr>
          <w:ilvl w:val="0"/>
          <w:numId w:val="38"/>
        </w:numPr>
      </w:pPr>
      <w:r w:rsidRPr="00D21BC3">
        <w:t>A</w:t>
      </w:r>
      <w:r>
        <w:t>z entrópia akkor a legnagyobb (log</w:t>
      </w:r>
      <w:r w:rsidRPr="00FE0675">
        <w:rPr>
          <w:vertAlign w:val="subscript"/>
        </w:rPr>
        <w:t>2</w:t>
      </w:r>
      <w:r w:rsidRPr="00D21BC3">
        <w:t xml:space="preserve">n), ha az összes </w:t>
      </w:r>
      <w:r>
        <w:t>jel</w:t>
      </w:r>
      <w:r w:rsidRPr="00D21BC3">
        <w:t xml:space="preserve"> valószínűsége egyenlő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w:r w:rsidRPr="00D21BC3">
        <w:t xml:space="preserve">). Ekkor a bizonytalanságunk a legnagyobb, hiszen bármelyik </w:t>
      </w:r>
      <w:r>
        <w:t>jel</w:t>
      </w:r>
      <w:r w:rsidRPr="00D21BC3">
        <w:t xml:space="preserve"> ugyanakkora valószínűséggel érkezhet.</w:t>
      </w:r>
      <w:sdt>
        <w:sdtPr>
          <w:id w:val="-1873065816"/>
          <w:citation/>
        </w:sdtPr>
        <w:sdtContent>
          <w:r w:rsidR="00FE0675">
            <w:fldChar w:fldCharType="begin"/>
          </w:r>
          <w:r w:rsidR="00FE0675">
            <w:instrText xml:space="preserve"> CITATION Nag06 \l 1038 </w:instrText>
          </w:r>
          <w:r w:rsidR="00FE0675">
            <w:fldChar w:fldCharType="separate"/>
          </w:r>
          <w:r w:rsidR="002954D4">
            <w:rPr>
              <w:noProof/>
            </w:rPr>
            <w:t xml:space="preserve"> [20]</w:t>
          </w:r>
          <w:r w:rsidR="00FE0675">
            <w:fldChar w:fldCharType="end"/>
          </w:r>
        </w:sdtContent>
      </w:sdt>
    </w:p>
    <w:p w14:paraId="5203F63C" w14:textId="487187D0" w:rsidR="00FE0675" w:rsidRPr="001D05EA" w:rsidRDefault="00FE0675" w:rsidP="00FE0675">
      <w:pPr>
        <w:pStyle w:val="Cmsor3"/>
      </w:pPr>
      <w:bookmarkStart w:id="46" w:name="_Toc71727421"/>
      <w:r>
        <w:t>Feltételes Entrópia és Kölcsönös Információ</w:t>
      </w:r>
      <w:bookmarkEnd w:id="46"/>
    </w:p>
    <w:p w14:paraId="39CDD0D2" w14:textId="77777777" w:rsidR="00FE0675" w:rsidRPr="001E4C1C" w:rsidRDefault="00FE0675" w:rsidP="00FE0675">
      <w:r w:rsidRPr="00094ABB">
        <w:t>Ezeket a fogalmakat két vagy több forrás együttes, átlagos információtartalmának a jellemzésére használjuk.</w:t>
      </w:r>
      <w:r>
        <w:t xml:space="preserve"> A feltételes entrópia </w:t>
      </w:r>
      <w:r w:rsidRPr="00FE1D5A">
        <w:t>megadja, hogy az A forrás ismeretében, ahhoz képest átlagosan</w:t>
      </w:r>
      <w:r>
        <w:t xml:space="preserve"> </w:t>
      </w:r>
      <w:r w:rsidRPr="00FE1D5A">
        <w:t>mennyi</w:t>
      </w:r>
      <w:r>
        <w:t>vel tér el</w:t>
      </w:r>
      <w:r w:rsidRPr="00FE1D5A">
        <w:t xml:space="preserve"> a B forrás.</w:t>
      </w:r>
    </w:p>
    <w:p w14:paraId="27D0D4A5" w14:textId="77777777" w:rsidR="00FE0675" w:rsidRPr="00094ABB" w:rsidRDefault="00FE0675" w:rsidP="00FE0675">
      <w:pPr>
        <w:pStyle w:val="Szvegtrzs"/>
      </w:pPr>
      <m:oMathPara>
        <m:oMath>
          <m:r>
            <w:rPr>
              <w:rFonts w:ascii="Cambria Math" w:hAnsi="Cambria Math"/>
            </w:rPr>
            <m:t>H</m:t>
          </m:r>
          <m:d>
            <m:dPr>
              <m:ctrlPr>
                <w:rPr>
                  <w:rFonts w:ascii="Cambria Math" w:hAnsi="Cambria Math"/>
                  <w:i/>
                </w:rPr>
              </m:ctrlPr>
            </m:dPr>
            <m:e>
              <m:r>
                <w:rPr>
                  <w:rFonts w:ascii="Cambria Math" w:hAnsi="Cambria Math"/>
                </w:rPr>
                <m:t>A,B</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*log</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i,j</m:t>
                      </m:r>
                    </m:sub>
                  </m:sSub>
                </m:den>
              </m:f>
            </m:e>
          </m:nary>
        </m:oMath>
      </m:oMathPara>
    </w:p>
    <w:p w14:paraId="117A74F1" w14:textId="1E38CA3A" w:rsidR="00FE0675" w:rsidRDefault="00FE0675" w:rsidP="0049652E">
      <w:pPr>
        <w:pStyle w:val="Kpalrs"/>
        <w:rPr>
          <w:noProof/>
        </w:rPr>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FA3518">
        <w:rPr>
          <w:noProof/>
        </w:rPr>
        <w:t>4</w:t>
      </w:r>
      <w:r>
        <w:rPr>
          <w:noProof/>
        </w:rPr>
        <w:fldChar w:fldCharType="end"/>
      </w:r>
      <w:r>
        <w:t>. egyenlet</w:t>
      </w:r>
      <w:r>
        <w:rPr>
          <w:noProof/>
        </w:rPr>
        <w:t xml:space="preserve"> Kölcsönös entrópia</w:t>
      </w:r>
    </w:p>
    <w:p w14:paraId="21E50177" w14:textId="77777777" w:rsidR="00FE0675" w:rsidRPr="00FE1D5A" w:rsidRDefault="00FE0675" w:rsidP="00FE0675">
      <w:pPr>
        <w:ind w:firstLine="0"/>
      </w:pPr>
      <m:oMathPara>
        <m:oMath>
          <m:r>
            <w:rPr>
              <w:rFonts w:ascii="Cambria Math" w:hAnsi="Cambria Math"/>
            </w:rPr>
            <m:t>H</m:t>
          </m:r>
          <m:d>
            <m:dPr>
              <m:ctrlPr>
                <w:rPr>
                  <w:rFonts w:ascii="Cambria Math" w:hAnsi="Cambria Math"/>
                  <w:i/>
                </w:rPr>
              </m:ctrlPr>
            </m:dPr>
            <m:e>
              <m:r>
                <w:rPr>
                  <w:rFonts w:ascii="Cambria Math" w:hAnsi="Cambria Math"/>
                </w:rPr>
                <m:t>B|A</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*log</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i,j</m:t>
                      </m:r>
                    </m:sub>
                  </m:sSub>
                </m:num>
                <m:den>
                  <m:sSub>
                    <m:sSubPr>
                      <m:ctrlPr>
                        <w:rPr>
                          <w:rFonts w:ascii="Cambria Math" w:hAnsi="Cambria Math"/>
                          <w:i/>
                        </w:rPr>
                      </m:ctrlPr>
                    </m:sSubPr>
                    <m:e>
                      <m:r>
                        <w:rPr>
                          <w:rFonts w:ascii="Cambria Math" w:hAnsi="Cambria Math"/>
                        </w:rPr>
                        <m:t>p</m:t>
                      </m:r>
                    </m:e>
                    <m:sub>
                      <m:r>
                        <w:rPr>
                          <w:rFonts w:ascii="Cambria Math" w:hAnsi="Cambria Math"/>
                        </w:rPr>
                        <m:t>i</m:t>
                      </m:r>
                    </m:sub>
                  </m:sSub>
                </m:den>
              </m:f>
            </m:e>
          </m:nary>
        </m:oMath>
      </m:oMathPara>
    </w:p>
    <w:p w14:paraId="697609BF" w14:textId="33DF5F43" w:rsidR="00FE0675" w:rsidRDefault="00FE0675" w:rsidP="0049652E">
      <w:pPr>
        <w:pStyle w:val="Kpalrs"/>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FA3518">
        <w:rPr>
          <w:noProof/>
        </w:rPr>
        <w:t>5</w:t>
      </w:r>
      <w:r>
        <w:rPr>
          <w:noProof/>
        </w:rPr>
        <w:fldChar w:fldCharType="end"/>
      </w:r>
      <w:r>
        <w:t>. egyenlet</w:t>
      </w:r>
      <w:r>
        <w:rPr>
          <w:noProof/>
        </w:rPr>
        <w:t xml:space="preserve"> F</w:t>
      </w:r>
      <w:r w:rsidRPr="00FE1D5A">
        <w:rPr>
          <w:noProof/>
        </w:rPr>
        <w:t>elté</w:t>
      </w:r>
      <w:r>
        <w:rPr>
          <w:noProof/>
        </w:rPr>
        <w:t>te</w:t>
      </w:r>
      <w:r w:rsidRPr="00FE1D5A">
        <w:rPr>
          <w:noProof/>
        </w:rPr>
        <w:t>les entrópia</w:t>
      </w:r>
    </w:p>
    <w:p w14:paraId="7060C438" w14:textId="77777777" w:rsidR="00FE0675" w:rsidRDefault="00FE0675" w:rsidP="00FE0675">
      <w:r>
        <w:t>Ahol:</w:t>
      </w:r>
    </w:p>
    <w:p w14:paraId="4B547E65" w14:textId="596C3037" w:rsidR="00FE0675" w:rsidRPr="00FD5473" w:rsidRDefault="00FE0675" w:rsidP="00373847">
      <w:pPr>
        <w:ind w:left="720"/>
      </w:pPr>
      <w:r w:rsidRPr="00373847">
        <w:t>A, B</w:t>
      </w:r>
      <w:r w:rsidRPr="00FD5473">
        <w:t xml:space="preserve"> – két jelforrás</w:t>
      </w:r>
    </w:p>
    <w:p w14:paraId="0381D1D2" w14:textId="2D316A6A" w:rsidR="00FE0675" w:rsidRPr="00FD5473" w:rsidRDefault="00221F1F" w:rsidP="00373847">
      <w:pPr>
        <w:ind w:left="720"/>
      </w:pPr>
      <w:r>
        <w:t>p</w:t>
      </w:r>
      <w:r>
        <w:rPr>
          <w:vertAlign w:val="subscript"/>
        </w:rPr>
        <w:t>i,j</w:t>
      </w:r>
      <w:r w:rsidR="00FE0675" w:rsidRPr="00373847">
        <w:t xml:space="preserve"> –</w:t>
      </w:r>
      <w:r w:rsidR="00FE0675" w:rsidRPr="00FD5473">
        <w:t xml:space="preserve"> annak a valószínűsége, hogy A az i-edik B pedig a j-edik jelet tartalmazza</w:t>
      </w:r>
    </w:p>
    <w:p w14:paraId="265B12B3" w14:textId="7A114467" w:rsidR="00FE0675" w:rsidRPr="00FD5473" w:rsidRDefault="00FE0675" w:rsidP="00373847">
      <w:pPr>
        <w:ind w:left="720"/>
        <w:rPr>
          <w:rFonts w:cs="LFFMDG+TimesNewRoman"/>
          <w:color w:val="000000"/>
        </w:rPr>
      </w:pPr>
      <w:r w:rsidRPr="00373847">
        <w:t>H(B|A) – a</w:t>
      </w:r>
      <w:r w:rsidRPr="00FD5473">
        <w:rPr>
          <w:rFonts w:cs="LFFMDG+TimesNewRoman"/>
          <w:color w:val="000000"/>
        </w:rPr>
        <w:t xml:space="preserve"> B forrásnak az A forrásra vonatkozó feltételes entrópiája</w:t>
      </w:r>
    </w:p>
    <w:p w14:paraId="0EE9135B" w14:textId="5BCC2F96" w:rsidR="00FE0675" w:rsidRPr="00FD5473" w:rsidRDefault="00FE0675" w:rsidP="00FE0675">
      <w:pPr>
        <w:rPr>
          <w:rFonts w:cs="LFFMDG+TimesNewRoman"/>
          <w:color w:val="000000"/>
        </w:rPr>
      </w:pPr>
      <w:r w:rsidRPr="00FD5473">
        <w:rPr>
          <w:rFonts w:cs="LFFMDG+TimesNewRoman"/>
          <w:color w:val="000000"/>
        </w:rPr>
        <w:t xml:space="preserve">A képletből látható, hogy a </w:t>
      </w:r>
      <w:r w:rsidRPr="00DF45E3">
        <w:rPr>
          <w:rFonts w:cs="LFFMDG+TimesNewRoman"/>
          <w:i/>
          <w:color w:val="000000"/>
        </w:rPr>
        <w:t>H(B|A)</w:t>
      </w:r>
      <w:r w:rsidRPr="00FD5473">
        <w:rPr>
          <w:rFonts w:cs="LFFMDG+TimesNewRoman"/>
          <w:color w:val="000000"/>
        </w:rPr>
        <w:t xml:space="preserve"> feltételes entrópia nem más, mint a B forrásnak az A forrás egyes elemi eseményeihez tartozó entrópiáiból képzett súlyozott átlag</w:t>
      </w:r>
      <w:r w:rsidR="00221F1F">
        <w:rPr>
          <w:rFonts w:cs="LFFMDG+TimesNewRoman"/>
          <w:color w:val="000000"/>
        </w:rPr>
        <w:t>a</w:t>
      </w:r>
      <w:r w:rsidRPr="00FD5473">
        <w:rPr>
          <w:rFonts w:cs="LFFMDG+TimesNewRoman"/>
          <w:color w:val="000000"/>
        </w:rPr>
        <w:t>.</w:t>
      </w:r>
    </w:p>
    <w:p w14:paraId="1E9831A0" w14:textId="77777777" w:rsidR="00FE0675" w:rsidRPr="00FD5473" w:rsidRDefault="00FE0675" w:rsidP="00FE0675">
      <w:pPr>
        <w:pStyle w:val="Listaszerbekezds"/>
        <w:widowControl w:val="0"/>
        <w:numPr>
          <w:ilvl w:val="0"/>
          <w:numId w:val="40"/>
        </w:numPr>
        <w:suppressAutoHyphens/>
        <w:spacing w:after="0"/>
        <w:contextualSpacing/>
        <w:rPr>
          <w:rFonts w:cs="LFFMDG+TimesNewRoman"/>
          <w:color w:val="000000"/>
        </w:rPr>
      </w:pPr>
      <w:r w:rsidRPr="00FD5473">
        <w:rPr>
          <w:rFonts w:cs="LFFMDG+TimesNewRoman"/>
          <w:color w:val="000000"/>
        </w:rPr>
        <w:t xml:space="preserve">B forrás </w:t>
      </w:r>
      <w:r w:rsidRPr="00FD5473">
        <w:rPr>
          <w:rFonts w:cs="LFFMDG+TimesNewRoman"/>
          <w:b/>
          <w:color w:val="000000"/>
        </w:rPr>
        <w:t>teljesen független</w:t>
      </w:r>
      <w:r w:rsidRPr="00FD5473">
        <w:rPr>
          <w:rFonts w:cs="LFFMDG+TimesNewRoman"/>
          <w:color w:val="000000"/>
        </w:rPr>
        <w:t xml:space="preserve"> A-tól: akkor a </w:t>
      </w:r>
      <w:r w:rsidRPr="00DF45E3">
        <w:rPr>
          <w:rFonts w:cs="LFFMDG+TimesNewRoman"/>
          <w:i/>
          <w:color w:val="000000"/>
        </w:rPr>
        <w:t>H(A,B)</w:t>
      </w:r>
      <w:r w:rsidRPr="00FD5473">
        <w:rPr>
          <w:rFonts w:cs="LFFMDG+TimesNewRoman"/>
          <w:color w:val="000000"/>
        </w:rPr>
        <w:t xml:space="preserve"> együttes entrópia a két forrás külön-külön vett entrópiájának összegével egyenlő</w:t>
      </w:r>
      <w:r>
        <w:rPr>
          <w:rFonts w:cs="LFFMDG+TimesNewRoman"/>
          <w:color w:val="000000"/>
        </w:rPr>
        <w:t xml:space="preserve">. </w:t>
      </w:r>
      <w:r w:rsidRPr="00FD5473">
        <w:rPr>
          <w:rFonts w:cs="LFFMDG+TimesNewRoman"/>
          <w:color w:val="000000"/>
        </w:rPr>
        <w:t xml:space="preserve">Ekkor tehát </w:t>
      </w:r>
      <m:oMath>
        <m:r>
          <w:rPr>
            <w:rFonts w:ascii="Cambria Math" w:hAnsi="Cambria Math" w:cs="LFFMDG+TimesNewRoman"/>
            <w:color w:val="000000"/>
          </w:rPr>
          <w:lastRenderedPageBreak/>
          <m:t>H</m:t>
        </m:r>
        <m:d>
          <m:dPr>
            <m:ctrlPr>
              <w:rPr>
                <w:rFonts w:ascii="Cambria Math" w:hAnsi="Cambria Math" w:cs="LFFMDG+TimesNewRoman"/>
                <w:i/>
                <w:color w:val="000000"/>
              </w:rPr>
            </m:ctrlPr>
          </m:dPr>
          <m:e>
            <m:r>
              <w:rPr>
                <w:rFonts w:ascii="Cambria Math" w:hAnsi="Cambria Math" w:cs="LFFMDG+TimesNewRoman"/>
                <w:color w:val="000000"/>
              </w:rPr>
              <m:t>A,B</m:t>
            </m:r>
          </m:e>
        </m:d>
        <m:r>
          <w:rPr>
            <w:rFonts w:ascii="Cambria Math" w:hAnsi="Cambria Math" w:cs="LFFMDG+TimesNewRoman"/>
            <w:color w:val="000000"/>
          </w:rPr>
          <m:t>= H</m:t>
        </m:r>
        <m:d>
          <m:dPr>
            <m:ctrlPr>
              <w:rPr>
                <w:rFonts w:ascii="Cambria Math" w:hAnsi="Cambria Math" w:cs="LFFMDG+TimesNewRoman"/>
                <w:i/>
                <w:color w:val="000000"/>
              </w:rPr>
            </m:ctrlPr>
          </m:dPr>
          <m:e>
            <m:r>
              <w:rPr>
                <w:rFonts w:ascii="Cambria Math" w:hAnsi="Cambria Math" w:cs="LFFMDG+TimesNewRoman"/>
                <w:color w:val="000000"/>
              </w:rPr>
              <m:t>A</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d>
        <m:r>
          <w:rPr>
            <w:rFonts w:ascii="Cambria Math" w:hAnsi="Cambria Math" w:cs="LFFMDG+TimesNewRoman"/>
            <w:color w:val="000000"/>
          </w:rPr>
          <m:t>.</m:t>
        </m:r>
      </m:oMath>
    </w:p>
    <w:p w14:paraId="4FB47701" w14:textId="77777777" w:rsidR="00FE0675" w:rsidRDefault="00FE0675" w:rsidP="00FE0675">
      <w:pPr>
        <w:pStyle w:val="Listaszerbekezds"/>
        <w:widowControl w:val="0"/>
        <w:numPr>
          <w:ilvl w:val="0"/>
          <w:numId w:val="40"/>
        </w:numPr>
        <w:suppressAutoHyphens/>
        <w:spacing w:after="0"/>
        <w:contextualSpacing/>
        <w:rPr>
          <w:rFonts w:cs="LFFMDG+TimesNewRoman"/>
          <w:color w:val="000000"/>
        </w:rPr>
      </w:pPr>
      <w:r w:rsidRPr="00FD5473">
        <w:rPr>
          <w:rFonts w:cs="LFFMDG+TimesNewRoman"/>
          <w:color w:val="000000"/>
        </w:rPr>
        <w:t xml:space="preserve">B forrás az A által </w:t>
      </w:r>
      <w:r w:rsidRPr="00FD5473">
        <w:rPr>
          <w:rFonts w:cs="LFFMDG+TimesNewRoman"/>
          <w:b/>
          <w:color w:val="000000"/>
        </w:rPr>
        <w:t>teljesen meghatározott</w:t>
      </w:r>
      <w:r>
        <w:rPr>
          <w:rFonts w:cs="LFFMDG+TimesNewRoman"/>
          <w:b/>
          <w:color w:val="000000"/>
        </w:rPr>
        <w:t xml:space="preserve">: </w:t>
      </w:r>
      <w:r w:rsidRPr="00FD5473">
        <w:rPr>
          <w:rFonts w:cs="LFFMDG+TimesNewRoman"/>
          <w:color w:val="000000"/>
        </w:rPr>
        <w:t>akkor nem várunk új információt a B-ből</w:t>
      </w:r>
      <w:r>
        <w:rPr>
          <w:rFonts w:cs="LFFMDG+TimesNewRoman"/>
          <w:color w:val="000000"/>
        </w:rPr>
        <w:t xml:space="preserve">. </w:t>
      </w:r>
    </w:p>
    <w:p w14:paraId="59463DD3" w14:textId="77777777" w:rsidR="00FE0675" w:rsidRPr="00FD5473" w:rsidRDefault="00FE0675" w:rsidP="00FE0675">
      <w:pPr>
        <w:pStyle w:val="Listaszerbekezds"/>
        <w:ind w:left="1469" w:firstLine="0"/>
        <w:rPr>
          <w:rFonts w:cs="LFFMDG+TimesNewRoman"/>
          <w:color w:val="000000"/>
          <w:sz w:val="23"/>
          <w:szCs w:val="23"/>
        </w:rPr>
      </w:pPr>
      <w:r>
        <w:rPr>
          <w:rFonts w:cs="LFFMDG+TimesNewRoman"/>
          <w:color w:val="000000"/>
          <w:sz w:val="23"/>
          <w:szCs w:val="23"/>
        </w:rPr>
        <w:t xml:space="preserve">Azaz: </w:t>
      </w:r>
      <m:oMath>
        <m:r>
          <w:rPr>
            <w:rFonts w:ascii="Cambria Math" w:hAnsi="Cambria Math" w:cs="LFFMDG+TimesNewRoman"/>
            <w:color w:val="000000"/>
            <w:sz w:val="23"/>
            <w:szCs w:val="23"/>
          </w:rPr>
          <m:t>H(</m:t>
        </m:r>
        <m:r>
          <w:rPr>
            <w:rFonts w:ascii="Cambria Math" w:hAnsi="Cambria Math" w:cs="LFFMOO+TimesNewRoman,Italic"/>
            <w:color w:val="000000"/>
            <w:sz w:val="23"/>
            <w:szCs w:val="23"/>
          </w:rPr>
          <m:t>A,B</m:t>
        </m:r>
        <m:r>
          <w:rPr>
            <w:rFonts w:ascii="Cambria Math" w:hAnsi="Cambria Math" w:cs="LFFMDG+TimesNewRoman"/>
            <w:color w:val="000000"/>
            <w:sz w:val="23"/>
            <w:szCs w:val="23"/>
          </w:rPr>
          <m:t>)= H(</m:t>
        </m:r>
        <m:r>
          <w:rPr>
            <w:rFonts w:ascii="Cambria Math" w:hAnsi="Cambria Math" w:cs="LFFMOO+TimesNewRoman,Italic"/>
            <w:color w:val="000000"/>
            <w:sz w:val="23"/>
            <w:szCs w:val="23"/>
          </w:rPr>
          <m:t>A</m:t>
        </m:r>
        <m:r>
          <w:rPr>
            <w:rFonts w:ascii="Cambria Math" w:hAnsi="Cambria Math" w:cs="LFFMDG+TimesNewRoman"/>
            <w:color w:val="000000"/>
            <w:sz w:val="23"/>
            <w:szCs w:val="23"/>
          </w:rPr>
          <m:t xml:space="preserve">) </m:t>
        </m:r>
      </m:oMath>
      <w:r>
        <w:rPr>
          <w:rFonts w:cs="LFFMDG+TimesNewRoman"/>
          <w:color w:val="000000"/>
          <w:sz w:val="23"/>
          <w:szCs w:val="23"/>
        </w:rPr>
        <w:t>és</w:t>
      </w:r>
      <w:r w:rsidRPr="00FD5473">
        <w:rPr>
          <w:rFonts w:cs="LFFMDG+TimesNewRoman"/>
          <w:color w:val="000000"/>
          <w:sz w:val="23"/>
          <w:szCs w:val="23"/>
        </w:rPr>
        <w:t xml:space="preserve"> </w:t>
      </w:r>
      <m:oMath>
        <m:r>
          <w:rPr>
            <w:rFonts w:ascii="Cambria Math" w:hAnsi="Cambria Math" w:cs="LFFMDG+TimesNewRoman"/>
            <w:color w:val="000000"/>
            <w:sz w:val="23"/>
            <w:szCs w:val="23"/>
          </w:rPr>
          <m:t>H</m:t>
        </m:r>
        <m:d>
          <m:dPr>
            <m:ctrlPr>
              <w:rPr>
                <w:rFonts w:ascii="Cambria Math" w:hAnsi="Cambria Math" w:cs="LFFMDG+TimesNewRoman"/>
                <w:i/>
                <w:color w:val="000000"/>
                <w:sz w:val="23"/>
                <w:szCs w:val="23"/>
              </w:rPr>
            </m:ctrlPr>
          </m:dPr>
          <m:e>
            <m:r>
              <w:rPr>
                <w:rFonts w:ascii="Cambria Math" w:hAnsi="Cambria Math" w:cs="LFFMDG+TimesNewRoman"/>
                <w:color w:val="000000"/>
                <w:sz w:val="23"/>
                <w:szCs w:val="23"/>
              </w:rPr>
              <m:t>B</m:t>
            </m:r>
          </m:e>
          <m:e>
            <m:r>
              <w:rPr>
                <w:rFonts w:ascii="Cambria Math" w:hAnsi="Cambria Math" w:cs="LFFMDG+TimesNewRoman"/>
                <w:color w:val="000000"/>
                <w:sz w:val="23"/>
                <w:szCs w:val="23"/>
              </w:rPr>
              <m:t>A</m:t>
            </m:r>
          </m:e>
        </m:d>
        <m:r>
          <w:rPr>
            <w:rFonts w:ascii="Cambria Math" w:hAnsi="Cambria Math" w:cs="LFFMDG+TimesNewRoman"/>
            <w:color w:val="000000"/>
            <w:sz w:val="23"/>
            <w:szCs w:val="23"/>
          </w:rPr>
          <m:t>=0</m:t>
        </m:r>
      </m:oMath>
      <w:r>
        <w:rPr>
          <w:rFonts w:cs="LFFMDG+TimesNewRoman"/>
          <w:color w:val="000000"/>
          <w:sz w:val="23"/>
          <w:szCs w:val="23"/>
        </w:rPr>
        <w:t xml:space="preserve"> </w:t>
      </w:r>
      <w:r w:rsidRPr="00FD5473">
        <w:rPr>
          <w:rFonts w:cs="LFFMDG+TimesNewRoman"/>
          <w:color w:val="000000"/>
          <w:sz w:val="23"/>
          <w:szCs w:val="23"/>
        </w:rPr>
        <w:t>adódik.</w:t>
      </w:r>
    </w:p>
    <w:p w14:paraId="76BEA708" w14:textId="77777777" w:rsidR="00FE0675" w:rsidRDefault="00FE0675" w:rsidP="00FE0675">
      <w:pPr>
        <w:rPr>
          <w:rFonts w:cs="LFFMDG+TimesNewRoman"/>
          <w:color w:val="000000"/>
        </w:rPr>
      </w:pPr>
      <w:r w:rsidRPr="00FD5473">
        <w:rPr>
          <w:rFonts w:cs="LFFMDG+TimesNewRoman"/>
          <w:color w:val="000000"/>
        </w:rPr>
        <w:t>Összegzésképpen megállapíthatjuk, hogy</w:t>
      </w:r>
      <w:r>
        <w:rPr>
          <w:rFonts w:cs="LFFMDG+TimesNewRoman"/>
          <w:color w:val="000000"/>
        </w:rPr>
        <w:t xml:space="preserve"> </w:t>
      </w:r>
      <m:oMath>
        <m:r>
          <w:rPr>
            <w:rFonts w:ascii="Cambria Math" w:hAnsi="Cambria Math" w:cs="LFFMDG+TimesNewRoman"/>
            <w:color w:val="000000"/>
          </w:rPr>
          <m:t>0 ≤ H(B|A) ≤ H(B)</m:t>
        </m:r>
      </m:oMath>
      <w:r>
        <w:rPr>
          <w:rFonts w:cs="LFFMDG+TimesNewRoman"/>
          <w:color w:val="000000"/>
        </w:rPr>
        <w:t>.</w:t>
      </w:r>
    </w:p>
    <w:p w14:paraId="0B1AE6E1" w14:textId="77777777" w:rsidR="00FE0675" w:rsidRDefault="00FE0675" w:rsidP="00FE0675">
      <w:pPr>
        <w:rPr>
          <w:rFonts w:cs="LFFMDG+TimesNewRoman"/>
          <w:color w:val="000000"/>
        </w:rPr>
      </w:pPr>
      <w:r w:rsidRPr="00FD5473">
        <w:rPr>
          <w:rFonts w:cs="LFFMDG+TimesNewRoman"/>
          <w:color w:val="000000"/>
        </w:rPr>
        <w:t xml:space="preserve">Az A és B közti kölcsönös információ, </w:t>
      </w:r>
      <w:r w:rsidRPr="00DF45E3">
        <w:rPr>
          <w:rFonts w:cs="LFFMDG+TimesNewRoman"/>
          <w:i/>
          <w:color w:val="000000"/>
        </w:rPr>
        <w:t>I(A,B)</w:t>
      </w:r>
      <w:r w:rsidRPr="00FD5473">
        <w:rPr>
          <w:rFonts w:cs="LFFMDG+TimesNewRoman"/>
          <w:color w:val="000000"/>
        </w:rPr>
        <w:t xml:space="preserve"> fogalmát úgy definiáljuk, mint „a B forrás átlagos információtartalmából az a rész, amely az A által meghatározott”. </w:t>
      </w:r>
    </w:p>
    <w:p w14:paraId="2217FAB7" w14:textId="77777777" w:rsidR="00FE0675" w:rsidRPr="00B141DA" w:rsidRDefault="00FE0675" w:rsidP="00FE0675">
      <w:pPr>
        <w:ind w:firstLine="0"/>
        <w:jc w:val="center"/>
        <w:rPr>
          <w:rFonts w:cs="LFFMDG+TimesNewRoman"/>
          <w:color w:val="000000"/>
        </w:rPr>
      </w:pPr>
      <m:oMathPara>
        <m:oMath>
          <m:r>
            <w:rPr>
              <w:rFonts w:ascii="Cambria Math" w:hAnsi="Cambria Math" w:cs="LFFMDG+TimesNewRoman"/>
              <w:color w:val="000000"/>
            </w:rPr>
            <m:t>I</m:t>
          </m:r>
          <m:d>
            <m:dPr>
              <m:ctrlPr>
                <w:rPr>
                  <w:rFonts w:ascii="Cambria Math" w:hAnsi="Cambria Math" w:cs="LFFMDG+TimesNewRoman"/>
                  <w:i/>
                  <w:color w:val="000000"/>
                </w:rPr>
              </m:ctrlPr>
            </m:dPr>
            <m:e>
              <m:r>
                <w:rPr>
                  <w:rFonts w:ascii="Cambria Math" w:hAnsi="Cambria Math" w:cs="LFFMDG+TimesNewRoman"/>
                  <w:color w:val="000000"/>
                </w:rPr>
                <m:t>B,A</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d>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e>
              <m:r>
                <w:rPr>
                  <w:rFonts w:ascii="Cambria Math" w:hAnsi="Cambria Math" w:cs="LFFMDG+TimesNewRoman"/>
                  <w:color w:val="000000"/>
                </w:rPr>
                <m:t>A</m:t>
              </m:r>
            </m:e>
          </m:d>
        </m:oMath>
      </m:oMathPara>
    </w:p>
    <w:p w14:paraId="0CFA0212" w14:textId="77777777" w:rsidR="00FE0675" w:rsidRPr="00B141DA" w:rsidRDefault="00FE0675" w:rsidP="00FE0675">
      <w:pPr>
        <w:ind w:firstLine="0"/>
        <w:jc w:val="center"/>
        <w:rPr>
          <w:rFonts w:cs="LFFMDG+TimesNewRoman"/>
          <w:color w:val="000000"/>
        </w:rPr>
      </w:pPr>
      <m:oMathPara>
        <m:oMathParaPr>
          <m:jc m:val="center"/>
        </m:oMathParaPr>
        <m:oMath>
          <m:r>
            <w:rPr>
              <w:rFonts w:ascii="Cambria Math" w:hAnsi="Cambria Math" w:cs="LFFMDG+TimesNewRoman"/>
              <w:color w:val="000000"/>
            </w:rPr>
            <m:t>I(B,A)=I(A,B)</m:t>
          </m:r>
        </m:oMath>
      </m:oMathPara>
    </w:p>
    <w:p w14:paraId="6E2E19DE" w14:textId="1533F3AF" w:rsidR="00FE0675" w:rsidRDefault="00FE0675" w:rsidP="0049652E">
      <w:pPr>
        <w:pStyle w:val="Kpalrs"/>
      </w:pPr>
      <w:r>
        <w:rPr>
          <w:noProof/>
        </w:rPr>
        <w:fldChar w:fldCharType="begin"/>
      </w:r>
      <w:r>
        <w:rPr>
          <w:noProof/>
        </w:rPr>
        <w:instrText xml:space="preserve"> STYLEREF 2 \s </w:instrText>
      </w:r>
      <w:r>
        <w:rPr>
          <w:noProof/>
        </w:rPr>
        <w:fldChar w:fldCharType="separate"/>
      </w:r>
      <w:r w:rsidR="00FA3518">
        <w:rPr>
          <w:noProof/>
        </w:rPr>
        <w:t>2.5</w:t>
      </w:r>
      <w:r>
        <w:rPr>
          <w:noProof/>
        </w:rPr>
        <w:fldChar w:fldCharType="end"/>
      </w:r>
      <w:r>
        <w:rPr>
          <w:noProof/>
        </w:rPr>
        <w:t>.</w:t>
      </w:r>
      <w:r>
        <w:rPr>
          <w:noProof/>
        </w:rPr>
        <w:fldChar w:fldCharType="begin"/>
      </w:r>
      <w:r>
        <w:rPr>
          <w:noProof/>
        </w:rPr>
        <w:instrText xml:space="preserve"> SEQ egyenlet \* ARABIC \s 2 </w:instrText>
      </w:r>
      <w:r>
        <w:rPr>
          <w:noProof/>
        </w:rPr>
        <w:fldChar w:fldCharType="separate"/>
      </w:r>
      <w:r w:rsidR="00FA3518">
        <w:rPr>
          <w:noProof/>
        </w:rPr>
        <w:t>6</w:t>
      </w:r>
      <w:r>
        <w:rPr>
          <w:noProof/>
        </w:rPr>
        <w:fldChar w:fldCharType="end"/>
      </w:r>
      <w:r>
        <w:t>. egyenlet</w:t>
      </w:r>
      <w:r>
        <w:rPr>
          <w:noProof/>
        </w:rPr>
        <w:t xml:space="preserve"> K</w:t>
      </w:r>
      <w:r w:rsidRPr="00FD5473">
        <w:rPr>
          <w:rFonts w:cs="LFFMDG+TimesNewRoman"/>
          <w:color w:val="000000"/>
        </w:rPr>
        <w:t>ölcsönös információ</w:t>
      </w:r>
      <w:r w:rsidRPr="00FE1D5A">
        <w:rPr>
          <w:noProof/>
        </w:rPr>
        <w:t xml:space="preserve"> </w:t>
      </w:r>
    </w:p>
    <w:p w14:paraId="79A355BA" w14:textId="77777777" w:rsidR="00FE0675" w:rsidRDefault="00FE0675" w:rsidP="009838BB">
      <w:pPr>
        <w:spacing w:after="0"/>
        <w:rPr>
          <w:rFonts w:cs="LFFMDG+TimesNewRoman"/>
          <w:color w:val="000000"/>
        </w:rPr>
      </w:pPr>
      <w:r w:rsidRPr="00B141DA">
        <w:rPr>
          <w:rFonts w:cs="LFFMDG+TimesNewRoman"/>
          <w:color w:val="000000"/>
        </w:rPr>
        <w:t xml:space="preserve">Ha a két forrás </w:t>
      </w:r>
      <w:r w:rsidRPr="00B141DA">
        <w:rPr>
          <w:rFonts w:cs="LFFMDG+TimesNewRoman"/>
          <w:b/>
          <w:color w:val="000000"/>
        </w:rPr>
        <w:t>teljesen független</w:t>
      </w:r>
      <w:r>
        <w:rPr>
          <w:rFonts w:cs="LFFMDG+TimesNewRoman"/>
          <w:color w:val="000000"/>
        </w:rPr>
        <w:t xml:space="preserve"> egymástól</w:t>
      </w:r>
      <w:r w:rsidRPr="00B141DA">
        <w:rPr>
          <w:rFonts w:cs="LFFMDG+TimesNewRoman"/>
          <w:color w:val="000000"/>
        </w:rPr>
        <w:t xml:space="preserve">, akkor a </w:t>
      </w:r>
      <m:oMath>
        <m:r>
          <w:rPr>
            <w:rFonts w:ascii="Cambria Math" w:hAnsi="Cambria Math" w:cs="LFFMDG+TimesNewRoman"/>
            <w:color w:val="000000"/>
          </w:rPr>
          <m:t xml:space="preserve">H(B|A) </m:t>
        </m:r>
      </m:oMath>
      <w:r>
        <w:rPr>
          <w:rFonts w:cs="LFFMDG+TimesNewRoman"/>
          <w:color w:val="000000"/>
        </w:rPr>
        <w:t>feltételes</w:t>
      </w:r>
      <w:r w:rsidRPr="00B141DA">
        <w:rPr>
          <w:rFonts w:cs="LFFMDG+TimesNewRoman"/>
          <w:color w:val="000000"/>
        </w:rPr>
        <w:t xml:space="preserve"> entrópia </w:t>
      </w:r>
      <w:r>
        <w:rPr>
          <w:rFonts w:cs="LFFMDG+TimesNewRoman"/>
          <w:color w:val="000000"/>
        </w:rPr>
        <w:br/>
      </w:r>
      <w:r w:rsidRPr="00B141DA">
        <w:rPr>
          <w:rFonts w:cs="LFFMDG+TimesNewRoman"/>
          <w:color w:val="000000"/>
        </w:rPr>
        <w:t>H(B)-vé alakul, azaz a kölcsönös információ 0</w:t>
      </w:r>
      <w:r>
        <w:rPr>
          <w:rFonts w:cs="LFFMDG+TimesNewRoman"/>
          <w:color w:val="000000"/>
        </w:rPr>
        <w:t>.</w:t>
      </w:r>
    </w:p>
    <w:p w14:paraId="1ACC725C" w14:textId="07128FB4" w:rsidR="00CE6C72" w:rsidRDefault="00FE0675" w:rsidP="009838BB">
      <w:pPr>
        <w:spacing w:after="0"/>
        <w:rPr>
          <w:rFonts w:cs="LFFMDG+TimesNewRoman"/>
          <w:color w:val="000000"/>
        </w:rPr>
      </w:pPr>
      <w:r w:rsidRPr="00B141DA">
        <w:rPr>
          <w:rFonts w:cs="LFFMDG+TimesNewRoman"/>
          <w:color w:val="000000"/>
        </w:rPr>
        <w:t xml:space="preserve">Ha viszont a B az A által </w:t>
      </w:r>
      <w:r w:rsidRPr="00B141DA">
        <w:rPr>
          <w:rFonts w:cs="LFFMDG+TimesNewRoman"/>
          <w:b/>
          <w:color w:val="000000"/>
        </w:rPr>
        <w:t>teljesen meghatározott</w:t>
      </w:r>
      <w:r w:rsidRPr="00B141DA">
        <w:rPr>
          <w:rFonts w:cs="LFFMDG+TimesNewRoman"/>
          <w:color w:val="000000"/>
        </w:rPr>
        <w:t xml:space="preserve">, akkor </w:t>
      </w:r>
      <m:oMath>
        <m:r>
          <w:rPr>
            <w:rFonts w:ascii="Cambria Math" w:hAnsi="Cambria Math" w:cs="LFFMDG+TimesNewRoman"/>
            <w:color w:val="000000"/>
          </w:rPr>
          <m:t>H</m:t>
        </m:r>
        <m:d>
          <m:dPr>
            <m:ctrlPr>
              <w:rPr>
                <w:rFonts w:ascii="Cambria Math" w:hAnsi="Cambria Math" w:cs="LFFMDG+TimesNewRoman"/>
                <w:i/>
                <w:color w:val="000000"/>
              </w:rPr>
            </m:ctrlPr>
          </m:dPr>
          <m:e>
            <m:r>
              <w:rPr>
                <w:rFonts w:ascii="Cambria Math" w:hAnsi="Cambria Math" w:cs="LFFMDG+TimesNewRoman"/>
                <w:color w:val="000000"/>
              </w:rPr>
              <m:t>B</m:t>
            </m:r>
          </m:e>
          <m:e>
            <m:r>
              <w:rPr>
                <w:rFonts w:ascii="Cambria Math" w:hAnsi="Cambria Math" w:cs="LFFMDG+TimesNewRoman"/>
                <w:color w:val="000000"/>
              </w:rPr>
              <m:t>A</m:t>
            </m:r>
          </m:e>
        </m:d>
        <m:r>
          <w:rPr>
            <w:rFonts w:ascii="Cambria Math" w:hAnsi="Cambria Math" w:cs="LFFMDG+TimesNewRoman"/>
            <w:color w:val="000000"/>
          </w:rPr>
          <m:t>=0</m:t>
        </m:r>
      </m:oMath>
      <w:r>
        <w:rPr>
          <w:rFonts w:cs="LFFMDG+TimesNewRoman"/>
          <w:color w:val="000000"/>
        </w:rPr>
        <w:t>,</w:t>
      </w:r>
      <w:r w:rsidRPr="00B141DA">
        <w:rPr>
          <w:rFonts w:cs="LFFMDG+TimesNewRoman"/>
          <w:color w:val="000000"/>
        </w:rPr>
        <w:t xml:space="preserve"> </w:t>
      </w:r>
      <w:r>
        <w:rPr>
          <w:rFonts w:cs="LFFMDG+TimesNewRoman"/>
          <w:color w:val="000000"/>
        </w:rPr>
        <w:br/>
      </w:r>
      <w:r w:rsidRPr="00B141DA">
        <w:rPr>
          <w:rFonts w:cs="LFFMDG+TimesNewRoman"/>
          <w:color w:val="000000"/>
        </w:rPr>
        <w:t xml:space="preserve">azaz </w:t>
      </w:r>
      <m:oMath>
        <m:r>
          <w:rPr>
            <w:rFonts w:ascii="Cambria Math" w:hAnsi="Cambria Math" w:cs="LFFMDG+TimesNewRoman"/>
            <w:color w:val="000000"/>
          </w:rPr>
          <m:t>I(B,A)=H(B)</m:t>
        </m:r>
      </m:oMath>
      <w:r w:rsidR="009838BB">
        <w:rPr>
          <w:rFonts w:cs="LFFMDG+TimesNewRoman"/>
          <w:color w:val="000000"/>
        </w:rPr>
        <w:t>.</w:t>
      </w:r>
      <w:r>
        <w:rPr>
          <w:rFonts w:cs="LFFMDG+TimesNewRoman"/>
          <w:color w:val="000000"/>
        </w:rPr>
        <w:t xml:space="preserve"> </w:t>
      </w:r>
      <w:sdt>
        <w:sdtPr>
          <w:rPr>
            <w:rFonts w:cs="LFFMDG+TimesNewRoman"/>
            <w:color w:val="000000"/>
          </w:rPr>
          <w:id w:val="1224950228"/>
          <w:citation/>
        </w:sdtPr>
        <w:sdtContent>
          <w:r w:rsidR="009838BB">
            <w:rPr>
              <w:rFonts w:cs="LFFMDG+TimesNewRoman"/>
              <w:color w:val="000000"/>
            </w:rPr>
            <w:fldChar w:fldCharType="begin"/>
          </w:r>
          <w:r w:rsidR="009838BB">
            <w:rPr>
              <w:rFonts w:cs="LFFMDG+TimesNewRoman"/>
              <w:color w:val="000000"/>
            </w:rPr>
            <w:instrText xml:space="preserve"> CITATION Nag06 \l 1038 </w:instrText>
          </w:r>
          <w:r w:rsidR="009838BB">
            <w:rPr>
              <w:rFonts w:cs="LFFMDG+TimesNewRoman"/>
              <w:color w:val="000000"/>
            </w:rPr>
            <w:fldChar w:fldCharType="separate"/>
          </w:r>
          <w:r w:rsidR="002954D4" w:rsidRPr="002954D4">
            <w:rPr>
              <w:rFonts w:cs="LFFMDG+TimesNewRoman"/>
              <w:noProof/>
              <w:color w:val="000000"/>
            </w:rPr>
            <w:t>[20]</w:t>
          </w:r>
          <w:r w:rsidR="009838BB">
            <w:rPr>
              <w:rFonts w:cs="LFFMDG+TimesNewRoman"/>
              <w:color w:val="000000"/>
            </w:rPr>
            <w:fldChar w:fldCharType="end"/>
          </w:r>
        </w:sdtContent>
      </w:sdt>
      <w:sdt>
        <w:sdtPr>
          <w:rPr>
            <w:rFonts w:cs="LFFMDG+TimesNewRoman"/>
            <w:color w:val="000000"/>
          </w:rPr>
          <w:id w:val="-519861247"/>
          <w:citation/>
        </w:sdtPr>
        <w:sdtContent>
          <w:r w:rsidR="009838BB">
            <w:rPr>
              <w:rFonts w:cs="LFFMDG+TimesNewRoman"/>
              <w:color w:val="000000"/>
            </w:rPr>
            <w:fldChar w:fldCharType="begin"/>
          </w:r>
          <w:r w:rsidR="009838BB">
            <w:rPr>
              <w:rFonts w:cs="LFFMDG+TimesNewRoman"/>
              <w:color w:val="000000"/>
            </w:rPr>
            <w:instrText xml:space="preserve"> CITATION Kom11 \l 1038 </w:instrText>
          </w:r>
          <w:r w:rsidR="009838BB">
            <w:rPr>
              <w:rFonts w:cs="LFFMDG+TimesNewRoman"/>
              <w:color w:val="000000"/>
            </w:rPr>
            <w:fldChar w:fldCharType="separate"/>
          </w:r>
          <w:r w:rsidR="002954D4">
            <w:rPr>
              <w:rFonts w:cs="LFFMDG+TimesNewRoman"/>
              <w:noProof/>
              <w:color w:val="000000"/>
            </w:rPr>
            <w:t xml:space="preserve"> </w:t>
          </w:r>
          <w:r w:rsidR="002954D4" w:rsidRPr="002954D4">
            <w:rPr>
              <w:rFonts w:cs="LFFMDG+TimesNewRoman"/>
              <w:noProof/>
              <w:color w:val="000000"/>
            </w:rPr>
            <w:t>[21]</w:t>
          </w:r>
          <w:r w:rsidR="009838BB">
            <w:rPr>
              <w:rFonts w:cs="LFFMDG+TimesNewRoman"/>
              <w:color w:val="000000"/>
            </w:rPr>
            <w:fldChar w:fldCharType="end"/>
          </w:r>
        </w:sdtContent>
      </w:sdt>
    </w:p>
    <w:p w14:paraId="731C3EEC" w14:textId="50354658" w:rsidR="00534D91" w:rsidRDefault="00534D91" w:rsidP="00534D91">
      <w:pPr>
        <w:pStyle w:val="Cmsor2"/>
      </w:pPr>
      <w:bookmarkStart w:id="47" w:name="_Toc71727422"/>
      <w:r>
        <w:t>Algoritmusok</w:t>
      </w:r>
      <w:bookmarkEnd w:id="47"/>
    </w:p>
    <w:p w14:paraId="6A581547" w14:textId="08FDC84B" w:rsidR="00534D91" w:rsidRDefault="00534D91" w:rsidP="00B872AD">
      <w:pPr>
        <w:pStyle w:val="Cmsor3"/>
      </w:pPr>
      <w:bookmarkStart w:id="48" w:name="_Toc71727423"/>
      <w:r>
        <w:t>Leaf-</w:t>
      </w:r>
      <w:r w:rsidRPr="00B872AD">
        <w:t>Push</w:t>
      </w:r>
      <w:r>
        <w:t xml:space="preserve"> algoritmus</w:t>
      </w:r>
      <w:bookmarkEnd w:id="48"/>
    </w:p>
    <w:p w14:paraId="26D8F633" w14:textId="13618FBB" w:rsidR="00534D91" w:rsidRPr="00B872AD" w:rsidRDefault="00534D91" w:rsidP="00B872AD">
      <w:pPr>
        <w:pStyle w:val="Szvegtrzs"/>
        <w:spacing w:before="0"/>
        <w:ind w:left="284" w:firstLine="346"/>
      </w:pPr>
      <w:r w:rsidRPr="00B872AD">
        <w:t xml:space="preserve">Az </w:t>
      </w:r>
      <w:r w:rsidR="00B872AD" w:rsidRPr="00B872AD">
        <w:fldChar w:fldCharType="begin"/>
      </w:r>
      <w:r w:rsidR="00B872AD" w:rsidRPr="00B872AD">
        <w:instrText xml:space="preserve"> REF _Ref71129149 \h </w:instrText>
      </w:r>
      <w:r w:rsidR="00B872AD">
        <w:instrText xml:space="preserve"> \* MERGEFORMAT </w:instrText>
      </w:r>
      <w:r w:rsidR="00B872AD" w:rsidRPr="00B872AD">
        <w:fldChar w:fldCharType="separate"/>
      </w:r>
      <w:r w:rsidR="00FA3518">
        <w:rPr>
          <w:noProof/>
        </w:rPr>
        <w:t>2.6</w:t>
      </w:r>
      <w:r w:rsidR="00FA3518">
        <w:t>.</w:t>
      </w:r>
      <w:r w:rsidR="00FA3518">
        <w:rPr>
          <w:noProof/>
        </w:rPr>
        <w:t>2</w:t>
      </w:r>
      <w:r w:rsidR="00FA3518">
        <w:t>. ábra</w:t>
      </w:r>
      <w:r w:rsidR="00FA3518" w:rsidRPr="00A22DBC">
        <w:t xml:space="preserve"> Leaf-Push algoritmus példa</w:t>
      </w:r>
      <w:r w:rsidR="00B872AD" w:rsidRPr="00B872AD">
        <w:fldChar w:fldCharType="end"/>
      </w:r>
      <w:r w:rsidR="00B872AD" w:rsidRPr="00B872AD">
        <w:fldChar w:fldCharType="begin"/>
      </w:r>
      <w:r w:rsidR="00B872AD" w:rsidRPr="00B872AD">
        <w:instrText xml:space="preserve"> REF _Ref71129153 \h  \* MERGEFORMAT </w:instrText>
      </w:r>
      <w:r w:rsidR="00B872AD" w:rsidRPr="00B872AD">
        <w:fldChar w:fldCharType="separate"/>
      </w:r>
      <w:r w:rsidR="00FA3518">
        <w:t>2.6.2. ábra</w:t>
      </w:r>
      <w:r w:rsidR="00B872AD" w:rsidRPr="00B872AD">
        <w:fldChar w:fldCharType="end"/>
      </w:r>
      <w:r w:rsidR="00B872AD" w:rsidRPr="00B872AD">
        <w:t>-</w:t>
      </w:r>
      <w:r w:rsidR="003419C1">
        <w:t>n látszó alakból egy prefix fát kell generálni. Generálás</w:t>
      </w:r>
      <w:r w:rsidRPr="00B872AD">
        <w:t xml:space="preserve"> úgy zajlik, hogy a prefix oktális alakját át kell alakítani egy bináris karaktersoroz</w:t>
      </w:r>
      <w:r w:rsidR="00221F1F">
        <w:t>attá. A karaktersorozaton végig</w:t>
      </w:r>
      <w:r w:rsidRPr="00B872AD">
        <w:t>lépdelve kell építeni a fát</w:t>
      </w:r>
      <w:r w:rsidR="00221F1F">
        <w:t>,</w:t>
      </w:r>
      <w:r w:rsidRPr="00B872AD">
        <w:t xml:space="preserve"> ha </w:t>
      </w:r>
      <w:r w:rsidR="00B872AD" w:rsidRPr="00B872AD">
        <w:t>„</w:t>
      </w:r>
      <w:r w:rsidRPr="00B872AD">
        <w:t>0</w:t>
      </w:r>
      <w:r w:rsidR="00B872AD" w:rsidRPr="00B872AD">
        <w:t>”</w:t>
      </w:r>
      <w:r w:rsidRPr="00B872AD">
        <w:t xml:space="preserve"> jön, akkor</w:t>
      </w:r>
      <w:r w:rsidR="00221F1F">
        <w:t xml:space="preserve"> a</w:t>
      </w:r>
      <w:r w:rsidRPr="00B872AD">
        <w:t xml:space="preserve"> csomópont </w:t>
      </w:r>
      <w:r w:rsidR="003419C1">
        <w:t>„</w:t>
      </w:r>
      <w:r w:rsidRPr="00B872AD">
        <w:t>bal</w:t>
      </w:r>
      <w:r w:rsidR="003419C1">
        <w:t>”</w:t>
      </w:r>
      <w:r w:rsidRPr="00B872AD">
        <w:t xml:space="preserve"> gyereke lesz</w:t>
      </w:r>
      <w:r w:rsidR="00221F1F">
        <w:t>,</w:t>
      </w:r>
      <w:r w:rsidRPr="00B872AD">
        <w:t xml:space="preserve"> ha pedig </w:t>
      </w:r>
      <w:r w:rsidR="00B872AD" w:rsidRPr="00B872AD">
        <w:t>„</w:t>
      </w:r>
      <w:r w:rsidRPr="00B872AD">
        <w:t>1</w:t>
      </w:r>
      <w:r w:rsidR="00B872AD" w:rsidRPr="00B872AD">
        <w:t>”</w:t>
      </w:r>
      <w:r w:rsidRPr="00B872AD">
        <w:t xml:space="preserve">-es jön, akkor az adott csomópont </w:t>
      </w:r>
      <w:r w:rsidR="003419C1">
        <w:t>„</w:t>
      </w:r>
      <w:r w:rsidRPr="00B872AD">
        <w:t>jobb</w:t>
      </w:r>
      <w:r w:rsidR="003419C1">
        <w:t>”</w:t>
      </w:r>
      <w:r w:rsidR="00221F1F">
        <w:t xml:space="preserve"> gyereke lesz. Az úton végig</w:t>
      </w:r>
      <w:r w:rsidRPr="00B872AD">
        <w:t>menve pedig kiolvasható, hogy az adott csomópont milyen prefixnek feleltethető meg.</w:t>
      </w:r>
    </w:p>
    <w:p w14:paraId="6C69D326" w14:textId="77777777" w:rsidR="00534D91" w:rsidRPr="00A22DBC" w:rsidRDefault="00534D91" w:rsidP="00B872AD">
      <w:pPr>
        <w:pStyle w:val="Szvegtrzs"/>
        <w:spacing w:before="0" w:after="240"/>
        <w:ind w:left="284" w:firstLine="346"/>
      </w:pPr>
      <w:r>
        <w:t>A L</w:t>
      </w:r>
      <w:r w:rsidRPr="00A22DBC">
        <w:t>eaf-Push algoritmus</w:t>
      </w:r>
      <w:r>
        <w:t>t</w:t>
      </w:r>
      <w:r w:rsidRPr="00A22DBC">
        <w:t xml:space="preserve"> egy bináris fán hajtjuk végre</w:t>
      </w:r>
      <w:r>
        <w:t>.</w:t>
      </w:r>
      <w:r w:rsidRPr="00A22DBC">
        <w:t xml:space="preserve"> </w:t>
      </w:r>
      <w:r>
        <w:t>A</w:t>
      </w:r>
      <w:r w:rsidRPr="00A22DBC">
        <w:t xml:space="preserve"> célja</w:t>
      </w:r>
      <w:r>
        <w:t>,</w:t>
      </w:r>
      <w:r w:rsidRPr="00A22DBC">
        <w:t xml:space="preserve"> hogy a fa belső csomópontjaiból a </w:t>
      </w:r>
      <w:r>
        <w:t>levelekbe tolja az információt, í</w:t>
      </w:r>
      <w:r w:rsidRPr="00A22DBC">
        <w:t>gy elég a leveleket vizsgálni.</w:t>
      </w:r>
    </w:p>
    <w:p w14:paraId="32D643BA" w14:textId="77777777" w:rsidR="00534D91" w:rsidRDefault="00534D91" w:rsidP="00B872AD">
      <w:pPr>
        <w:pStyle w:val="Szvegtrzs"/>
        <w:keepNext/>
        <w:spacing w:before="0" w:after="240"/>
        <w:ind w:left="426" w:firstLine="346"/>
        <w:jc w:val="left"/>
        <w:rPr>
          <w:noProof/>
          <w:lang w:eastAsia="hu-HU"/>
        </w:rPr>
        <w:sectPr w:rsidR="00534D91" w:rsidSect="003766EC">
          <w:headerReference w:type="even" r:id="rId16"/>
          <w:headerReference w:type="default" r:id="rId17"/>
          <w:footerReference w:type="even" r:id="rId18"/>
          <w:footerReference w:type="default" r:id="rId19"/>
          <w:headerReference w:type="first" r:id="rId20"/>
          <w:footerReference w:type="first" r:id="rId21"/>
          <w:type w:val="nextColumn"/>
          <w:pgSz w:w="11906" w:h="16838"/>
          <w:pgMar w:top="1418" w:right="1418" w:bottom="1418" w:left="1418" w:header="1134" w:footer="1134" w:gutter="567"/>
          <w:cols w:space="720"/>
        </w:sectPr>
      </w:pPr>
    </w:p>
    <w:p w14:paraId="60F11833" w14:textId="4A208B7C" w:rsidR="00534D91" w:rsidRDefault="00E0041F" w:rsidP="00534D91">
      <w:pPr>
        <w:pStyle w:val="Kp"/>
        <w:rPr>
          <w:noProof/>
          <w:lang w:eastAsia="hu-HU"/>
        </w:rPr>
      </w:pPr>
      <w:r w:rsidRPr="00E0041F">
        <w:rPr>
          <w:rFonts w:ascii="Consolas" w:hAnsi="Consolas"/>
          <w:noProof/>
          <w:sz w:val="22"/>
          <w:lang w:eastAsia="hu-HU"/>
        </w:rPr>
        <w:lastRenderedPageBreak/>
        <mc:AlternateContent>
          <mc:Choice Requires="wps">
            <w:drawing>
              <wp:anchor distT="45720" distB="45720" distL="114300" distR="114300" simplePos="0" relativeHeight="251659264" behindDoc="0" locked="0" layoutInCell="1" allowOverlap="1" wp14:anchorId="15E54F5F" wp14:editId="2CA5386D">
                <wp:simplePos x="0" y="0"/>
                <wp:positionH relativeFrom="column">
                  <wp:posOffset>2892425</wp:posOffset>
                </wp:positionH>
                <wp:positionV relativeFrom="paragraph">
                  <wp:posOffset>13970</wp:posOffset>
                </wp:positionV>
                <wp:extent cx="2295525" cy="2228850"/>
                <wp:effectExtent l="0" t="0" r="9525"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228850"/>
                        </a:xfrm>
                        <a:prstGeom prst="rect">
                          <a:avLst/>
                        </a:prstGeom>
                        <a:solidFill>
                          <a:srgbClr val="FFFFFF"/>
                        </a:solidFill>
                        <a:ln w="9525">
                          <a:noFill/>
                          <a:miter lim="800000"/>
                          <a:headEnd/>
                          <a:tailEnd/>
                        </a:ln>
                      </wps:spPr>
                      <wps:txbx>
                        <w:txbxContent>
                          <w:p w14:paraId="6F5C0BFD"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1.0.0.0/24</w:t>
                            </w:r>
                            <w:r w:rsidRPr="00534D91">
                              <w:rPr>
                                <w:rFonts w:ascii="Consolas" w:hAnsi="Consolas"/>
                                <w:noProof/>
                                <w:sz w:val="22"/>
                                <w:lang w:eastAsia="hu-HU"/>
                              </w:rPr>
                              <w:tab/>
                              <w:t>195.111.97.108</w:t>
                            </w:r>
                          </w:p>
                          <w:p w14:paraId="3944D196"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1.0.4.0/24</w:t>
                            </w:r>
                            <w:r w:rsidRPr="00534D91">
                              <w:rPr>
                                <w:rFonts w:ascii="Consolas" w:hAnsi="Consolas"/>
                                <w:noProof/>
                                <w:sz w:val="22"/>
                                <w:lang w:eastAsia="hu-HU"/>
                              </w:rPr>
                              <w:tab/>
                              <w:t>195.111.97.108</w:t>
                            </w:r>
                          </w:p>
                          <w:p w14:paraId="202937E4"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1.0.5.0/24</w:t>
                            </w:r>
                            <w:r w:rsidRPr="00534D91">
                              <w:rPr>
                                <w:rFonts w:ascii="Consolas" w:hAnsi="Consolas"/>
                                <w:noProof/>
                                <w:sz w:val="22"/>
                                <w:lang w:eastAsia="hu-HU"/>
                              </w:rPr>
                              <w:tab/>
                              <w:t>195.111.97.108</w:t>
                            </w:r>
                          </w:p>
                          <w:p w14:paraId="6851FBD8"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1.0.6.0/24</w:t>
                            </w:r>
                            <w:r w:rsidRPr="00534D91">
                              <w:rPr>
                                <w:rFonts w:ascii="Consolas" w:hAnsi="Consolas"/>
                                <w:noProof/>
                                <w:sz w:val="22"/>
                                <w:lang w:eastAsia="hu-HU"/>
                              </w:rPr>
                              <w:tab/>
                              <w:t>195.111.97.108</w:t>
                            </w:r>
                          </w:p>
                          <w:p w14:paraId="2C377B64"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1.0.7.0/24</w:t>
                            </w:r>
                            <w:r w:rsidRPr="00534D91">
                              <w:rPr>
                                <w:rFonts w:ascii="Consolas" w:hAnsi="Consolas"/>
                                <w:noProof/>
                                <w:sz w:val="22"/>
                                <w:lang w:eastAsia="hu-HU"/>
                              </w:rPr>
                              <w:tab/>
                              <w:t>195.111.97.108</w:t>
                            </w:r>
                          </w:p>
                          <w:p w14:paraId="678570B6"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1.0.20.0/23</w:t>
                            </w:r>
                            <w:r w:rsidRPr="00534D91">
                              <w:rPr>
                                <w:rFonts w:ascii="Consolas" w:hAnsi="Consolas"/>
                                <w:noProof/>
                                <w:sz w:val="22"/>
                                <w:lang w:eastAsia="hu-HU"/>
                              </w:rPr>
                              <w:tab/>
                              <w:t>195.111.97.108</w:t>
                            </w:r>
                          </w:p>
                          <w:p w14:paraId="0541D79A"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1.0.22.0/23</w:t>
                            </w:r>
                            <w:r w:rsidRPr="00534D91">
                              <w:rPr>
                                <w:rFonts w:ascii="Consolas" w:hAnsi="Consolas"/>
                                <w:noProof/>
                                <w:sz w:val="22"/>
                                <w:lang w:eastAsia="hu-HU"/>
                              </w:rPr>
                              <w:tab/>
                              <w:t>195.111.97.108</w:t>
                            </w:r>
                          </w:p>
                          <w:p w14:paraId="49F8EE7C"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1.0.24.0/23</w:t>
                            </w:r>
                            <w:r w:rsidRPr="00534D91">
                              <w:rPr>
                                <w:rFonts w:ascii="Consolas" w:hAnsi="Consolas"/>
                                <w:noProof/>
                                <w:sz w:val="22"/>
                                <w:lang w:eastAsia="hu-HU"/>
                              </w:rPr>
                              <w:tab/>
                              <w:t>195.111.97.108</w:t>
                            </w:r>
                          </w:p>
                          <w:p w14:paraId="6DE1E615"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1.0.26.0/23</w:t>
                            </w:r>
                            <w:r w:rsidRPr="00534D91">
                              <w:rPr>
                                <w:rFonts w:ascii="Consolas" w:hAnsi="Consolas"/>
                                <w:noProof/>
                                <w:sz w:val="22"/>
                                <w:lang w:eastAsia="hu-HU"/>
                              </w:rPr>
                              <w:tab/>
                              <w:t>195.111.97.108</w:t>
                            </w:r>
                          </w:p>
                          <w:p w14:paraId="0E44A812"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1.0.28.0/22</w:t>
                            </w:r>
                            <w:r w:rsidRPr="00534D91">
                              <w:rPr>
                                <w:rFonts w:ascii="Consolas" w:hAnsi="Consolas"/>
                                <w:noProof/>
                                <w:sz w:val="22"/>
                                <w:lang w:eastAsia="hu-HU"/>
                              </w:rPr>
                              <w:tab/>
                              <w:t>195.111.97.108</w:t>
                            </w:r>
                          </w:p>
                          <w:p w14:paraId="7AF07880"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1.0.64.0/18</w:t>
                            </w:r>
                            <w:r w:rsidRPr="00534D91">
                              <w:rPr>
                                <w:rFonts w:ascii="Consolas" w:hAnsi="Consolas"/>
                                <w:noProof/>
                                <w:sz w:val="22"/>
                                <w:lang w:eastAsia="hu-HU"/>
                              </w:rPr>
                              <w:tab/>
                              <w:t>195.111.97.108</w:t>
                            </w:r>
                          </w:p>
                          <w:p w14:paraId="1421038A" w14:textId="2E2CAE92" w:rsidR="00FA3518" w:rsidRDefault="00FA3518" w:rsidP="0049652E">
                            <w:pPr>
                              <w:pStyle w:val="Kpalrs"/>
                            </w:pPr>
                            <w:r>
                              <w:rPr>
                                <w:noProof/>
                              </w:rPr>
                              <w:fldChar w:fldCharType="begin"/>
                            </w:r>
                            <w:r>
                              <w:rPr>
                                <w:noProof/>
                              </w:rPr>
                              <w:instrText xml:space="preserve"> STYLEREF 2 \s </w:instrText>
                            </w:r>
                            <w:r>
                              <w:rPr>
                                <w:noProof/>
                              </w:rPr>
                              <w:fldChar w:fldCharType="separate"/>
                            </w:r>
                            <w:r>
                              <w:rPr>
                                <w:noProof/>
                              </w:rPr>
                              <w:t>2.6</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Pr>
                                <w:noProof/>
                              </w:rPr>
                              <w:t>1</w:t>
                            </w:r>
                            <w:r>
                              <w:rPr>
                                <w:noProof/>
                              </w:rPr>
                              <w:fldChar w:fldCharType="end"/>
                            </w:r>
                            <w:r>
                              <w:t xml:space="preserve"> FIB adatforrás példa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E54F5F" id="_x0000_t202" coordsize="21600,21600" o:spt="202" path="m,l,21600r21600,l21600,xe">
                <v:stroke joinstyle="miter"/>
                <v:path gradientshapeok="t" o:connecttype="rect"/>
              </v:shapetype>
              <v:shape id="Szövegdoboz 2" o:spid="_x0000_s1026" type="#_x0000_t202" style="position:absolute;left:0;text-align:left;margin-left:227.75pt;margin-top:1.1pt;width:180.75pt;height:17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" stroked="f">
                <v:textbox>
                  <w:txbxContent>
                    <w:p w14:paraId="6F5C0BFD"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1.0.0.0/24</w:t>
                      </w:r>
                      <w:r w:rsidRPr="00534D91">
                        <w:rPr>
                          <w:rFonts w:ascii="Consolas" w:hAnsi="Consolas"/>
                          <w:noProof/>
                          <w:sz w:val="22"/>
                          <w:lang w:eastAsia="hu-HU"/>
                        </w:rPr>
                        <w:tab/>
                        <w:t>195.111.97.108</w:t>
                      </w:r>
                    </w:p>
                    <w:p w14:paraId="3944D196"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1.0.4.0/24</w:t>
                      </w:r>
                      <w:r w:rsidRPr="00534D91">
                        <w:rPr>
                          <w:rFonts w:ascii="Consolas" w:hAnsi="Consolas"/>
                          <w:noProof/>
                          <w:sz w:val="22"/>
                          <w:lang w:eastAsia="hu-HU"/>
                        </w:rPr>
                        <w:tab/>
                        <w:t>195.111.97.108</w:t>
                      </w:r>
                    </w:p>
                    <w:p w14:paraId="202937E4"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1.0.5.0/24</w:t>
                      </w:r>
                      <w:r w:rsidRPr="00534D91">
                        <w:rPr>
                          <w:rFonts w:ascii="Consolas" w:hAnsi="Consolas"/>
                          <w:noProof/>
                          <w:sz w:val="22"/>
                          <w:lang w:eastAsia="hu-HU"/>
                        </w:rPr>
                        <w:tab/>
                        <w:t>195.111.97.108</w:t>
                      </w:r>
                    </w:p>
                    <w:p w14:paraId="6851FBD8"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1.0.6.0/24</w:t>
                      </w:r>
                      <w:r w:rsidRPr="00534D91">
                        <w:rPr>
                          <w:rFonts w:ascii="Consolas" w:hAnsi="Consolas"/>
                          <w:noProof/>
                          <w:sz w:val="22"/>
                          <w:lang w:eastAsia="hu-HU"/>
                        </w:rPr>
                        <w:tab/>
                        <w:t>195.111.97.108</w:t>
                      </w:r>
                    </w:p>
                    <w:p w14:paraId="2C377B64"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1.0.7.0/24</w:t>
                      </w:r>
                      <w:r w:rsidRPr="00534D91">
                        <w:rPr>
                          <w:rFonts w:ascii="Consolas" w:hAnsi="Consolas"/>
                          <w:noProof/>
                          <w:sz w:val="22"/>
                          <w:lang w:eastAsia="hu-HU"/>
                        </w:rPr>
                        <w:tab/>
                        <w:t>195.111.97.108</w:t>
                      </w:r>
                    </w:p>
                    <w:p w14:paraId="678570B6"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1.0.20.0/23</w:t>
                      </w:r>
                      <w:r w:rsidRPr="00534D91">
                        <w:rPr>
                          <w:rFonts w:ascii="Consolas" w:hAnsi="Consolas"/>
                          <w:noProof/>
                          <w:sz w:val="22"/>
                          <w:lang w:eastAsia="hu-HU"/>
                        </w:rPr>
                        <w:tab/>
                        <w:t>195.111.97.108</w:t>
                      </w:r>
                    </w:p>
                    <w:p w14:paraId="0541D79A"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1.0.22.0/23</w:t>
                      </w:r>
                      <w:r w:rsidRPr="00534D91">
                        <w:rPr>
                          <w:rFonts w:ascii="Consolas" w:hAnsi="Consolas"/>
                          <w:noProof/>
                          <w:sz w:val="22"/>
                          <w:lang w:eastAsia="hu-HU"/>
                        </w:rPr>
                        <w:tab/>
                        <w:t>195.111.97.108</w:t>
                      </w:r>
                    </w:p>
                    <w:p w14:paraId="49F8EE7C"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1.0.24.0/23</w:t>
                      </w:r>
                      <w:r w:rsidRPr="00534D91">
                        <w:rPr>
                          <w:rFonts w:ascii="Consolas" w:hAnsi="Consolas"/>
                          <w:noProof/>
                          <w:sz w:val="22"/>
                          <w:lang w:eastAsia="hu-HU"/>
                        </w:rPr>
                        <w:tab/>
                        <w:t>195.111.97.108</w:t>
                      </w:r>
                    </w:p>
                    <w:p w14:paraId="6DE1E615"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1.0.26.0/23</w:t>
                      </w:r>
                      <w:r w:rsidRPr="00534D91">
                        <w:rPr>
                          <w:rFonts w:ascii="Consolas" w:hAnsi="Consolas"/>
                          <w:noProof/>
                          <w:sz w:val="22"/>
                          <w:lang w:eastAsia="hu-HU"/>
                        </w:rPr>
                        <w:tab/>
                        <w:t>195.111.97.108</w:t>
                      </w:r>
                    </w:p>
                    <w:p w14:paraId="0E44A812"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1.0.28.0/22</w:t>
                      </w:r>
                      <w:r w:rsidRPr="00534D91">
                        <w:rPr>
                          <w:rFonts w:ascii="Consolas" w:hAnsi="Consolas"/>
                          <w:noProof/>
                          <w:sz w:val="22"/>
                          <w:lang w:eastAsia="hu-HU"/>
                        </w:rPr>
                        <w:tab/>
                        <w:t>195.111.97.108</w:t>
                      </w:r>
                    </w:p>
                    <w:p w14:paraId="7AF07880" w14:textId="77777777" w:rsidR="00FA3518" w:rsidRPr="00534D91" w:rsidRDefault="00FA3518" w:rsidP="0049652E">
                      <w:pPr>
                        <w:spacing w:after="0" w:line="240" w:lineRule="auto"/>
                        <w:ind w:firstLine="0"/>
                        <w:rPr>
                          <w:rFonts w:ascii="Consolas" w:hAnsi="Consolas"/>
                          <w:noProof/>
                          <w:sz w:val="22"/>
                          <w:lang w:eastAsia="hu-HU"/>
                        </w:rPr>
                      </w:pPr>
                      <w:r w:rsidRPr="00534D91">
                        <w:rPr>
                          <w:rFonts w:ascii="Consolas" w:hAnsi="Consolas"/>
                          <w:noProof/>
                          <w:sz w:val="22"/>
                          <w:lang w:eastAsia="hu-HU"/>
                        </w:rPr>
                        <w:t>1.0.64.0/18</w:t>
                      </w:r>
                      <w:r w:rsidRPr="00534D91">
                        <w:rPr>
                          <w:rFonts w:ascii="Consolas" w:hAnsi="Consolas"/>
                          <w:noProof/>
                          <w:sz w:val="22"/>
                          <w:lang w:eastAsia="hu-HU"/>
                        </w:rPr>
                        <w:tab/>
                        <w:t>195.111.97.108</w:t>
                      </w:r>
                    </w:p>
                    <w:p w14:paraId="1421038A" w14:textId="2E2CAE92" w:rsidR="00FA3518" w:rsidRDefault="00FA3518" w:rsidP="0049652E">
                      <w:pPr>
                        <w:pStyle w:val="Kpalrs"/>
                      </w:pPr>
                      <w:r>
                        <w:rPr>
                          <w:noProof/>
                        </w:rPr>
                        <w:fldChar w:fldCharType="begin"/>
                      </w:r>
                      <w:r>
                        <w:rPr>
                          <w:noProof/>
                        </w:rPr>
                        <w:instrText xml:space="preserve"> STYLEREF 2 \s </w:instrText>
                      </w:r>
                      <w:r>
                        <w:rPr>
                          <w:noProof/>
                        </w:rPr>
                        <w:fldChar w:fldCharType="separate"/>
                      </w:r>
                      <w:r>
                        <w:rPr>
                          <w:noProof/>
                        </w:rPr>
                        <w:t>2.6</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Pr>
                          <w:noProof/>
                        </w:rPr>
                        <w:t>1</w:t>
                      </w:r>
                      <w:r>
                        <w:rPr>
                          <w:noProof/>
                        </w:rPr>
                        <w:fldChar w:fldCharType="end"/>
                      </w:r>
                      <w:r>
                        <w:t xml:space="preserve"> FIB adatforrás példa</w:t>
                      </w:r>
                    </w:p>
                  </w:txbxContent>
                </v:textbox>
                <w10:wrap type="square"/>
              </v:shape>
            </w:pict>
          </mc:Fallback>
        </mc:AlternateContent>
      </w:r>
      <w:r w:rsidR="00534D91">
        <w:rPr>
          <w:noProof/>
          <w:lang w:eastAsia="hu-HU"/>
        </w:rPr>
        <w:drawing>
          <wp:inline distT="0" distB="0" distL="0" distR="0" wp14:anchorId="536362FA" wp14:editId="069EC7D1">
            <wp:extent cx="2560320" cy="1828800"/>
            <wp:effectExtent l="0" t="0" r="0" b="0"/>
            <wp:docPr id="2" name="Kép 2" descr="leafpus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afpush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0320" cy="1828800"/>
                    </a:xfrm>
                    <a:prstGeom prst="rect">
                      <a:avLst/>
                    </a:prstGeom>
                    <a:noFill/>
                    <a:ln>
                      <a:noFill/>
                    </a:ln>
                  </pic:spPr>
                </pic:pic>
              </a:graphicData>
            </a:graphic>
          </wp:inline>
        </w:drawing>
      </w:r>
    </w:p>
    <w:bookmarkStart w:id="49" w:name="_Ref71129153"/>
    <w:bookmarkStart w:id="50" w:name="_Ref71129149"/>
    <w:p w14:paraId="1C3A505E" w14:textId="30096E78" w:rsidR="00534D91" w:rsidRPr="00A22DBC" w:rsidRDefault="0061523C" w:rsidP="0049652E">
      <w:pPr>
        <w:pStyle w:val="Kpalrs"/>
      </w:pPr>
      <w:r>
        <w:fldChar w:fldCharType="begin"/>
      </w:r>
      <w:r>
        <w:instrText xml:space="preserve"> STYLEREF 2 \s </w:instrText>
      </w:r>
      <w:r>
        <w:fldChar w:fldCharType="separate"/>
      </w:r>
      <w:r w:rsidR="00FA3518">
        <w:rPr>
          <w:noProof/>
        </w:rPr>
        <w:t>2.6</w:t>
      </w:r>
      <w:r>
        <w:fldChar w:fldCharType="end"/>
      </w:r>
      <w:r>
        <w:t>.</w:t>
      </w:r>
      <w:fldSimple w:instr=" SEQ ábra \* ARABIC \s 2 ">
        <w:r w:rsidR="00FA3518">
          <w:rPr>
            <w:noProof/>
          </w:rPr>
          <w:t>2</w:t>
        </w:r>
      </w:fldSimple>
      <w:r w:rsidR="00534D91">
        <w:t>. ábra</w:t>
      </w:r>
      <w:bookmarkEnd w:id="49"/>
      <w:r w:rsidR="00534D91" w:rsidRPr="00A22DBC">
        <w:t xml:space="preserve"> Leaf-Push algoritmus példa</w:t>
      </w:r>
      <w:bookmarkEnd w:id="50"/>
    </w:p>
    <w:p w14:paraId="74765689" w14:textId="1EC7BAF5" w:rsidR="003419C1" w:rsidRDefault="00B872AD" w:rsidP="00E0041F">
      <w:r w:rsidRPr="00A22DBC">
        <w:t xml:space="preserve">Az </w:t>
      </w:r>
      <w:r>
        <w:fldChar w:fldCharType="begin"/>
      </w:r>
      <w:r>
        <w:instrText xml:space="preserve"> REF _Ref71129153 \h  \* MERGEFORMAT </w:instrText>
      </w:r>
      <w:r>
        <w:fldChar w:fldCharType="separate"/>
      </w:r>
      <w:r w:rsidR="00FA3518">
        <w:rPr>
          <w:noProof/>
        </w:rPr>
        <w:t>2.6</w:t>
      </w:r>
      <w:r w:rsidR="00FA3518">
        <w:t>.</w:t>
      </w:r>
      <w:r w:rsidR="00FA3518">
        <w:rPr>
          <w:noProof/>
        </w:rPr>
        <w:t>2</w:t>
      </w:r>
      <w:r w:rsidR="00FA3518">
        <w:t>. ábra</w:t>
      </w:r>
      <w:r>
        <w:fldChar w:fldCharType="end"/>
      </w:r>
      <w:r>
        <w:t>-</w:t>
      </w:r>
      <w:r w:rsidRPr="00A22DBC">
        <w:t>n a baloldali a kiinduló fa</w:t>
      </w:r>
      <w:r>
        <w:t>,</w:t>
      </w:r>
      <w:r w:rsidRPr="00A22DBC">
        <w:t xml:space="preserve"> amiben az 1,3,4 –el jelölt csomópontok</w:t>
      </w:r>
      <w:r w:rsidR="00221F1F">
        <w:t>,</w:t>
      </w:r>
      <w:r w:rsidR="003419C1">
        <w:t xml:space="preserve"> azok a belső csomópontok</w:t>
      </w:r>
      <w:r w:rsidR="00221F1F">
        <w:t>,</w:t>
      </w:r>
      <w:r w:rsidR="003419C1">
        <w:t xml:space="preserve"> amik információt hordoznak.</w:t>
      </w:r>
      <w:r w:rsidRPr="00A22DBC">
        <w:t xml:space="preserve"> </w:t>
      </w:r>
      <w:r w:rsidR="003419C1">
        <w:t>Ezeknek a csomópontoknak</w:t>
      </w:r>
      <w:r w:rsidRPr="00A22DBC">
        <w:t xml:space="preserve"> szeretnénk kivinni a</w:t>
      </w:r>
      <w:r w:rsidR="00221F1F">
        <w:t>z információ</w:t>
      </w:r>
      <w:r w:rsidR="003419C1">
        <w:t>tartalmát</w:t>
      </w:r>
      <w:r w:rsidR="00221F1F">
        <w:t xml:space="preserve"> a</w:t>
      </w:r>
      <w:r w:rsidRPr="00A22DBC">
        <w:t xml:space="preserve"> levelekbe. </w:t>
      </w:r>
    </w:p>
    <w:p w14:paraId="65E9349F" w14:textId="3310842B" w:rsidR="003419C1" w:rsidRDefault="003419C1" w:rsidP="00B872AD">
      <w:r>
        <w:t>Az algoritmus két nagy lépésből áll. Az első, hogy</w:t>
      </w:r>
      <w:r w:rsidR="00221F1F">
        <w:t xml:space="preserve"> végig</w:t>
      </w:r>
      <w:r w:rsidR="00B872AD" w:rsidRPr="00A22DBC">
        <w:t>megyünk az összes csomóponton</w:t>
      </w:r>
      <w:r w:rsidR="00B872AD">
        <w:t>, és ha egy gyereke van</w:t>
      </w:r>
      <w:r w:rsidR="00B872AD" w:rsidRPr="00A22DBC">
        <w:t>, mint az 1,3 csomópontnak</w:t>
      </w:r>
      <w:r w:rsidR="00B872AD">
        <w:t>,</w:t>
      </w:r>
      <w:r w:rsidR="00B872AD" w:rsidRPr="00A22DBC">
        <w:t xml:space="preserve"> akkor az ott tárolt információkat egy szinttel lejjebb toljuk a gyereke mellé. Viszont ha 2 gyereke van</w:t>
      </w:r>
      <w:r w:rsidR="00B872AD">
        <w:t>,</w:t>
      </w:r>
      <w:r w:rsidR="00B872AD" w:rsidRPr="00A22DBC">
        <w:t xml:space="preserve"> akkor az a csomópont</w:t>
      </w:r>
      <w:r w:rsidR="00B872AD">
        <w:t>,</w:t>
      </w:r>
      <w:r w:rsidR="00B872AD" w:rsidRPr="00A22DBC">
        <w:t xml:space="preserve"> mint a 4-essel jelölt</w:t>
      </w:r>
      <w:r w:rsidR="00B872AD">
        <w:t>,</w:t>
      </w:r>
      <w:r w:rsidR="00B872AD" w:rsidRPr="00A22DBC">
        <w:t xml:space="preserve"> nem hordoz új információt</w:t>
      </w:r>
      <w:r w:rsidR="00B872AD">
        <w:t>,</w:t>
      </w:r>
      <w:r w:rsidR="00B872AD" w:rsidRPr="00A22DBC">
        <w:t xml:space="preserve"> így eldobjuk.</w:t>
      </w:r>
    </w:p>
    <w:p w14:paraId="7773AE54" w14:textId="0CF28E67" w:rsidR="00F17A37" w:rsidRDefault="003419C1" w:rsidP="00F17A37">
      <w:r>
        <w:t>A második</w:t>
      </w:r>
      <w:r w:rsidR="00F17A37">
        <w:t xml:space="preserve"> lépés valójában egy egyszerűsítés</w:t>
      </w:r>
      <w:r w:rsidR="00221F1F">
        <w:t>:</w:t>
      </w:r>
      <w:r w:rsidR="00F17A37">
        <w:t xml:space="preserve"> a célja</w:t>
      </w:r>
      <w:r w:rsidR="00221F1F">
        <w:t>,</w:t>
      </w:r>
      <w:r w:rsidR="00F17A37">
        <w:t xml:space="preserve"> hogy csökkentse a csomópont</w:t>
      </w:r>
      <w:r w:rsidR="00221F1F">
        <w:t>ok számát. Ha két gyerek ugyan</w:t>
      </w:r>
      <w:r w:rsidR="00F17A37">
        <w:t>azt az információt hordozza</w:t>
      </w:r>
      <w:r w:rsidR="00221F1F">
        <w:t>,</w:t>
      </w:r>
      <w:r w:rsidR="00F17A37">
        <w:t xml:space="preserve"> akkor egyesíteni lehet őket a szülő csomópontjukban. A </w:t>
      </w:r>
      <w:r w:rsidR="00F17A37">
        <w:fldChar w:fldCharType="begin"/>
      </w:r>
      <w:r w:rsidR="00F17A37">
        <w:instrText xml:space="preserve"> REF _Ref71129153 \h </w:instrText>
      </w:r>
      <w:r w:rsidR="00F17A37">
        <w:fldChar w:fldCharType="separate"/>
      </w:r>
      <w:r w:rsidR="00FA3518">
        <w:rPr>
          <w:noProof/>
        </w:rPr>
        <w:t>2.6</w:t>
      </w:r>
      <w:r w:rsidR="00FA3518">
        <w:t>.</w:t>
      </w:r>
      <w:r w:rsidR="00FA3518">
        <w:rPr>
          <w:noProof/>
        </w:rPr>
        <w:t>2</w:t>
      </w:r>
      <w:r w:rsidR="00FA3518">
        <w:t>. ábra</w:t>
      </w:r>
      <w:r w:rsidR="00F17A37">
        <w:fldChar w:fldCharType="end"/>
      </w:r>
      <w:r w:rsidR="00F17A37">
        <w:t xml:space="preserve"> 5,6-al jelölt csomópontokról tegyük fel</w:t>
      </w:r>
      <w:r w:rsidR="00221F1F">
        <w:t>,</w:t>
      </w:r>
      <w:r w:rsidR="00F17A37">
        <w:t xml:space="preserve"> hogy ugyan azt az információt hordozzák</w:t>
      </w:r>
      <w:r w:rsidR="00221F1F">
        <w:t>,</w:t>
      </w:r>
      <w:r w:rsidR="00F17A37">
        <w:t xml:space="preserve"> akkor vissza lehet őket emelni a szülő csomópontjukba</w:t>
      </w:r>
      <w:r w:rsidR="00221F1F">
        <w:t>,</w:t>
      </w:r>
      <w:r w:rsidR="00F17A37">
        <w:t xml:space="preserve"> ami a 4-es jelű lesz a jobb oldali fában. </w:t>
      </w:r>
      <w:sdt>
        <w:sdtPr>
          <w:id w:val="-1767763525"/>
          <w:citation/>
        </w:sdtPr>
        <w:sdtContent>
          <w:r w:rsidR="00F17A37">
            <w:fldChar w:fldCharType="begin"/>
          </w:r>
          <w:r w:rsidR="00F17A37">
            <w:instrText xml:space="preserve"> CITATION GRé13 \l 1038 </w:instrText>
          </w:r>
          <w:r w:rsidR="00F17A37">
            <w:fldChar w:fldCharType="separate"/>
          </w:r>
          <w:r w:rsidR="002954D4">
            <w:rPr>
              <w:noProof/>
            </w:rPr>
            <w:t>[11]</w:t>
          </w:r>
          <w:r w:rsidR="00F17A37">
            <w:fldChar w:fldCharType="end"/>
          </w:r>
        </w:sdtContent>
      </w:sdt>
    </w:p>
    <w:p w14:paraId="4262F588" w14:textId="74682213" w:rsidR="00F17A37" w:rsidRDefault="00F17A37" w:rsidP="00F17A37">
      <w:pPr>
        <w:pStyle w:val="Cmsor3"/>
      </w:pPr>
      <w:bookmarkStart w:id="51" w:name="_Toc71727424"/>
      <w:r>
        <w:t>F</w:t>
      </w:r>
      <w:r w:rsidR="00745DBD">
        <w:t>utáshossz-</w:t>
      </w:r>
      <w:r>
        <w:t>kódolás</w:t>
      </w:r>
      <w:bookmarkEnd w:id="51"/>
    </w:p>
    <w:p w14:paraId="06D30800" w14:textId="0CE487D6" w:rsidR="00F17A37" w:rsidRDefault="00F17A37" w:rsidP="00F17A37">
      <w:r w:rsidRPr="00F17A37">
        <w:t>A futáshossz-kódolás egy nagyon elterjedt veszteségmentes tömörítési eljárás, melynek segítségével a hosszasan ismétlődő karaktereket lehet egyetlen karakterrel és egy ismétlődés számmal helyettesíteni. Ezt gyakran egyszerűbb képek esetén, mint vonalrajzok, ikonok, alacsony színtelítettségű képek esetén használják.</w:t>
      </w:r>
    </w:p>
    <w:p w14:paraId="71E4891E" w14:textId="02AFBAA9" w:rsidR="00F17A37" w:rsidRDefault="00F17A37" w:rsidP="00F17A37">
      <w:r>
        <w:t xml:space="preserve">Például nézzük meg a </w:t>
      </w:r>
      <w:r w:rsidR="00745DBD">
        <w:rPr>
          <w:noProof/>
        </w:rPr>
        <w:fldChar w:fldCharType="begin"/>
      </w:r>
      <w:r w:rsidR="00745DBD">
        <w:instrText xml:space="preserve"> REF _Ref71134846 \h </w:instrText>
      </w:r>
      <w:r w:rsidR="00745DBD">
        <w:rPr>
          <w:noProof/>
        </w:rPr>
      </w:r>
      <w:r w:rsidR="00745DBD">
        <w:rPr>
          <w:noProof/>
        </w:rPr>
        <w:fldChar w:fldCharType="separate"/>
      </w:r>
      <w:r w:rsidR="00FA3518">
        <w:rPr>
          <w:noProof/>
        </w:rPr>
        <w:t>2.6</w:t>
      </w:r>
      <w:r w:rsidR="00FA3518">
        <w:t>.</w:t>
      </w:r>
      <w:r w:rsidR="00FA3518">
        <w:rPr>
          <w:noProof/>
        </w:rPr>
        <w:t>3</w:t>
      </w:r>
      <w:r w:rsidR="00745DBD">
        <w:rPr>
          <w:noProof/>
        </w:rPr>
        <w:fldChar w:fldCharType="end"/>
      </w:r>
      <w:r>
        <w:rPr>
          <w:noProof/>
        </w:rPr>
        <w:t xml:space="preserve"> példát, ahol el</w:t>
      </w:r>
      <w:r>
        <w:t xml:space="preserve">tároljuk egy </w:t>
      </w:r>
      <w:r w:rsidRPr="00A22DBC">
        <w:t>„</w:t>
      </w:r>
      <w:r w:rsidRPr="00A22DBC">
        <w:rPr>
          <w:rFonts w:ascii="Arial Black" w:hAnsi="Arial Black"/>
        </w:rPr>
        <w:t>H</w:t>
      </w:r>
      <w:r w:rsidRPr="00A22DBC">
        <w:t>” betű képét</w:t>
      </w:r>
      <w:r>
        <w:t>.</w:t>
      </w:r>
    </w:p>
    <w:tbl>
      <w:tblPr>
        <w:tblStyle w:val="Rcsostblzat"/>
        <w:tblW w:w="0" w:type="auto"/>
        <w:tblLook w:val="04A0" w:firstRow="1" w:lastRow="0" w:firstColumn="1" w:lastColumn="0" w:noHBand="0" w:noVBand="1"/>
      </w:tblPr>
      <w:tblGrid>
        <w:gridCol w:w="8494"/>
      </w:tblGrid>
      <w:tr w:rsidR="00F17A37" w14:paraId="7DF24530" w14:textId="77777777" w:rsidTr="00F17A37">
        <w:tc>
          <w:tcPr>
            <w:tcW w:w="9628" w:type="dxa"/>
            <w:shd w:val="clear" w:color="auto" w:fill="E7E6E6" w:themeFill="background2"/>
          </w:tcPr>
          <w:p w14:paraId="6FF9E0AB" w14:textId="77777777" w:rsidR="00F17A37" w:rsidRPr="00405241" w:rsidRDefault="00F17A37" w:rsidP="00F17A37">
            <w:pPr>
              <w:pStyle w:val="Szvegtrzs"/>
              <w:spacing w:before="0" w:after="0" w:line="240" w:lineRule="auto"/>
              <w:rPr>
                <w:rFonts w:ascii="Consolas" w:hAnsi="Consolas"/>
              </w:rPr>
            </w:pPr>
            <w:r w:rsidRPr="00405241">
              <w:rPr>
                <w:rFonts w:ascii="Consolas" w:hAnsi="Consolas"/>
              </w:rPr>
              <w:t>Tegyük fel,</w:t>
            </w:r>
            <w:r>
              <w:rPr>
                <w:rFonts w:ascii="Consolas" w:hAnsi="Consolas"/>
              </w:rPr>
              <w:t xml:space="preserve"> hogy van egy fekete-fehér képem, aminek a pix</w:t>
            </w:r>
            <w:r w:rsidRPr="00405241">
              <w:rPr>
                <w:rFonts w:ascii="Consolas" w:hAnsi="Consolas"/>
              </w:rPr>
              <w:t>el információi sorra:</w:t>
            </w:r>
          </w:p>
          <w:p w14:paraId="602D00EC" w14:textId="77777777" w:rsidR="00F17A37" w:rsidRDefault="00F17A37" w:rsidP="00F17A37">
            <w:pPr>
              <w:pStyle w:val="Szvegtrzs"/>
              <w:spacing w:before="0" w:after="0" w:line="240" w:lineRule="auto"/>
              <w:rPr>
                <w:rFonts w:ascii="Consolas" w:hAnsi="Consolas"/>
              </w:rPr>
            </w:pPr>
            <w:r w:rsidRPr="00405241">
              <w:rPr>
                <w:rFonts w:ascii="Consolas" w:hAnsi="Consolas"/>
              </w:rPr>
              <w:t>BBBWWWBBB</w:t>
            </w:r>
            <w:r>
              <w:rPr>
                <w:rFonts w:ascii="Consolas" w:hAnsi="Consolas"/>
              </w:rPr>
              <w:t>B</w:t>
            </w:r>
            <w:r w:rsidRPr="00405241">
              <w:rPr>
                <w:rFonts w:ascii="Consolas" w:hAnsi="Consolas"/>
              </w:rPr>
              <w:t>BBBBBBBBBBBWWWBBB</w:t>
            </w:r>
          </w:p>
          <w:p w14:paraId="398940DD" w14:textId="77777777" w:rsidR="00F17A37" w:rsidRDefault="00F17A37" w:rsidP="00F17A37">
            <w:pPr>
              <w:pStyle w:val="Szvegtrzs"/>
              <w:spacing w:before="0" w:after="0" w:line="240" w:lineRule="auto"/>
              <w:rPr>
                <w:rFonts w:ascii="Consolas" w:hAnsi="Consolas"/>
              </w:rPr>
            </w:pPr>
            <w:r>
              <w:rPr>
                <w:rFonts w:ascii="Consolas" w:hAnsi="Consolas"/>
              </w:rPr>
              <w:t>Ez a jelen esetben 27 karakter, ha futáshossz-kódolással tárolom el, akkor ez úgy változik, hogy:</w:t>
            </w:r>
          </w:p>
          <w:p w14:paraId="618A4409" w14:textId="77777777" w:rsidR="00F17A37" w:rsidRPr="001E4C1C" w:rsidRDefault="00F17A37" w:rsidP="00F17A37">
            <w:pPr>
              <w:pStyle w:val="Szvegtrzs"/>
              <w:spacing w:before="0" w:after="0" w:line="240" w:lineRule="auto"/>
              <w:rPr>
                <w:rFonts w:ascii="Consolas" w:hAnsi="Consolas"/>
              </w:rPr>
            </w:pPr>
            <w:r w:rsidRPr="001E4C1C">
              <w:rPr>
                <w:rFonts w:ascii="Consolas" w:hAnsi="Consolas"/>
              </w:rPr>
              <w:t>B3W3B15W3B3</w:t>
            </w:r>
          </w:p>
          <w:p w14:paraId="4F0B4210" w14:textId="106100BD" w:rsidR="00F17A37" w:rsidRDefault="00F17A37" w:rsidP="00F17A37">
            <w:pPr>
              <w:spacing w:after="0" w:line="240" w:lineRule="auto"/>
              <w:ind w:firstLine="0"/>
            </w:pPr>
            <w:r w:rsidRPr="001E4C1C">
              <w:rPr>
                <w:rFonts w:ascii="Consolas" w:hAnsi="Consolas"/>
              </w:rPr>
              <w:lastRenderedPageBreak/>
              <w:t>Így viszont 11 karakterrel le tudom írni.</w:t>
            </w:r>
          </w:p>
        </w:tc>
      </w:tr>
    </w:tbl>
    <w:bookmarkStart w:id="52" w:name="_Ref71134846"/>
    <w:p w14:paraId="1EDAFC10" w14:textId="3045321A" w:rsidR="00F17A37" w:rsidRDefault="0061523C" w:rsidP="0049652E">
      <w:pPr>
        <w:pStyle w:val="Kpalrs"/>
      </w:pPr>
      <w:r>
        <w:lastRenderedPageBreak/>
        <w:fldChar w:fldCharType="begin"/>
      </w:r>
      <w:r>
        <w:instrText xml:space="preserve"> STYLEREF 2 \s </w:instrText>
      </w:r>
      <w:r>
        <w:fldChar w:fldCharType="separate"/>
      </w:r>
      <w:r w:rsidR="00FA3518">
        <w:rPr>
          <w:noProof/>
        </w:rPr>
        <w:t>2.6</w:t>
      </w:r>
      <w:r>
        <w:fldChar w:fldCharType="end"/>
      </w:r>
      <w:r>
        <w:t>.</w:t>
      </w:r>
      <w:fldSimple w:instr=" SEQ ábra \* ARABIC \s 2 ">
        <w:r w:rsidR="00FA3518">
          <w:rPr>
            <w:noProof/>
          </w:rPr>
          <w:t>3</w:t>
        </w:r>
      </w:fldSimple>
      <w:bookmarkEnd w:id="52"/>
      <w:r w:rsidR="00745DBD">
        <w:t xml:space="preserve"> példa Futáshossz-kódolás</w:t>
      </w:r>
    </w:p>
    <w:p w14:paraId="2A989EB7" w14:textId="34C37EB3" w:rsidR="00745DBD" w:rsidRPr="00745DBD" w:rsidRDefault="00745DBD" w:rsidP="00745DBD">
      <w:r>
        <w:t xml:space="preserve">Ezt a tömörítési eljárást könnyen lehet használni prefixek a hozzájuk tartozó </w:t>
      </w:r>
      <w:r>
        <w:br/>
        <w:t>next-hopok esetén. A prefix egy mennyiséget határozza meg, hogy</w:t>
      </w:r>
      <w:r w:rsidR="0099403A">
        <w:t xml:space="preserve"> hány címen át ismétlődik ugyan</w:t>
      </w:r>
      <w:r>
        <w:t>az a next</w:t>
      </w:r>
      <w:r w:rsidR="0099403A">
        <w:t>-</w:t>
      </w:r>
      <w:r>
        <w:t>hop.</w:t>
      </w:r>
    </w:p>
    <w:p w14:paraId="5DC0B44C" w14:textId="05BD8BA8" w:rsidR="000E358B" w:rsidRDefault="002E2D55" w:rsidP="001714C9">
      <w:pPr>
        <w:pStyle w:val="Cmsor1"/>
      </w:pPr>
      <w:bookmarkStart w:id="53" w:name="_Toc71727425"/>
      <w:r>
        <w:lastRenderedPageBreak/>
        <w:t>HBONE</w:t>
      </w:r>
      <w:bookmarkEnd w:id="53"/>
    </w:p>
    <w:p w14:paraId="3D5DB41F" w14:textId="5A82B9C4" w:rsidR="006614C1" w:rsidRPr="006614C1" w:rsidRDefault="006614C1" w:rsidP="006614C1">
      <w:r w:rsidRPr="003766EC">
        <w:t xml:space="preserve">Egy rövid történeti </w:t>
      </w:r>
      <w:r w:rsidR="002E5D8B" w:rsidRPr="003766EC">
        <w:t>áttekintést</w:t>
      </w:r>
      <w:r w:rsidRPr="003766EC">
        <w:t xml:space="preserve"> szeretnék adni</w:t>
      </w:r>
      <w:r w:rsidR="0099403A">
        <w:t>,</w:t>
      </w:r>
      <w:r w:rsidRPr="003766EC">
        <w:t xml:space="preserve"> ami elhelyezi a világban a </w:t>
      </w:r>
      <w:r w:rsidRPr="003766EC">
        <w:br/>
        <w:t xml:space="preserve">HBONE-t, </w:t>
      </w:r>
      <w:r w:rsidR="0099403A">
        <w:t>így ebből</w:t>
      </w:r>
      <w:r w:rsidRPr="003766EC">
        <w:t xml:space="preserve"> kiderül, hogy </w:t>
      </w:r>
      <w:r w:rsidR="002E5D8B" w:rsidRPr="003766EC">
        <w:t>honnan indult és hova jutott. A történelem után pedig bemutatom a jelenlegi IP hálózatot kiemelve azokat a részeket</w:t>
      </w:r>
      <w:r w:rsidR="0099403A">
        <w:t>, amelyek</w:t>
      </w:r>
      <w:r w:rsidR="002E5D8B" w:rsidRPr="003766EC">
        <w:t xml:space="preserve"> az elemzések szempontjából fontos</w:t>
      </w:r>
      <w:r w:rsidR="0099403A">
        <w:t>ak</w:t>
      </w:r>
      <w:r w:rsidR="002E5D8B">
        <w:t>.</w:t>
      </w:r>
    </w:p>
    <w:p w14:paraId="5DF714C7" w14:textId="1AA00AF9" w:rsidR="001714C9" w:rsidRDefault="001714C9" w:rsidP="001714C9">
      <w:pPr>
        <w:pStyle w:val="Cmsor2"/>
      </w:pPr>
      <w:bookmarkStart w:id="54" w:name="_Toc71727426"/>
      <w:r>
        <w:t>Történeti áttekintés</w:t>
      </w:r>
      <w:bookmarkEnd w:id="54"/>
    </w:p>
    <w:p w14:paraId="5BBA7179" w14:textId="3FEC529B" w:rsidR="001714C9" w:rsidRDefault="0099403A" w:rsidP="001714C9">
      <w:r>
        <w:t xml:space="preserve">1990. október: </w:t>
      </w:r>
      <w:r w:rsidR="002E5D8B">
        <w:t>Ekkor jön létre az első bérelt vonalas kapcsolat az európai kutató hálózatokhoz az IIF SZ</w:t>
      </w:r>
      <w:r>
        <w:t>T</w:t>
      </w:r>
      <w:r w:rsidR="002E5D8B">
        <w:t xml:space="preserve">AKI (Információs Infrastruktúra Fejlesztési Program </w:t>
      </w:r>
      <w:r w:rsidR="002E5D8B" w:rsidRPr="002E5D8B">
        <w:t>Számítástechnikai és Automatizálási Kutatóintézet</w:t>
      </w:r>
      <w:r w:rsidR="002E5D8B">
        <w:t>) és a Linzi Egyetem között. Egy évvel később</w:t>
      </w:r>
      <w:r w:rsidR="009A6FA1">
        <w:t xml:space="preserve"> a sztaki.hu lesz az első magyarországi névszerver. 1991. októberétől Magyarország hivatalosan is </w:t>
      </w:r>
      <w:r w:rsidR="002D7E0B">
        <w:t>„</w:t>
      </w:r>
      <w:r w:rsidR="009A6FA1">
        <w:t>fent van</w:t>
      </w:r>
      <w:r w:rsidR="002D7E0B">
        <w:t>”</w:t>
      </w:r>
      <w:r w:rsidR="009A6FA1">
        <w:t xml:space="preserve"> az Interneten.</w:t>
      </w:r>
    </w:p>
    <w:p w14:paraId="46E8E60C" w14:textId="7708A8D3" w:rsidR="002D7E0B" w:rsidRDefault="002D7E0B" w:rsidP="001714C9">
      <w:r>
        <w:t>1993. július 8.</w:t>
      </w:r>
      <w:r w:rsidR="0099403A">
        <w:t>:</w:t>
      </w:r>
      <w:r>
        <w:t xml:space="preserve"> Létrejön a kapcsolat a BME, a KFKI (</w:t>
      </w:r>
      <w:r w:rsidRPr="002D7E0B">
        <w:t>MTA Központi Fizikai Kutatóintézet</w:t>
      </w:r>
      <w:r>
        <w:t>) és az IIF Központ között (beleértve a SZTAKI-t). Ezzel létrejön a hazai kutatói Internet gerinchálózata, a HBONE. Ekkor a felhasználók már szinte minden mai felhasználási módot tudtak használni</w:t>
      </w:r>
      <w:r w:rsidR="0099403A">
        <w:t>,</w:t>
      </w:r>
      <w:r>
        <w:t xml:space="preserve"> </w:t>
      </w:r>
      <w:r w:rsidR="00831449">
        <w:t>ugyan</w:t>
      </w:r>
      <w:r>
        <w:t xml:space="preserve">úgy volt elektronikus </w:t>
      </w:r>
      <w:r w:rsidR="00831449">
        <w:t>levezés</w:t>
      </w:r>
      <w:r w:rsidR="0099403A">
        <w:t xml:space="preserve">, távoli fájlátvitel és web </w:t>
      </w:r>
      <w:r>
        <w:t>böngészés is</w:t>
      </w:r>
      <w:r w:rsidR="00831449">
        <w:t>. Természetesen a maihoz képest erősen limitált sávszélességgel.</w:t>
      </w:r>
    </w:p>
    <w:p w14:paraId="03BA877B" w14:textId="6F7D8AC3" w:rsidR="00831449" w:rsidRDefault="0099403A" w:rsidP="001714C9">
      <w:r>
        <w:t xml:space="preserve">Már ekkor, </w:t>
      </w:r>
      <w:r w:rsidR="00831449">
        <w:t>közel 30 éve is gondot okozott az elfogyó IPv4 tartomány, amit a NAT és az IPv6 segítségével részlegesen megoldottak. A routing tábla mérete a nagy csomóponti routerekben szintén p</w:t>
      </w:r>
      <w:r>
        <w:t>roblémát okozott és ma is ugyan</w:t>
      </w:r>
      <w:r w:rsidR="00831449">
        <w:t>azzal a problémával nézünk szemben</w:t>
      </w:r>
      <w:r>
        <w:t>,</w:t>
      </w:r>
      <w:r w:rsidR="00831449">
        <w:t xml:space="preserve"> csak egy jóval nagyobb léptékben.</w:t>
      </w:r>
    </w:p>
    <w:p w14:paraId="59FDE6C2" w14:textId="141A741B" w:rsidR="00831449" w:rsidRDefault="00831449" w:rsidP="001714C9">
      <w:r>
        <w:t>1996. februárjában kiépül a BIX (Budapest Internet Exchange)</w:t>
      </w:r>
      <w:r w:rsidR="0099403A">
        <w:t>.</w:t>
      </w:r>
      <w:r>
        <w:t xml:space="preserve"> Először a Matáv telepén</w:t>
      </w:r>
      <w:r w:rsidR="0099403A">
        <w:t>,</w:t>
      </w:r>
      <w:r>
        <w:t xml:space="preserve"> majd két évvel később kerül a mai helyére</w:t>
      </w:r>
      <w:r w:rsidR="0099403A">
        <w:t>,</w:t>
      </w:r>
      <w:r>
        <w:t xml:space="preserve"> a Viktor Hugo utcába, innentől az ISZT (</w:t>
      </w:r>
      <w:r w:rsidRPr="00831449">
        <w:t>Internetszolgáltatók Tanácsa</w:t>
      </w:r>
      <w:r>
        <w:t>) működteti</w:t>
      </w:r>
      <w:r w:rsidR="0096634A">
        <w:t>.</w:t>
      </w:r>
    </w:p>
    <w:p w14:paraId="0EDE0192" w14:textId="107DF611" w:rsidR="0096634A" w:rsidRDefault="0096634A" w:rsidP="0071578F">
      <w:r>
        <w:t>1997. május 5.</w:t>
      </w:r>
      <w:r w:rsidR="0099403A">
        <w:t>:</w:t>
      </w:r>
      <w:r>
        <w:t xml:space="preserve"> </w:t>
      </w:r>
      <w:r w:rsidR="0099403A">
        <w:t>E</w:t>
      </w:r>
      <w:r>
        <w:t>lkészül és üzembe áll a 30 Mbps sebességű maghálózat az ekkor már NIIF központ, Matáv központ és BME háromszögben.</w:t>
      </w:r>
      <w:r w:rsidR="0071578F">
        <w:t xml:space="preserve"> </w:t>
      </w:r>
      <w:r w:rsidR="0099403A">
        <w:t>Az e</w:t>
      </w:r>
      <w:r w:rsidR="0071578F">
        <w:t>zt követő két évben növelik a hazai</w:t>
      </w:r>
      <w:r w:rsidR="0099403A">
        <w:t>,</w:t>
      </w:r>
      <w:r w:rsidR="0071578F">
        <w:t xml:space="preserve"> főleg vidéki (1 Mbps) és a </w:t>
      </w:r>
      <w:r w:rsidR="00A761F7">
        <w:t>nemzetközi</w:t>
      </w:r>
      <w:r w:rsidR="0099403A">
        <w:t xml:space="preserve"> Internet</w:t>
      </w:r>
      <w:r w:rsidR="0071578F">
        <w:t>kapcsolatok</w:t>
      </w:r>
      <w:r w:rsidR="0099403A">
        <w:t xml:space="preserve"> (34 Mbps)</w:t>
      </w:r>
      <w:r w:rsidR="0071578F">
        <w:t xml:space="preserve"> sebességét.</w:t>
      </w:r>
      <w:r w:rsidR="0099403A">
        <w:t xml:space="preserve"> Ekkora valamennyi megye</w:t>
      </w:r>
      <w:r w:rsidR="00C259A5">
        <w:t>székhelyen létrejöttek a regionális központok és hozzávetőleg minden 100. magyarnak volt Internethez való hozzáférése.</w:t>
      </w:r>
      <w:sdt>
        <w:sdtPr>
          <w:id w:val="388700673"/>
          <w:citation/>
        </w:sdtPr>
        <w:sdtContent>
          <w:r w:rsidR="0071578F">
            <w:fldChar w:fldCharType="begin"/>
          </w:r>
          <w:r w:rsidR="0071578F">
            <w:instrText xml:space="preserve"> CITATION Mar17 \l 1038 </w:instrText>
          </w:r>
          <w:r w:rsidR="0071578F">
            <w:fldChar w:fldCharType="separate"/>
          </w:r>
          <w:r w:rsidR="002954D4">
            <w:rPr>
              <w:noProof/>
            </w:rPr>
            <w:t xml:space="preserve"> [22]</w:t>
          </w:r>
          <w:r w:rsidR="0071578F">
            <w:fldChar w:fldCharType="end"/>
          </w:r>
        </w:sdtContent>
      </w:sdt>
    </w:p>
    <w:p w14:paraId="4618D6EA" w14:textId="7F54F421" w:rsidR="00C259A5" w:rsidRDefault="00C259A5" w:rsidP="0071578F">
      <w:r>
        <w:lastRenderedPageBreak/>
        <w:t xml:space="preserve">A következő néhány évben mindent megtesznek, hogy a </w:t>
      </w:r>
      <w:r w:rsidR="00A761F7">
        <w:t>regionális</w:t>
      </w:r>
      <w:r>
        <w:t xml:space="preserve"> központok megfelelő szakmai támogatást tudjanak nyújtani a közeli csatlakozott intézményeknek. A növekvő igény kiszolgálásához szükségessé válik a gerinchálózat megbízhatóságának és a hálózat áteresztő képességének</w:t>
      </w:r>
      <w:r w:rsidRPr="00C259A5">
        <w:t xml:space="preserve"> </w:t>
      </w:r>
      <w:r>
        <w:t>növelése.</w:t>
      </w:r>
    </w:p>
    <w:p w14:paraId="30D113F3" w14:textId="4B55B69A" w:rsidR="006A265B" w:rsidRDefault="006A265B" w:rsidP="0071578F">
      <w:r>
        <w:t>2002 végén új 64 szálas</w:t>
      </w:r>
      <w:r w:rsidR="0099403A">
        <w:t>,</w:t>
      </w:r>
      <w:r>
        <w:t xml:space="preserve"> egyenként 10 Gbps sebességű optikai szálpárok kerülnek kiépítésre, de ezt nem tudják és nem is akarják kihasználni teljesen. Ennek az oka az, hogy amíg ez a kapacitás is elegendő a felhasználói igények lefedésére, addig érdemes a nagyságrenddel olcsóbb gigabit Ethernet eszközöket használni az intézmények csatlakoztatására.</w:t>
      </w:r>
    </w:p>
    <w:p w14:paraId="4ADA2051" w14:textId="58079823" w:rsidR="006A265B" w:rsidRDefault="006A265B" w:rsidP="0071578F">
      <w:r>
        <w:t>2005-től kezdve a régi tech</w:t>
      </w:r>
      <w:r w:rsidR="0099403A">
        <w:t>nológiák párhuzamos használata</w:t>
      </w:r>
      <w:r>
        <w:t xml:space="preserve"> az újak </w:t>
      </w:r>
      <w:r w:rsidR="0099403A">
        <w:t>mellett</w:t>
      </w:r>
      <w:r>
        <w:t>, illetve a régiók nem egyenlő fejlettsége komoly problémákat okozott a HBONE mérnökeinek és komoly kompromisszumokat voltak kénytelenek kötni. A NIIF program alapelve, hogy világszínvonalú információs infrastruktúrával szolgálja ki az oktatási és kutatási szférát.</w:t>
      </w:r>
      <w:r w:rsidR="00A761F7">
        <w:t xml:space="preserve"> A felmérések</w:t>
      </w:r>
      <w:r w:rsidR="0099403A">
        <w:t>et</w:t>
      </w:r>
      <w:r w:rsidR="00A761F7">
        <w:t xml:space="preserve"> és a nemzetközi trendet figyelembe véve az intézmények belső hálózatát</w:t>
      </w:r>
      <w:r w:rsidR="0099403A">
        <w:t>, valamint</w:t>
      </w:r>
      <w:r w:rsidR="00A761F7">
        <w:t xml:space="preserve"> a regionális központok kapacitását 1 Gbps adatkapcsolatok kezelésére növelték. Ennek módja vagy a kapcsolat sebességének növelése volt, vagy ahol lehetséges</w:t>
      </w:r>
      <w:r w:rsidR="0099403A">
        <w:t>,</w:t>
      </w:r>
      <w:r w:rsidR="00A761F7">
        <w:t xml:space="preserve"> kihasználni a redundáns kapcsolatokat.</w:t>
      </w:r>
      <w:sdt>
        <w:sdtPr>
          <w:id w:val="1548646753"/>
          <w:citation/>
        </w:sdtPr>
        <w:sdtContent>
          <w:r w:rsidR="00A761F7">
            <w:fldChar w:fldCharType="begin"/>
          </w:r>
          <w:r w:rsidR="00A761F7">
            <w:instrText xml:space="preserve"> CITATION Vig09 \l 1038 </w:instrText>
          </w:r>
          <w:r w:rsidR="00A761F7">
            <w:fldChar w:fldCharType="separate"/>
          </w:r>
          <w:r w:rsidR="002954D4">
            <w:rPr>
              <w:noProof/>
            </w:rPr>
            <w:t xml:space="preserve"> [23]</w:t>
          </w:r>
          <w:r w:rsidR="00A761F7">
            <w:fldChar w:fldCharType="end"/>
          </w:r>
        </w:sdtContent>
      </w:sdt>
    </w:p>
    <w:p w14:paraId="0D54B25C" w14:textId="5C177751" w:rsidR="00AB70DE" w:rsidRDefault="00AB70DE" w:rsidP="00AB70DE">
      <w:r>
        <w:t>2012 HBONE+ projekt</w:t>
      </w:r>
      <w:r w:rsidR="00DD1E42">
        <w:t xml:space="preserve"> célja egyrészről a hálózati hatékonyság növelése</w:t>
      </w:r>
      <w:r w:rsidR="0099403A">
        <w:t>,</w:t>
      </w:r>
      <w:r w:rsidR="00DD1E42">
        <w:t xml:space="preserve"> valamint a bővíthetőség és </w:t>
      </w:r>
      <w:r w:rsidR="0099403A">
        <w:t xml:space="preserve">a </w:t>
      </w:r>
      <w:r w:rsidR="00DD1E42">
        <w:t>megbízhatóság fejlesztetése</w:t>
      </w:r>
      <w:r w:rsidR="00063153">
        <w:t>, m</w:t>
      </w:r>
      <w:r w:rsidR="00DD1E42">
        <w:t>ásrészről pedig új szolgáltatások bevezetése</w:t>
      </w:r>
      <w:r w:rsidR="00063153">
        <w:t xml:space="preserve"> volt</w:t>
      </w:r>
      <w:r w:rsidR="00DD1E42">
        <w:t>. Ezáltal ú</w:t>
      </w:r>
      <w:r w:rsidR="00DD1E42" w:rsidRPr="00DD1E42">
        <w:t>j lehetőségek</w:t>
      </w:r>
      <w:r w:rsidR="00063153">
        <w:t xml:space="preserve"> nyíltak</w:t>
      </w:r>
      <w:r w:rsidR="00DD1E42" w:rsidRPr="00DD1E42">
        <w:t xml:space="preserve"> a kutatás és az egyetemek számára</w:t>
      </w:r>
      <w:r w:rsidR="00DD1E42">
        <w:t xml:space="preserve"> (</w:t>
      </w:r>
      <w:r w:rsidR="00CF361D">
        <w:t>t</w:t>
      </w:r>
      <w:r w:rsidR="00DD1E42">
        <w:t>eszt környezetek</w:t>
      </w:r>
      <w:r w:rsidR="00CF361D">
        <w:t xml:space="preserve"> 100 Gbps kapacitás, CERN adatközpont</w:t>
      </w:r>
      <w:r w:rsidR="00DD1E42">
        <w:t>)</w:t>
      </w:r>
      <w:r w:rsidR="00CF361D">
        <w:t>. Az eduID/eduroam bevezetése és az ezeken alapuló szövetségi szolgáltatások lehetősége</w:t>
      </w:r>
      <w:r w:rsidR="00063153">
        <w:t>,</w:t>
      </w:r>
      <w:r w:rsidR="00CF361D">
        <w:t xml:space="preserve"> mint: adattáróló, cloud szolgáltatások, e-learning, e-collaboration, labor hozzáférések.</w:t>
      </w:r>
      <w:sdt>
        <w:sdtPr>
          <w:id w:val="630137979"/>
          <w:citation/>
        </w:sdtPr>
        <w:sdtContent>
          <w:r w:rsidR="00CF361D">
            <w:fldChar w:fldCharType="begin"/>
          </w:r>
          <w:r w:rsidR="00CF361D">
            <w:instrText xml:space="preserve"> CITATION Ján12 \l 1038 </w:instrText>
          </w:r>
          <w:r w:rsidR="00CF361D">
            <w:fldChar w:fldCharType="separate"/>
          </w:r>
          <w:r w:rsidR="002954D4">
            <w:rPr>
              <w:noProof/>
            </w:rPr>
            <w:t xml:space="preserve"> [24]</w:t>
          </w:r>
          <w:r w:rsidR="00CF361D">
            <w:fldChar w:fldCharType="end"/>
          </w:r>
        </w:sdtContent>
      </w:sdt>
    </w:p>
    <w:p w14:paraId="6673529F" w14:textId="5CCFD883" w:rsidR="00B7313B" w:rsidRDefault="00B7313B" w:rsidP="00B7313B">
      <w:r>
        <w:t>2016-től a HBONE a KIFÜ (K</w:t>
      </w:r>
      <w:r w:rsidRPr="00A761F7">
        <w:t>ormányzati Informatikai Fejlesztési Ügynökség</w:t>
      </w:r>
      <w:r>
        <w:t>) alá kerül</w:t>
      </w:r>
      <w:r w:rsidR="00063153">
        <w:t>t</w:t>
      </w:r>
      <w:r>
        <w:t xml:space="preserve"> és folytat</w:t>
      </w:r>
      <w:r w:rsidR="00063153">
        <w:t>t</w:t>
      </w:r>
      <w:r>
        <w:t>a tovább a tevékenységeit</w:t>
      </w:r>
      <w:r w:rsidR="00063153">
        <w:t>,</w:t>
      </w:r>
      <w:r>
        <w:t xml:space="preserve"> melyek két nagy csoportra bonthatók: </w:t>
      </w:r>
      <w:r w:rsidRPr="00AB70DE">
        <w:t>uniós és hazai informatikai projektek vezetési, minőségbiztosítási feladatainak ellátása</w:t>
      </w:r>
      <w:r>
        <w:t xml:space="preserve">, valamint az </w:t>
      </w:r>
      <w:r w:rsidRPr="00AB70DE">
        <w:t>informatikai infrastruktúra fejlesztése és üzemeltetése</w:t>
      </w:r>
      <w:r w:rsidR="00063153">
        <w:t>,</w:t>
      </w:r>
      <w:r>
        <w:t xml:space="preserve"> az </w:t>
      </w:r>
      <w:r w:rsidRPr="00AB70DE">
        <w:t>arra épülő szolgáltatások nyújtása a hazai közoktatási, felsőoktatási, kutatási intézmények, közgyűjtemények számára.</w:t>
      </w:r>
      <w:sdt>
        <w:sdtPr>
          <w:id w:val="-673106839"/>
          <w:citation/>
        </w:sdtPr>
        <w:sdtContent>
          <w:r>
            <w:fldChar w:fldCharType="begin"/>
          </w:r>
          <w:r>
            <w:instrText xml:space="preserve">CITATION KIF211 \l 1038 </w:instrText>
          </w:r>
          <w:r>
            <w:fldChar w:fldCharType="separate"/>
          </w:r>
          <w:r w:rsidR="002954D4">
            <w:rPr>
              <w:noProof/>
            </w:rPr>
            <w:t xml:space="preserve"> [25]</w:t>
          </w:r>
          <w:r>
            <w:fldChar w:fldCharType="end"/>
          </w:r>
        </w:sdtContent>
      </w:sdt>
    </w:p>
    <w:p w14:paraId="1302F2CD" w14:textId="77777777" w:rsidR="00CF361D" w:rsidRDefault="00AB70DE" w:rsidP="00C31C00">
      <w:pPr>
        <w:pStyle w:val="Cmsor2"/>
      </w:pPr>
      <w:bookmarkStart w:id="55" w:name="_Toc71727427"/>
      <w:r>
        <w:lastRenderedPageBreak/>
        <w:t>HBONE IP hálózata</w:t>
      </w:r>
      <w:bookmarkEnd w:id="55"/>
    </w:p>
    <w:p w14:paraId="1D749675" w14:textId="22F6A586" w:rsidR="00C31C00" w:rsidRPr="00C31C00" w:rsidRDefault="00CF361D" w:rsidP="00534D91">
      <w:pPr>
        <w:rPr>
          <w:b/>
          <w:bCs/>
        </w:rPr>
      </w:pPr>
      <w:r w:rsidRPr="00CF361D">
        <w:t>A KIFÜ gerinchálózata a HBONE, amely a hazai akadémiai közösség számítógép</w:t>
      </w:r>
      <w:r w:rsidR="00063153">
        <w:t>-</w:t>
      </w:r>
      <w:r w:rsidRPr="00CF361D">
        <w:t>hálózata. A HBONE szolgálja ki a hazai felsőoktatást, közoktatást, kutatás-fejlesztést, könyvtárakat és közgyűjteményeket, valamint számos egyéb közintézményt is</w:t>
      </w:r>
      <w:r>
        <w:t>.</w:t>
      </w:r>
    </w:p>
    <w:p w14:paraId="3B679D98" w14:textId="77777777" w:rsidR="00C31C00" w:rsidRDefault="00C31C00" w:rsidP="00C31C00">
      <w:pPr>
        <w:pStyle w:val="Kp"/>
      </w:pPr>
      <w:r w:rsidRPr="00C31C00">
        <w:rPr>
          <w:noProof/>
          <w:lang w:eastAsia="hu-HU"/>
        </w:rPr>
        <w:drawing>
          <wp:inline distT="0" distB="0" distL="0" distR="0" wp14:anchorId="01E784D2" wp14:editId="5CD2F9B7">
            <wp:extent cx="5172075" cy="2608221"/>
            <wp:effectExtent l="0" t="0" r="0" b="190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72075" cy="2608221"/>
                    </a:xfrm>
                    <a:prstGeom prst="rect">
                      <a:avLst/>
                    </a:prstGeom>
                    <a:ln>
                      <a:noFill/>
                    </a:ln>
                    <a:extLst>
                      <a:ext uri="{53640926-AAD7-44D8-BBD7-CCE9431645EC}">
                        <a14:shadowObscured xmlns:a14="http://schemas.microsoft.com/office/drawing/2010/main"/>
                      </a:ext>
                    </a:extLst>
                  </pic:spPr>
                </pic:pic>
              </a:graphicData>
            </a:graphic>
          </wp:inline>
        </w:drawing>
      </w:r>
    </w:p>
    <w:p w14:paraId="73B9AD32" w14:textId="2E2CFED3" w:rsidR="00C31C00" w:rsidRPr="00C31C00" w:rsidRDefault="00C31C00" w:rsidP="0049652E">
      <w:pPr>
        <w:pStyle w:val="Kpalrs"/>
      </w:pPr>
      <w:r>
        <w:t>3.2.1 ábra HBONE AS gráfja</w:t>
      </w:r>
      <w:sdt>
        <w:sdtPr>
          <w:id w:val="-868600615"/>
          <w:citation/>
        </w:sdtPr>
        <w:sdtContent>
          <w:r>
            <w:fldChar w:fldCharType="begin"/>
          </w:r>
          <w:r>
            <w:instrText xml:space="preserve"> CITATION RIP21 \l 1038 </w:instrText>
          </w:r>
          <w:r>
            <w:fldChar w:fldCharType="separate"/>
          </w:r>
          <w:r w:rsidR="002954D4">
            <w:rPr>
              <w:noProof/>
            </w:rPr>
            <w:t xml:space="preserve"> [26]</w:t>
          </w:r>
          <w:r>
            <w:fldChar w:fldCharType="end"/>
          </w:r>
        </w:sdtContent>
      </w:sdt>
    </w:p>
    <w:p w14:paraId="1AC02E4A" w14:textId="24CDC38A" w:rsidR="00C31C00" w:rsidRDefault="00C31C00" w:rsidP="00502632">
      <w:r>
        <w:t>A HBONE-nak három nagy szolgáltató AS-e van</w:t>
      </w:r>
      <w:r w:rsidR="00063153">
        <w:t>:</w:t>
      </w:r>
      <w:r w:rsidR="00A00A84">
        <w:t xml:space="preserve"> a G</w:t>
      </w:r>
      <w:r w:rsidR="00A00A84" w:rsidRPr="00A00A84">
        <w:t>É</w:t>
      </w:r>
      <w:r w:rsidR="00A00A84">
        <w:t>ANT a Cogent és a Telia.</w:t>
      </w:r>
    </w:p>
    <w:p w14:paraId="3422EFB0" w14:textId="3173020F" w:rsidR="00A00A84" w:rsidRDefault="00A00A84" w:rsidP="00502632">
      <w:r>
        <w:t>A G</w:t>
      </w:r>
      <w:r w:rsidRPr="00A00A84">
        <w:t>É</w:t>
      </w:r>
      <w:r>
        <w:t xml:space="preserve">ANT </w:t>
      </w:r>
      <w:r w:rsidRPr="00A00A84">
        <w:t>(Gigabit European Academic Network Technology)</w:t>
      </w:r>
      <w:r>
        <w:t xml:space="preserve"> </w:t>
      </w:r>
      <w:r w:rsidRPr="00A00A84">
        <w:t xml:space="preserve">biztosítja a teljes hazai kutatási és oktatási közösség, a teljes nemzetközi együttműködés (valamennyi tudományterület és valamennyi oktatási témakör) nemzetközi kapcsolatrendszerét. </w:t>
      </w:r>
      <w:r w:rsidR="00063153">
        <w:br/>
        <w:t>A</w:t>
      </w:r>
      <w:r w:rsidRPr="00A00A84">
        <w:t xml:space="preserve"> KIFÜ </w:t>
      </w:r>
      <w:r w:rsidR="00B7313B">
        <w:t>a GÉANT közösség tagjaként a hazai National Research and Education Network (NREN) üzemeltető</w:t>
      </w:r>
      <w:r w:rsidR="00063153">
        <w:rPr>
          <w:lang w:val="en-US"/>
        </w:rPr>
        <w:t>/</w:t>
      </w:r>
      <w:r w:rsidR="00B7313B">
        <w:rPr>
          <w:lang w:val="en-US"/>
        </w:rPr>
        <w:t>fejleszt</w:t>
      </w:r>
      <w:r w:rsidR="00B7313B">
        <w:t>ő szerepét tölti be</w:t>
      </w:r>
      <w:r w:rsidRPr="00A00A84">
        <w:t>, biztosítva a környező országok többsége számára a nemzetközi adatforgalom lehetőségét.</w:t>
      </w:r>
    </w:p>
    <w:p w14:paraId="1E2C294B" w14:textId="0B2C1EDB" w:rsidR="001600AD" w:rsidRDefault="001600AD" w:rsidP="00502632">
      <w:r>
        <w:t xml:space="preserve">A Telia svéd </w:t>
      </w:r>
      <w:r w:rsidR="00B7313B">
        <w:t>telekommunikációs</w:t>
      </w:r>
      <w:r>
        <w:t xml:space="preserve"> szolgáltató a 2. legnagyobb AS</w:t>
      </w:r>
      <w:r w:rsidR="00063153">
        <w:t>,</w:t>
      </w:r>
      <w:r>
        <w:t xml:space="preserve"> 2</w:t>
      </w:r>
      <w:r w:rsidR="00063153">
        <w:t xml:space="preserve"> </w:t>
      </w:r>
      <w:r>
        <w:t>200 közvetlen AS előfizetővel és több mint 35</w:t>
      </w:r>
      <w:r w:rsidR="00063153">
        <w:t xml:space="preserve"> </w:t>
      </w:r>
      <w:r>
        <w:t xml:space="preserve">000 AS-nek szolgáltat, ami az összes AS fele. </w:t>
      </w:r>
      <w:r w:rsidR="00063153">
        <w:br/>
      </w:r>
      <w:r>
        <w:t>A HBONE-al való viszonyban, mint elsődleges szolgáltató van jelen.</w:t>
      </w:r>
    </w:p>
    <w:p w14:paraId="6B98BBCE" w14:textId="1D589BA1" w:rsidR="00DF2DCE" w:rsidRDefault="008538A3" w:rsidP="00502632">
      <w:r>
        <w:t>A Cogent a 4. legnagyobb AS</w:t>
      </w:r>
      <w:r w:rsidR="00063153">
        <w:t>,</w:t>
      </w:r>
      <w:r>
        <w:t xml:space="preserve"> 6</w:t>
      </w:r>
      <w:r w:rsidR="00063153">
        <w:t xml:space="preserve"> </w:t>
      </w:r>
      <w:r>
        <w:t>200</w:t>
      </w:r>
      <w:r w:rsidR="00DF2DCE">
        <w:t xml:space="preserve"> közvetlen AS előfizetővel</w:t>
      </w:r>
      <w:r>
        <w:t xml:space="preserve"> és</w:t>
      </w:r>
      <w:r w:rsidR="00DF2DCE">
        <w:t xml:space="preserve"> több</w:t>
      </w:r>
      <w:r w:rsidR="00063153">
        <w:t>,</w:t>
      </w:r>
      <w:r w:rsidR="00DF2DCE">
        <w:t xml:space="preserve"> mint </w:t>
      </w:r>
      <w:r w:rsidR="00063153">
        <w:br/>
      </w:r>
      <w:r w:rsidR="00DF2DCE">
        <w:t>3</w:t>
      </w:r>
      <w:r>
        <w:t>0</w:t>
      </w:r>
      <w:r w:rsidR="00063153">
        <w:t xml:space="preserve"> </w:t>
      </w:r>
      <w:r w:rsidR="00DF2DCE">
        <w:t>000 AS-nek szolgáltat</w:t>
      </w:r>
      <w:r>
        <w:t>.</w:t>
      </w:r>
      <w:r w:rsidR="00401647">
        <w:t xml:space="preserve"> A HBONE-al való viszonyban, mint</w:t>
      </w:r>
      <w:r w:rsidR="001600AD">
        <w:t xml:space="preserve"> másodlagos</w:t>
      </w:r>
      <w:r w:rsidR="00401647">
        <w:t xml:space="preserve"> szolgáltató van jelen</w:t>
      </w:r>
      <w:r w:rsidR="001600AD">
        <w:t>.</w:t>
      </w:r>
    </w:p>
    <w:p w14:paraId="4C499010" w14:textId="4A55B319" w:rsidR="001600AD" w:rsidRDefault="00063153" w:rsidP="00502632">
      <w:r>
        <w:lastRenderedPageBreak/>
        <w:t>A HBONE-</w:t>
      </w:r>
      <w:r w:rsidR="001600AD">
        <w:t>nak peering megállapodása van mindhárom magyar nagy távközlési szolgáltatóval, néhány kisebbel és pár külföldi szolgáltatóval is</w:t>
      </w:r>
      <w:r w:rsidR="003A1288">
        <w:t xml:space="preserve">, mint </w:t>
      </w:r>
      <w:r w:rsidR="00BA59C8">
        <w:t xml:space="preserve">a </w:t>
      </w:r>
      <w:r w:rsidR="003A1288">
        <w:t>British Telecom, Liberty Gobal (angol-holland) vagy a Digi (román).</w:t>
      </w:r>
    </w:p>
    <w:p w14:paraId="4F3FB2D4" w14:textId="2A460121" w:rsidR="003A1288" w:rsidRDefault="003A1288" w:rsidP="00502632">
      <w:r>
        <w:t>Az előfizetők között szerepelnek a nagyobb egyetemek</w:t>
      </w:r>
      <w:r w:rsidR="00BA59C8">
        <w:t>, ideért</w:t>
      </w:r>
      <w:r>
        <w:t>ve a BME,</w:t>
      </w:r>
      <w:r w:rsidR="00BA59C8">
        <w:t xml:space="preserve"> az</w:t>
      </w:r>
      <w:r>
        <w:t xml:space="preserve"> SZTE,</w:t>
      </w:r>
      <w:r w:rsidR="00BA59C8">
        <w:t xml:space="preserve"> a</w:t>
      </w:r>
      <w:r>
        <w:t xml:space="preserve"> PTE. A magyar tudományos intézmények</w:t>
      </w:r>
      <w:r w:rsidR="00BA59C8">
        <w:t>,</w:t>
      </w:r>
      <w:r>
        <w:t xml:space="preserve"> a SZTAKI és a KFKI</w:t>
      </w:r>
      <w:r w:rsidR="00BA59C8">
        <w:t>,</w:t>
      </w:r>
      <w:r w:rsidR="009A3156">
        <w:t xml:space="preserve"> </w:t>
      </w:r>
      <w:r w:rsidR="00BA59C8">
        <w:t>illetve</w:t>
      </w:r>
      <w:r w:rsidR="009A3156">
        <w:t xml:space="preserve"> a</w:t>
      </w:r>
      <w:r>
        <w:t xml:space="preserve"> kormányzati szektor egy része</w:t>
      </w:r>
      <w:r w:rsidR="00BA59C8">
        <w:t>,</w:t>
      </w:r>
      <w:r>
        <w:t xml:space="preserve"> </w:t>
      </w:r>
      <w:r w:rsidR="009A3156">
        <w:t>valamint</w:t>
      </w:r>
      <w:r>
        <w:t xml:space="preserve"> </w:t>
      </w:r>
      <w:r w:rsidR="009A3156">
        <w:t>a szerb akadémiai hálózat is</w:t>
      </w:r>
      <w:r>
        <w:t>.</w:t>
      </w:r>
    </w:p>
    <w:p w14:paraId="096E3309" w14:textId="77777777" w:rsidR="00E0041F" w:rsidRDefault="00E0041F" w:rsidP="00E0041F">
      <w:pPr>
        <w:pStyle w:val="Kp"/>
      </w:pPr>
      <w:r w:rsidRPr="00E0041F">
        <w:rPr>
          <w:noProof/>
          <w:lang w:eastAsia="hu-HU"/>
        </w:rPr>
        <w:drawing>
          <wp:inline distT="0" distB="0" distL="0" distR="0" wp14:anchorId="6FD097BD" wp14:editId="7527267F">
            <wp:extent cx="5400040" cy="2477958"/>
            <wp:effectExtent l="0" t="0" r="0" b="0"/>
            <wp:docPr id="3" name="Kép 3" descr="D:\Users\Baki\Downloads\hbone_ip_backb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Baki\Downloads\hbone_ip_backbo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477958"/>
                    </a:xfrm>
                    <a:prstGeom prst="rect">
                      <a:avLst/>
                    </a:prstGeom>
                    <a:noFill/>
                    <a:ln>
                      <a:noFill/>
                    </a:ln>
                  </pic:spPr>
                </pic:pic>
              </a:graphicData>
            </a:graphic>
          </wp:inline>
        </w:drawing>
      </w:r>
    </w:p>
    <w:p w14:paraId="17426FC6" w14:textId="26FA4853" w:rsidR="00E0041F" w:rsidRDefault="00E0041F" w:rsidP="0049652E">
      <w:pPr>
        <w:pStyle w:val="Kpalrs"/>
      </w:pPr>
      <w:fldSimple w:instr=" STYLEREF 2 \s ">
        <w:r w:rsidR="00FA3518">
          <w:rPr>
            <w:noProof/>
          </w:rPr>
          <w:t>3.2</w:t>
        </w:r>
      </w:fldSimple>
      <w:r>
        <w:t>.2. ábra HBONE belső felépítése</w:t>
      </w:r>
    </w:p>
    <w:p w14:paraId="63DC6753" w14:textId="36025738" w:rsidR="001600AD" w:rsidRDefault="001600AD" w:rsidP="00502632">
      <w:r>
        <w:t>A HBONE-nak két teljes</w:t>
      </w:r>
      <w:r w:rsidR="00BA59C8">
        <w:t xml:space="preserve"> </w:t>
      </w:r>
      <w:r>
        <w:t>BGP routere van</w:t>
      </w:r>
      <w:r w:rsidR="00BA59C8">
        <w:t>,</w:t>
      </w:r>
      <w:r w:rsidR="00B7313B">
        <w:t xml:space="preserve"> amelyek nemzetközi és </w:t>
      </w:r>
      <w:r w:rsidR="00BA59C8">
        <w:t>belföldi</w:t>
      </w:r>
      <w:r w:rsidR="00B7313B">
        <w:t xml:space="preserve"> kijáratot biztosítanak a HBONE számára</w:t>
      </w:r>
      <w:r>
        <w:t>, ez alatt azt kell érteni, hogy (közel) az összes meghirdetett IP tartományra van BGP bejegyzése eltárolva.</w:t>
      </w:r>
      <w:r w:rsidR="009A3156">
        <w:t xml:space="preserve"> Ezekre az </w:t>
      </w:r>
      <w:r w:rsidR="00393FFF">
        <w:t>eszközök</w:t>
      </w:r>
      <w:r w:rsidR="00BA59C8">
        <w:t>re</w:t>
      </w:r>
      <w:r w:rsidR="009A3156">
        <w:t xml:space="preserve"> a diplomaterv</w:t>
      </w:r>
      <w:r w:rsidR="00BA59C8">
        <w:t>em</w:t>
      </w:r>
      <w:r w:rsidR="009A3156">
        <w:t xml:space="preserve">ben </w:t>
      </w:r>
      <w:r w:rsidR="00BA59C8">
        <w:t>a következőkben</w:t>
      </w:r>
      <w:r w:rsidR="009A3156">
        <w:t xml:space="preserve"> VH1 és VH2 néven fogok hivatkozni.</w:t>
      </w:r>
      <w:r w:rsidR="00B7313B">
        <w:t xml:space="preserve"> </w:t>
      </w:r>
      <w:r w:rsidR="00B7313B" w:rsidRPr="00B7313B">
        <w:t>Ez a két router azért kitüntetett, mert ők tanulják meg a peering partnerektől a</w:t>
      </w:r>
      <w:r w:rsidR="00B7313B">
        <w:t xml:space="preserve"> teljes</w:t>
      </w:r>
      <w:r w:rsidR="00B7313B" w:rsidRPr="00B7313B">
        <w:t xml:space="preserve"> BGP </w:t>
      </w:r>
      <w:r w:rsidR="00B7313B">
        <w:t>táblát, majd terjesztik a HBONE</w:t>
      </w:r>
      <w:r w:rsidR="00BA59C8">
        <w:t>-</w:t>
      </w:r>
      <w:r w:rsidR="00B7313B" w:rsidRPr="00B7313B">
        <w:t>gerinc többi routere felé.</w:t>
      </w:r>
      <w:r w:rsidR="009A3156">
        <w:t xml:space="preserve"> Mindkét eszköz 2015-óta aktív készenléti tartalék módban működik a legkisebb adatvesztés érdekében</w:t>
      </w:r>
      <w:r w:rsidR="00BA59C8">
        <w:t>,</w:t>
      </w:r>
      <w:r w:rsidR="009A3156">
        <w:t xml:space="preserve"> ezt a BGB Best External router opció segítségével éri</w:t>
      </w:r>
      <w:r w:rsidR="00BA59C8">
        <w:t>k</w:t>
      </w:r>
      <w:r w:rsidR="009A3156">
        <w:t xml:space="preserve"> </w:t>
      </w:r>
      <w:r w:rsidR="009E1B13">
        <w:t>el,</w:t>
      </w:r>
      <w:r w:rsidR="009A3156">
        <w:t xml:space="preserve"> amit a </w:t>
      </w:r>
      <w:r w:rsidR="009A3156">
        <w:fldChar w:fldCharType="begin"/>
      </w:r>
      <w:r w:rsidR="009A3156">
        <w:instrText xml:space="preserve"> REF _Ref70698478 \r \h </w:instrText>
      </w:r>
      <w:r w:rsidR="009A3156">
        <w:fldChar w:fldCharType="separate"/>
      </w:r>
      <w:r w:rsidR="00FA3518">
        <w:t>3.3</w:t>
      </w:r>
      <w:r w:rsidR="009A3156">
        <w:fldChar w:fldCharType="end"/>
      </w:r>
      <w:r w:rsidR="009A3156">
        <w:t xml:space="preserve"> fejezetben részletesen </w:t>
      </w:r>
      <w:r w:rsidR="009E1B13">
        <w:t>bemutatok</w:t>
      </w:r>
      <w:r w:rsidR="009A3156">
        <w:t>.</w:t>
      </w:r>
    </w:p>
    <w:p w14:paraId="69528897" w14:textId="6C6FDEB7" w:rsidR="00C67BC1" w:rsidRPr="00DD1957" w:rsidRDefault="00C67BC1" w:rsidP="00502632">
      <w:r>
        <w:t xml:space="preserve">A HBONE belső hálózata tartalmaz három </w:t>
      </w:r>
      <w:r w:rsidR="00DD1957">
        <w:t>redundáns</w:t>
      </w:r>
      <w:r>
        <w:t xml:space="preserve"> </w:t>
      </w:r>
      <w:r w:rsidRPr="00C67BC1">
        <w:rPr>
          <w:i/>
        </w:rPr>
        <w:t>route reflector</w:t>
      </w:r>
      <w:r>
        <w:t>-t</w:t>
      </w:r>
      <w:r w:rsidR="00DD1957">
        <w:t xml:space="preserve"> vagy </w:t>
      </w:r>
      <w:r w:rsidR="00DD1957" w:rsidRPr="00DD1957">
        <w:rPr>
          <w:i/>
        </w:rPr>
        <w:t>útvonal</w:t>
      </w:r>
      <w:r w:rsidR="002C43DE">
        <w:rPr>
          <w:i/>
        </w:rPr>
        <w:t>-</w:t>
      </w:r>
      <w:r w:rsidR="00DD1957" w:rsidRPr="00DD1957">
        <w:rPr>
          <w:i/>
        </w:rPr>
        <w:t>tükrözőt</w:t>
      </w:r>
      <w:r w:rsidR="00DD1957">
        <w:rPr>
          <w:i/>
        </w:rPr>
        <w:t xml:space="preserve">. </w:t>
      </w:r>
      <w:r w:rsidR="00DD1957">
        <w:t>A route reflector-t tulajdonképpen a</w:t>
      </w:r>
      <w:r w:rsidR="00BA59C8">
        <w:t>z</w:t>
      </w:r>
      <w:r w:rsidR="00DD1957">
        <w:t xml:space="preserve"> iBGP üzenetek mennyiségének csökkentésére hasz</w:t>
      </w:r>
      <w:r w:rsidR="00BA59C8">
        <w:t>náljuk. Az iBGP egy teljes háló-</w:t>
      </w:r>
      <w:r w:rsidR="00DD1957">
        <w:t>topológián működik</w:t>
      </w:r>
      <w:r w:rsidR="00BA59C8">
        <w:t>,</w:t>
      </w:r>
      <w:r w:rsidR="00DD1957">
        <w:t xml:space="preserve"> ahol minden eszköz minden másik eszköznek közvetlen szomszédja. Az útvonal</w:t>
      </w:r>
      <w:r w:rsidR="002C43DE">
        <w:t>-</w:t>
      </w:r>
      <w:r w:rsidR="00DD1957">
        <w:t>tükröző szerepe kettős</w:t>
      </w:r>
      <w:r w:rsidR="00BA59C8">
        <w:t>,</w:t>
      </w:r>
      <w:r w:rsidR="00DD1957">
        <w:t xml:space="preserve"> </w:t>
      </w:r>
      <w:r w:rsidR="00393FFF">
        <w:t>a segítségével</w:t>
      </w:r>
      <w:r w:rsidR="00DD1957">
        <w:t xml:space="preserve"> egyrészt ezt a teljes háló topológiát egy csillag topológiára lehet csökkenteni. </w:t>
      </w:r>
      <w:r w:rsidR="002C43DE">
        <w:t xml:space="preserve">Tehát csak ennek az eszköznek kell kapcsolódnia minden másik eszközhöz, ezáltal csökken a fizikai komplexitása a rendszernek. A másik előnye pedig, hogy a </w:t>
      </w:r>
      <w:r w:rsidR="002C43DE">
        <w:lastRenderedPageBreak/>
        <w:t>logikai komplexitás is csökken. Az útvonal-tükröző az általa megkapott útvonalakat leegyszerűsíti</w:t>
      </w:r>
      <w:r w:rsidR="00FC0E4B">
        <w:t>, kiveszi a hurkokat</w:t>
      </w:r>
      <w:r w:rsidR="002C43DE">
        <w:t xml:space="preserve"> és kiszámolja a legjobb útvonalat és csak azokat terjeszti szét a hálózaton.</w:t>
      </w:r>
      <w:sdt>
        <w:sdtPr>
          <w:id w:val="929086040"/>
          <w:citation/>
        </w:sdtPr>
        <w:sdtContent>
          <w:r w:rsidR="002C43DE">
            <w:fldChar w:fldCharType="begin"/>
          </w:r>
          <w:r w:rsidR="002C43DE">
            <w:instrText xml:space="preserve"> CITATION Ken21 \l 1038 </w:instrText>
          </w:r>
          <w:r w:rsidR="002C43DE">
            <w:fldChar w:fldCharType="separate"/>
          </w:r>
          <w:r w:rsidR="002954D4">
            <w:rPr>
              <w:noProof/>
            </w:rPr>
            <w:t xml:space="preserve"> [27]</w:t>
          </w:r>
          <w:r w:rsidR="002C43DE">
            <w:fldChar w:fldCharType="end"/>
          </w:r>
        </w:sdtContent>
      </w:sdt>
    </w:p>
    <w:p w14:paraId="7597FE0A" w14:textId="0A5761D4" w:rsidR="00C67BC1" w:rsidRDefault="00BA59C8" w:rsidP="00502632">
      <w:r>
        <w:t>A VH1 az elsődleges határ-</w:t>
      </w:r>
      <w:r w:rsidR="00C67BC1">
        <w:t>router</w:t>
      </w:r>
      <w:r>
        <w:t>,</w:t>
      </w:r>
      <w:r w:rsidR="00C67BC1">
        <w:t xml:space="preserve"> a VH2 pedig másodlagos</w:t>
      </w:r>
      <w:r w:rsidR="00393FFF">
        <w:t>ként</w:t>
      </w:r>
      <w:r w:rsidR="00C67BC1">
        <w:t xml:space="preserve"> üzemel. </w:t>
      </w:r>
      <w:r w:rsidR="00727675">
        <w:t>A</w:t>
      </w:r>
      <w:r w:rsidR="002C43DE">
        <w:t xml:space="preserve"> három</w:t>
      </w:r>
      <w:r w:rsidR="00727675">
        <w:t>ból kettő</w:t>
      </w:r>
      <w:r w:rsidR="002C43DE">
        <w:t xml:space="preserve"> útvon</w:t>
      </w:r>
      <w:r>
        <w:t>al-tükröző</w:t>
      </w:r>
      <w:r w:rsidR="002C43DE">
        <w:t xml:space="preserve"> a VH1-et preferálja az összes meghirdetett prefixre</w:t>
      </w:r>
      <w:r>
        <w:t>,</w:t>
      </w:r>
      <w:r w:rsidR="002C43DE">
        <w:t xml:space="preserve"> a saját lokális preferencia értékei alapján</w:t>
      </w:r>
      <w:r>
        <w:t>,</w:t>
      </w:r>
      <w:r w:rsidR="00727675">
        <w:t xml:space="preserve"> a harmadik pedig a VH2-t.</w:t>
      </w:r>
      <w:r w:rsidR="002C43DE">
        <w:t xml:space="preserve"> </w:t>
      </w:r>
      <w:r w:rsidR="00727675" w:rsidRPr="00727675">
        <w:t xml:space="preserve">Ennek az az előnye, hogy így minden routerbe mind a két </w:t>
      </w:r>
      <w:r w:rsidR="00727675">
        <w:t>alapértelmezett</w:t>
      </w:r>
      <w:r w:rsidR="00727675" w:rsidRPr="00727675">
        <w:t xml:space="preserve"> lehirdetésre kerül, és ha valamiért megszűnik a VH1 elérhetősége (ami</w:t>
      </w:r>
      <w:r w:rsidR="00FE3F09">
        <w:t xml:space="preserve"> a</w:t>
      </w:r>
      <w:r w:rsidR="00727675" w:rsidRPr="00727675">
        <w:t xml:space="preserve"> preferált </w:t>
      </w:r>
      <w:r w:rsidR="00727675">
        <w:t>alapértelmezett</w:t>
      </w:r>
      <w:r w:rsidR="00727675" w:rsidRPr="00727675">
        <w:t xml:space="preserve"> irány), akkor a routereknek nem kell várni, amíg ezt a BGP visszavonja, és lehirdeti a másodlagos </w:t>
      </w:r>
      <w:r w:rsidR="00727675">
        <w:t>irányt</w:t>
      </w:r>
      <w:r w:rsidR="00727675" w:rsidRPr="00727675">
        <w:t xml:space="preserve"> (VH2), mert az már ott van a BGP táblájukban.</w:t>
      </w:r>
    </w:p>
    <w:p w14:paraId="19077C92" w14:textId="7D0F6BE5" w:rsidR="00FC0E4B" w:rsidRDefault="00FC0E4B" w:rsidP="00502632">
      <w:r>
        <w:t>A határ</w:t>
      </w:r>
      <w:r w:rsidR="00FE3F09">
        <w:t>-</w:t>
      </w:r>
      <w:r>
        <w:t>routerek nem használnak prefix összevonást (upstream aggregation)</w:t>
      </w:r>
      <w:r w:rsidR="00FE3F09">
        <w:t>,</w:t>
      </w:r>
      <w:r>
        <w:t xml:space="preserve"> így valóban a FIB-ben a teljes BGP prefix tartomány látszik. A korábban említett szolgáltató AS-ek a Telia, </w:t>
      </w:r>
      <w:r w:rsidR="00FE3F09">
        <w:t xml:space="preserve">a </w:t>
      </w:r>
      <w:r>
        <w:t>Cogent és a GÉANT közvetlen szomszédjai a VH1 és VH2 router</w:t>
      </w:r>
      <w:r w:rsidR="00FE3F09">
        <w:t>ek</w:t>
      </w:r>
      <w:r>
        <w:t>nek</w:t>
      </w:r>
      <w:r w:rsidR="00FE3F09">
        <w:t>,</w:t>
      </w:r>
      <w:r>
        <w:t xml:space="preserve"> így nincs</w:t>
      </w:r>
      <w:r w:rsidR="00FE3F09">
        <w:t>en</w:t>
      </w:r>
      <w:r>
        <w:t xml:space="preserve"> </w:t>
      </w:r>
      <w:r w:rsidR="00393FFF">
        <w:t>szükség rekurzív</w:t>
      </w:r>
      <w:r>
        <w:t xml:space="preserve"> felderítésre. Ezáltal a címek közvetlenül a FIB-be kerülnek be.</w:t>
      </w:r>
    </w:p>
    <w:p w14:paraId="2D48B186" w14:textId="6C8C4881" w:rsidR="00FC0E4B" w:rsidRDefault="00393FFF" w:rsidP="00502632">
      <w:r>
        <w:t xml:space="preserve">A VH1-ben ahogy </w:t>
      </w:r>
      <w:r w:rsidR="00FC0E4B">
        <w:t>várható</w:t>
      </w:r>
      <w:r>
        <w:t>,</w:t>
      </w:r>
      <w:r w:rsidR="00FC0E4B">
        <w:t xml:space="preserve"> mivel a default free zone része (alapértelmezett átjáró mentes zóna) nincs is benne alapértelmezett útvonal, míg a VH2 másodlagos routerben található.</w:t>
      </w:r>
      <w:r>
        <w:t xml:space="preserve"> A VH2 alapértelmezett átjárója a VH1</w:t>
      </w:r>
      <w:r w:rsidR="009E1B13">
        <w:t>.</w:t>
      </w:r>
      <w:r w:rsidR="00FE3F09">
        <w:t xml:space="preserve"> A</w:t>
      </w:r>
      <w:r w:rsidR="009E1B13">
        <w:t xml:space="preserve"> VH2 útvonalait a VH1</w:t>
      </w:r>
      <w:r w:rsidR="00FE3F09">
        <w:t>-</w:t>
      </w:r>
      <w:r w:rsidR="009E1B13">
        <w:t xml:space="preserve">hez hasonlóan a szolgáltató </w:t>
      </w:r>
      <w:r w:rsidR="00FE3F09">
        <w:t xml:space="preserve">az </w:t>
      </w:r>
      <w:r w:rsidR="009E1B13">
        <w:t>AS</w:t>
      </w:r>
      <w:r w:rsidR="007676A3">
        <w:t>-ektől közvetlenül megkapja</w:t>
      </w:r>
      <w:r w:rsidR="00FE3F09">
        <w:t xml:space="preserve"> az</w:t>
      </w:r>
      <w:r w:rsidR="007676A3">
        <w:t xml:space="preserve"> eBGP keresztü</w:t>
      </w:r>
      <w:r w:rsidR="00FE3F09">
        <w:t>,</w:t>
      </w:r>
      <w:r w:rsidR="007676A3">
        <w:t xml:space="preserve"> valamint kap még </w:t>
      </w:r>
      <w:r w:rsidR="00FE3F09">
        <w:t xml:space="preserve">az </w:t>
      </w:r>
      <w:r w:rsidR="007676A3">
        <w:t>iBGP</w:t>
      </w:r>
      <w:r w:rsidR="00FE3F09">
        <w:t>-n</w:t>
      </w:r>
      <w:r w:rsidR="007676A3">
        <w:t xml:space="preserve"> keresztül a VH1-től.</w:t>
      </w:r>
    </w:p>
    <w:p w14:paraId="67114BB7" w14:textId="43B63DFF" w:rsidR="007676A3" w:rsidRDefault="007676A3" w:rsidP="00502632">
      <w:r>
        <w:t>A két routernek eltérő szolgáltatók vannak beállítva</w:t>
      </w:r>
      <w:r w:rsidR="00FE3F09">
        <w:t>,</w:t>
      </w:r>
      <w:r>
        <w:t xml:space="preserve"> mind az elsődleges útvonalnak</w:t>
      </w:r>
      <w:r w:rsidR="00FE3F09">
        <w:t>,</w:t>
      </w:r>
      <w:r>
        <w:t xml:space="preserve"> mind pedig a BGP Best External útnak. VH1 esetében ez úgy alakul, hogy:</w:t>
      </w:r>
    </w:p>
    <w:p w14:paraId="7C230053" w14:textId="63511F35" w:rsidR="00727675" w:rsidRDefault="00FE3F09" w:rsidP="00727675">
      <w:pPr>
        <w:pStyle w:val="Listaszerbekezds"/>
        <w:numPr>
          <w:ilvl w:val="0"/>
          <w:numId w:val="32"/>
        </w:numPr>
      </w:pPr>
      <w:r>
        <w:t>az elsődleges</w:t>
      </w:r>
      <w:r w:rsidR="007676A3">
        <w:t xml:space="preserve"> úton a meghirdetett tartomány</w:t>
      </w:r>
      <w:r>
        <w:t>ok</w:t>
      </w:r>
      <w:r w:rsidR="007676A3">
        <w:t xml:space="preserve"> </w:t>
      </w:r>
      <w:r>
        <w:t xml:space="preserve">a következőként </w:t>
      </w:r>
      <w:r w:rsidR="00727675">
        <w:t>alakulnak</w:t>
      </w:r>
      <w:r>
        <w:t>:</w:t>
      </w:r>
      <w:r w:rsidR="00727675">
        <w:t xml:space="preserve"> 75% a Cogent felé megy</w:t>
      </w:r>
      <w:r>
        <w:t>,</w:t>
      </w:r>
      <w:r w:rsidR="00727675">
        <w:t xml:space="preserve"> 13% GÉANT</w:t>
      </w:r>
      <w:r>
        <w:t>,</w:t>
      </w:r>
      <w:r w:rsidR="00727675">
        <w:t xml:space="preserve"> és végül 10% a BIX (Budapest Internet Exchange) felé terelődik</w:t>
      </w:r>
      <w:r>
        <w:t>,</w:t>
      </w:r>
    </w:p>
    <w:p w14:paraId="01938C45" w14:textId="28061D90" w:rsidR="00727675" w:rsidRDefault="001373C4" w:rsidP="00727675">
      <w:pPr>
        <w:pStyle w:val="Listaszerbekezds"/>
        <w:numPr>
          <w:ilvl w:val="0"/>
          <w:numId w:val="32"/>
        </w:numPr>
      </w:pPr>
      <w:r>
        <w:t>a</w:t>
      </w:r>
      <w:r w:rsidR="007676A3">
        <w:t xml:space="preserve"> Best External utak kicsit máshogy</w:t>
      </w:r>
      <w:r w:rsidR="00FE3F09">
        <w:t xml:space="preserve"> alakulnak,</w:t>
      </w:r>
      <w:r w:rsidR="007676A3">
        <w:t xml:space="preserve"> </w:t>
      </w:r>
      <w:r w:rsidR="00727675">
        <w:t>90%</w:t>
      </w:r>
      <w:r w:rsidR="00FE3F09">
        <w:t xml:space="preserve"> a</w:t>
      </w:r>
      <w:r w:rsidR="00727675">
        <w:t xml:space="preserve"> Telia felé megy, 8% a GÉANT és 2% </w:t>
      </w:r>
      <w:r w:rsidR="00FE3F09">
        <w:t xml:space="preserve">a </w:t>
      </w:r>
      <w:r w:rsidR="00727675">
        <w:t>Cogent</w:t>
      </w:r>
      <w:r w:rsidR="00FE3F09">
        <w:t xml:space="preserve"> felé.</w:t>
      </w:r>
    </w:p>
    <w:p w14:paraId="0D779B4E" w14:textId="1478DF80" w:rsidR="007676A3" w:rsidRDefault="007676A3" w:rsidP="00727675">
      <w:pPr>
        <w:pStyle w:val="Listaszerbekezds"/>
        <w:ind w:left="720" w:firstLine="0"/>
      </w:pPr>
      <w:r>
        <w:t>VH2 esetén sokkal egyszerűbb felépítésű:</w:t>
      </w:r>
    </w:p>
    <w:p w14:paraId="5AD29893" w14:textId="296358C4" w:rsidR="00727675" w:rsidRDefault="00FE3F09" w:rsidP="00727675">
      <w:pPr>
        <w:pStyle w:val="Listaszerbekezds"/>
        <w:numPr>
          <w:ilvl w:val="0"/>
          <w:numId w:val="36"/>
        </w:numPr>
      </w:pPr>
      <w:r>
        <w:t>az elsődleges</w:t>
      </w:r>
      <w:r w:rsidR="001373C4">
        <w:t xml:space="preserve"> úton </w:t>
      </w:r>
      <w:r w:rsidR="00727675">
        <w:t>a meghirdetett tartomány majdnem t</w:t>
      </w:r>
      <w:r>
        <w:t>eljes egészében a VH1 felé megy,</w:t>
      </w:r>
    </w:p>
    <w:p w14:paraId="5261DF78" w14:textId="40F23C75" w:rsidR="00727675" w:rsidRDefault="001373C4" w:rsidP="00E7302A">
      <w:pPr>
        <w:pStyle w:val="Listaszerbekezds"/>
        <w:numPr>
          <w:ilvl w:val="0"/>
          <w:numId w:val="36"/>
        </w:numPr>
      </w:pPr>
      <w:r>
        <w:lastRenderedPageBreak/>
        <w:t>a Best External utak</w:t>
      </w:r>
      <w:r w:rsidR="00727675">
        <w:t xml:space="preserve"> a meghirdetett tartomány</w:t>
      </w:r>
      <w:r w:rsidR="00FE3F09">
        <w:t>ok 90%-</w:t>
      </w:r>
      <w:r w:rsidR="00727675">
        <w:t>a GÉANT felé megy</w:t>
      </w:r>
      <w:r w:rsidR="00FE3F09">
        <w:t>,</w:t>
      </w:r>
      <w:r w:rsidR="00727675">
        <w:t xml:space="preserve"> a maradék 10 % a BIX</w:t>
      </w:r>
      <w:r w:rsidR="00FE3F09">
        <w:t xml:space="preserve"> felé.</w:t>
      </w:r>
    </w:p>
    <w:p w14:paraId="1C46632A" w14:textId="298A02AE" w:rsidR="0032096F" w:rsidRDefault="0032096F" w:rsidP="007E1620">
      <w:r>
        <w:t>A VH1</w:t>
      </w:r>
      <w:r w:rsidR="00FE3F09">
        <w:t>-n</w:t>
      </w:r>
      <w:r>
        <w:t xml:space="preserve"> és VH2</w:t>
      </w:r>
      <w:r w:rsidR="007E1620">
        <w:t>-</w:t>
      </w:r>
      <w:r>
        <w:t>n kívül van még kettő teljes BGP forgalomtovábbítási táblával rendlekező router</w:t>
      </w:r>
      <w:r w:rsidR="00C2343C">
        <w:t>:</w:t>
      </w:r>
      <w:r>
        <w:t xml:space="preserve"> az egyik a BME routere</w:t>
      </w:r>
      <w:r w:rsidR="00C2343C">
        <w:t>,</w:t>
      </w:r>
      <w:r>
        <w:t xml:space="preserve"> a másik pedig a SZTE routere. A többi egyetemi router (debrecen, miskolc, pécs, sopron, szolnok, veszprém) pedig </w:t>
      </w:r>
      <w:r w:rsidR="00F825EA">
        <w:t xml:space="preserve">a routerek loopback címeit és a </w:t>
      </w:r>
      <w:r w:rsidR="00F825EA" w:rsidRPr="00F825EA">
        <w:t>routerek közötti linkek tranzit tartományai</w:t>
      </w:r>
      <w:r w:rsidR="00F825EA">
        <w:t>t kapják</w:t>
      </w:r>
      <w:r>
        <w:t xml:space="preserve"> meg OSPFv2/v3 (Open Shortest Path First) protokollon keresztül, valamint van mindegyiknek egy alapértelmezett átjáró beállítva a VH2 felé. </w:t>
      </w:r>
      <w:r w:rsidR="007E1620">
        <w:t xml:space="preserve">BGP protokollon tanulják a külső AS-ektől jövő prefixeket, a HBONE AS-e felől érkező belső címeket és a felhasználói prefixeket. </w:t>
      </w:r>
      <w:r>
        <w:t>Ezt</w:t>
      </w:r>
      <w:r w:rsidRPr="0032096F">
        <w:t xml:space="preserve"> </w:t>
      </w:r>
      <w:r>
        <w:t>a három iBGP route reflector valamelyikétől kapják</w:t>
      </w:r>
      <w:r w:rsidR="00C2343C">
        <w:t>, és csak a gerinc-</w:t>
      </w:r>
      <w:r w:rsidR="007E1620">
        <w:t>hálózat részeit kapják meg, de ez csak egy részhalmaza a teljes BGP tábláknak.</w:t>
      </w:r>
    </w:p>
    <w:p w14:paraId="5695EC3B" w14:textId="5522FEC9" w:rsidR="001373C4" w:rsidRDefault="001373C4" w:rsidP="001373C4">
      <w:r>
        <w:t>A másik kettő teljes BGP-t kezelő router a BME és a SZEGED (SZTE)</w:t>
      </w:r>
      <w:r w:rsidR="00C2343C">
        <w:t>,</w:t>
      </w:r>
      <w:r>
        <w:t xml:space="preserve"> mindkét rout</w:t>
      </w:r>
      <w:r w:rsidR="00C2343C">
        <w:t>er a VH1/VH2-</w:t>
      </w:r>
      <w:r>
        <w:t>től tanulja meg a címeket a három route reflector segítségével.</w:t>
      </w:r>
    </w:p>
    <w:p w14:paraId="48F721DE" w14:textId="032A7463" w:rsidR="00DF2DCE" w:rsidRDefault="00386C37" w:rsidP="009A3156">
      <w:pPr>
        <w:pStyle w:val="Cmsor2"/>
      </w:pPr>
      <w:bookmarkStart w:id="56" w:name="_Ref70698478"/>
      <w:bookmarkStart w:id="57" w:name="_Toc71727428"/>
      <w:r>
        <w:t>BGP Best External</w:t>
      </w:r>
      <w:bookmarkEnd w:id="56"/>
      <w:bookmarkEnd w:id="57"/>
    </w:p>
    <w:p w14:paraId="3A2C175D" w14:textId="6F480AE4" w:rsidR="00386C37" w:rsidRDefault="00386C37" w:rsidP="009851E3">
      <w:r>
        <w:t>A BGP Best External egy olyan tulajdonság opció, ami</w:t>
      </w:r>
      <w:r w:rsidR="00C2343C">
        <w:t xml:space="preserve"> a hálózat számára egy tartalék </w:t>
      </w:r>
      <w:r>
        <w:t>utat biztosít, ha az elsődleges út megszakadna.</w:t>
      </w:r>
      <w:r w:rsidR="00C2343C">
        <w:t xml:space="preserve"> Megadja tartalék</w:t>
      </w:r>
      <w:r w:rsidR="009851E3">
        <w:t>útnak a szomszédjai által előnyben részesített utat. Ez az eljárás aktív készenléti tartalékos topológiákban előnyös, ahol a szolgáltatók úgy állítják az útválasz</w:t>
      </w:r>
      <w:r w:rsidR="00C2343C">
        <w:t>tási irányelveket, hogy a határ-</w:t>
      </w:r>
      <w:r w:rsidR="009851E3">
        <w:t>router</w:t>
      </w:r>
      <w:r w:rsidR="00F81EF9">
        <w:t xml:space="preserve"> válassza</w:t>
      </w:r>
      <w:r w:rsidR="009851E3">
        <w:t xml:space="preserve"> az iBGP (</w:t>
      </w:r>
      <w:r w:rsidR="009851E3" w:rsidRPr="009851E3">
        <w:t>Interior Border Gateway Protocol</w:t>
      </w:r>
      <w:r w:rsidR="009851E3">
        <w:t>) munkameneten egy másik határ</w:t>
      </w:r>
      <w:r w:rsidR="00C2343C">
        <w:t>-</w:t>
      </w:r>
      <w:r w:rsidR="009851E3">
        <w:t xml:space="preserve">routertől </w:t>
      </w:r>
      <w:r w:rsidR="00F81EF9">
        <w:t xml:space="preserve">megkapott </w:t>
      </w:r>
      <w:r w:rsidR="009851E3">
        <w:t>legjobb útvonal</w:t>
      </w:r>
      <w:r w:rsidR="00F81EF9">
        <w:t xml:space="preserve"> lehetőséget, akkor </w:t>
      </w:r>
      <w:r w:rsidR="007676A3">
        <w:t>is,</w:t>
      </w:r>
      <w:r w:rsidR="00F81EF9">
        <w:t xml:space="preserve"> ha már van arra a prefixre megtanult útvonala. Az ilyenfajta aktív készenléti tartalékos topológiák elrejtik az eBGP szomszédjaik elől a tartalék útvonalukat, vagyis nem hirdetnek meg utat erre a prefixre.</w:t>
      </w:r>
    </w:p>
    <w:p w14:paraId="4D1A95F0" w14:textId="3DD28F78" w:rsidR="00F81EF9" w:rsidRDefault="00F81EF9" w:rsidP="009851E3">
      <w:r>
        <w:t>A BGP Best External használatához van pár előfeltétel. Gyorsan észlelni kell az adott kapcsolat hibáját. Többhonú</w:t>
      </w:r>
      <w:r w:rsidR="00120A31">
        <w:t>nak (multihome) kell lennie az AS-nek</w:t>
      </w:r>
      <w:r w:rsidR="00C2343C">
        <w:t>,</w:t>
      </w:r>
      <w:r w:rsidR="00120A31">
        <w:t xml:space="preserve"> ahol h</w:t>
      </w:r>
      <w:r w:rsidR="00C2343C">
        <w:t xml:space="preserve">asználni szeretnénk. A tartalék </w:t>
      </w:r>
      <w:r w:rsidR="00120A31">
        <w:t>útnak egy egyedi útnak kell lennie.</w:t>
      </w:r>
    </w:p>
    <w:p w14:paraId="7B4C2F51" w14:textId="51D6C13D" w:rsidR="00120A31" w:rsidRDefault="00120A31" w:rsidP="009851E3">
      <w:r>
        <w:t>Az egyes routerek csak pontosan egy utat fognak meghirdetni, ami a legjobb külső (best external) út lesz. Ez a legjobb külső út viselkedés, azt fogja eredményezni, hogy minden cél felé két útvonalat tanul meg.</w:t>
      </w:r>
      <w:r w:rsidR="00C13158">
        <w:t xml:space="preserve"> Ha át kell váltania az iBGP útra</w:t>
      </w:r>
      <w:r w:rsidR="00C2343C">
        <w:t>,</w:t>
      </w:r>
      <w:r w:rsidR="00C13158">
        <w:t xml:space="preserve"> az eddigi utat nem vonja vissza a belső szomszédjai elől, csupán a tartalékot kezdi el használni.</w:t>
      </w:r>
    </w:p>
    <w:p w14:paraId="0853A4DC" w14:textId="630187A1" w:rsidR="00C13158" w:rsidRDefault="00C13158" w:rsidP="009851E3">
      <w:r>
        <w:lastRenderedPageBreak/>
        <w:t>A best external route (legjobb külső útvonal)</w:t>
      </w:r>
      <w:r w:rsidR="00C2343C">
        <w:t>,</w:t>
      </w:r>
      <w:r>
        <w:t xml:space="preserve"> mint készenléti tartalék</w:t>
      </w:r>
      <w:r w:rsidR="002C5B4F">
        <w:t>ként</w:t>
      </w:r>
      <w:r>
        <w:t xml:space="preserve"> funkcionál, ami nem más, mint a külső szomszédjai által a leginkább előnyben részesített útvonal, am</w:t>
      </w:r>
      <w:r w:rsidR="00C2343C">
        <w:t>ely két</w:t>
      </w:r>
      <w:r>
        <w:t>fél</w:t>
      </w:r>
      <w:r w:rsidR="00C2343C">
        <w:t>e</w:t>
      </w:r>
      <w:r>
        <w:t xml:space="preserve"> lehet:</w:t>
      </w:r>
    </w:p>
    <w:p w14:paraId="6C513208" w14:textId="3BC060AC" w:rsidR="00C13158" w:rsidRDefault="00C13158" w:rsidP="00C13158">
      <w:pPr>
        <w:pStyle w:val="Listaszerbekezds"/>
        <w:numPr>
          <w:ilvl w:val="0"/>
          <w:numId w:val="31"/>
        </w:numPr>
      </w:pPr>
      <w:r>
        <w:t>Az AS-en belüli, de másik csoportban lévő routertől származó iBGP útvonal.</w:t>
      </w:r>
    </w:p>
    <w:p w14:paraId="124CAF22" w14:textId="207DF0C0" w:rsidR="005E0143" w:rsidRDefault="00C13158" w:rsidP="005E0143">
      <w:pPr>
        <w:pStyle w:val="Listaszerbekezds"/>
        <w:numPr>
          <w:ilvl w:val="0"/>
          <w:numId w:val="31"/>
        </w:numPr>
      </w:pPr>
      <w:r>
        <w:t>Egy másik AS</w:t>
      </w:r>
      <w:r w:rsidR="005E0143">
        <w:t xml:space="preserve"> egy olyan routere</w:t>
      </w:r>
      <w:r w:rsidR="00C2343C">
        <w:t>,</w:t>
      </w:r>
      <w:r w:rsidR="005E0143">
        <w:t xml:space="preserve"> amivel közvetlen szomszédosak és eBGP kapcsolat van közöttük.</w:t>
      </w:r>
    </w:p>
    <w:p w14:paraId="72996331" w14:textId="310806E5" w:rsidR="005E0143" w:rsidRDefault="005E0143" w:rsidP="003329E7">
      <w:r>
        <w:t xml:space="preserve">Ez az út lehet másik, mint a RIB-ben lévő </w:t>
      </w:r>
      <w:r w:rsidR="00C2343C">
        <w:t>legjobb útvonal, m</w:t>
      </w:r>
      <w:r w:rsidR="000E4F7E">
        <w:t>ert a</w:t>
      </w:r>
      <w:r>
        <w:t>z lehet belső út is. Azzal, hogy megengedjük, hogy az elsődleges útvonal mellett legyen</w:t>
      </w:r>
      <w:r w:rsidR="000E4F7E">
        <w:t xml:space="preserve"> eltárolva és meghirdetve a legjobb külső útvonal,</w:t>
      </w:r>
      <w:r>
        <w:t xml:space="preserve"> gyorsabb kapcsolati helyreállást eredményez, ha az elsődleges útvonal megszakad.</w:t>
      </w:r>
    </w:p>
    <w:p w14:paraId="43AC2885" w14:textId="77777777" w:rsidR="009A3156" w:rsidRDefault="00A603EF" w:rsidP="009A3156">
      <w:pPr>
        <w:pStyle w:val="Kp"/>
      </w:pPr>
      <w:r w:rsidRPr="00A603EF">
        <w:rPr>
          <w:noProof/>
          <w:lang w:eastAsia="hu-HU"/>
        </w:rPr>
        <w:drawing>
          <wp:inline distT="0" distB="0" distL="0" distR="0" wp14:anchorId="4B04D43A" wp14:editId="33969D45">
            <wp:extent cx="5400040" cy="2163869"/>
            <wp:effectExtent l="0" t="0" r="0" b="8255"/>
            <wp:docPr id="19" name="Kép 19" descr="D:\Users\Baki\Downloads\bestexte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Baki\Downloads\bestexterna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163869"/>
                    </a:xfrm>
                    <a:prstGeom prst="rect">
                      <a:avLst/>
                    </a:prstGeom>
                    <a:noFill/>
                    <a:ln>
                      <a:noFill/>
                    </a:ln>
                  </pic:spPr>
                </pic:pic>
              </a:graphicData>
            </a:graphic>
          </wp:inline>
        </w:drawing>
      </w:r>
    </w:p>
    <w:bookmarkStart w:id="58" w:name="_Ref70709130"/>
    <w:bookmarkStart w:id="59" w:name="_Ref70709124"/>
    <w:p w14:paraId="158427A8" w14:textId="6D69EBEB" w:rsidR="009A3156" w:rsidRPr="00A603EF" w:rsidRDefault="0061523C" w:rsidP="0049652E">
      <w:pPr>
        <w:pStyle w:val="Kpalrs"/>
      </w:pPr>
      <w:r>
        <w:fldChar w:fldCharType="begin"/>
      </w:r>
      <w:r>
        <w:instrText xml:space="preserve"> STYLEREF 2 \s </w:instrText>
      </w:r>
      <w:r>
        <w:fldChar w:fldCharType="separate"/>
      </w:r>
      <w:r w:rsidR="00FA3518">
        <w:rPr>
          <w:noProof/>
        </w:rPr>
        <w:t>3.3</w:t>
      </w:r>
      <w:r>
        <w:fldChar w:fldCharType="end"/>
      </w:r>
      <w:r>
        <w:t>.</w:t>
      </w:r>
      <w:fldSimple w:instr=" SEQ ábra \* ARABIC \s 2 ">
        <w:r w:rsidR="00FA3518">
          <w:rPr>
            <w:noProof/>
          </w:rPr>
          <w:t>1</w:t>
        </w:r>
      </w:fldSimple>
      <w:r w:rsidR="009A3156">
        <w:t>. ábra</w:t>
      </w:r>
      <w:bookmarkEnd w:id="58"/>
      <w:r w:rsidR="009A3156">
        <w:t xml:space="preserve"> BGP Best External kapcsolat</w:t>
      </w:r>
      <w:bookmarkEnd w:id="59"/>
    </w:p>
    <w:p w14:paraId="4F8684AB" w14:textId="71F7F961" w:rsidR="003329E7" w:rsidRDefault="003329E7" w:rsidP="00F83A51">
      <w:r>
        <w:t>A</w:t>
      </w:r>
      <w:r w:rsidR="009A3156">
        <w:t xml:space="preserve"> </w:t>
      </w:r>
      <w:r w:rsidR="009A3156">
        <w:fldChar w:fldCharType="begin"/>
      </w:r>
      <w:r w:rsidR="009A3156">
        <w:instrText xml:space="preserve"> REF _Ref70709124 \h </w:instrText>
      </w:r>
      <w:r w:rsidR="009A3156">
        <w:fldChar w:fldCharType="separate"/>
      </w:r>
      <w:r w:rsidR="00FA3518">
        <w:rPr>
          <w:noProof/>
        </w:rPr>
        <w:t>3.3</w:t>
      </w:r>
      <w:r w:rsidR="00FA3518">
        <w:t>.</w:t>
      </w:r>
      <w:r w:rsidR="00FA3518">
        <w:rPr>
          <w:noProof/>
        </w:rPr>
        <w:t>1</w:t>
      </w:r>
      <w:r w:rsidR="00FA3518">
        <w:t>. ábra BGP Best External kapcsolat</w:t>
      </w:r>
      <w:r w:rsidR="009A3156">
        <w:fldChar w:fldCharType="end"/>
      </w:r>
      <w:r w:rsidR="009A3156">
        <w:fldChar w:fldCharType="begin"/>
      </w:r>
      <w:r w:rsidR="009A3156">
        <w:instrText xml:space="preserve"> REF _Ref70709130 \h </w:instrText>
      </w:r>
      <w:r w:rsidR="009A3156">
        <w:fldChar w:fldCharType="separate"/>
      </w:r>
      <w:r w:rsidR="00FA3518">
        <w:rPr>
          <w:noProof/>
        </w:rPr>
        <w:t>3.3</w:t>
      </w:r>
      <w:r w:rsidR="00FA3518">
        <w:t>.</w:t>
      </w:r>
      <w:r w:rsidR="00FA3518">
        <w:rPr>
          <w:noProof/>
        </w:rPr>
        <w:t>1</w:t>
      </w:r>
      <w:r w:rsidR="00FA3518">
        <w:t>. ábra</w:t>
      </w:r>
      <w:r w:rsidR="009A3156">
        <w:fldChar w:fldCharType="end"/>
      </w:r>
      <w:r w:rsidR="009A3156">
        <w:t>-</w:t>
      </w:r>
      <w:r>
        <w:t>n</w:t>
      </w:r>
      <w:r w:rsidR="00F83A51">
        <w:t xml:space="preserve"> kiépült eBGP kapcsolat van</w:t>
      </w:r>
      <w:r>
        <w:t xml:space="preserve"> szolgál</w:t>
      </w:r>
      <w:r w:rsidR="00C2343C">
        <w:t>tatói határ-routerek és az előfizető határ-</w:t>
      </w:r>
      <w:r w:rsidR="00F83A51">
        <w:t>routerek között. Az SZHR1 az elsőd</w:t>
      </w:r>
      <w:r w:rsidR="00654ABF">
        <w:t>l</w:t>
      </w:r>
      <w:r w:rsidR="00F83A51">
        <w:t>eg</w:t>
      </w:r>
      <w:r w:rsidR="00654ABF">
        <w:t>es</w:t>
      </w:r>
      <w:r w:rsidR="00F83A51">
        <w:t xml:space="preserve"> router és neki a legmagasabb a helyi preferenciája. A forgalom EHR2 felől EHR1 felé az elsődleges SZHR1 routert használja. SZHR1 routernek két útvonala van EHR1 felé</w:t>
      </w:r>
      <w:r w:rsidR="00C2343C">
        <w:t>, vagyis EHR1 több</w:t>
      </w:r>
      <w:r w:rsidR="00F83A51">
        <w:t>honú SZHR1 és SZHR2 routerrel. SZHR1 és SZHR2 BGP Best Exter</w:t>
      </w:r>
      <w:r w:rsidR="00654ABF">
        <w:t>nal funkció be van kapcsolva. SZHR2 mint tartalék útvonal lett felvéve, és meghirdetve. Amikor az SZHR1 – EHR1 kapcsolat megszakad, és ezt érzékelik a routerek</w:t>
      </w:r>
      <w:r w:rsidR="00C2343C">
        <w:t>,</w:t>
      </w:r>
      <w:r w:rsidR="00654ABF">
        <w:t xml:space="preserve"> a forgalom azonnal átirányításra kerül az SZHR2 tartalék útvonalára. Ezáltal az adatvesztés minimális lesz.</w:t>
      </w:r>
    </w:p>
    <w:p w14:paraId="19C07466" w14:textId="7829428B" w:rsidR="00316147" w:rsidRDefault="0098652D" w:rsidP="00316147">
      <w:pPr>
        <w:pStyle w:val="Cmsor1"/>
      </w:pPr>
      <w:bookmarkStart w:id="60" w:name="_Toc71727429"/>
      <w:r>
        <w:lastRenderedPageBreak/>
        <w:t xml:space="preserve">Az útvonalválasztási és </w:t>
      </w:r>
      <w:r w:rsidR="00161A28">
        <w:t>csomag</w:t>
      </w:r>
      <w:r>
        <w:t>továbbítási táblá</w:t>
      </w:r>
      <w:r w:rsidR="00161A28">
        <w:t>k forrása</w:t>
      </w:r>
      <w:bookmarkEnd w:id="60"/>
      <w:r w:rsidR="00161A28">
        <w:t xml:space="preserve"> </w:t>
      </w:r>
    </w:p>
    <w:p w14:paraId="41BD8ED1" w14:textId="21E868A7" w:rsidR="00161A28" w:rsidRDefault="00161A28" w:rsidP="00161A28">
      <w:r>
        <w:t>A fejezetben az adatok forrásáról</w:t>
      </w:r>
      <w:r w:rsidR="00C2343C">
        <w:t>, azok beszerzési módjáról, adat</w:t>
      </w:r>
      <w:r>
        <w:t>konverziókról és köztes fájlokról, az adatok egységesítésről és tisztításáról lesz szó.</w:t>
      </w:r>
    </w:p>
    <w:p w14:paraId="36AE522F" w14:textId="77777777" w:rsidR="00161A28" w:rsidRDefault="00161A28" w:rsidP="00161A28">
      <w:pPr>
        <w:pStyle w:val="Kp"/>
      </w:pPr>
      <w:r>
        <w:rPr>
          <w:noProof/>
          <w:lang w:eastAsia="hu-HU"/>
        </w:rPr>
        <w:drawing>
          <wp:inline distT="0" distB="0" distL="0" distR="0" wp14:anchorId="76C16A8C" wp14:editId="0F81D6C0">
            <wp:extent cx="4010025" cy="4076700"/>
            <wp:effectExtent l="0" t="0" r="9525" b="0"/>
            <wp:docPr id="21" name="Kép 21" descr="C:\Users\ville\AppData\Local\Temp\ksohtml158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lle\AppData\Local\Temp\ksohtml15844\wps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0025" cy="4076700"/>
                    </a:xfrm>
                    <a:prstGeom prst="rect">
                      <a:avLst/>
                    </a:prstGeom>
                    <a:noFill/>
                    <a:ln>
                      <a:noFill/>
                    </a:ln>
                  </pic:spPr>
                </pic:pic>
              </a:graphicData>
            </a:graphic>
          </wp:inline>
        </w:drawing>
      </w:r>
    </w:p>
    <w:p w14:paraId="752177E4" w14:textId="35B4EA7C" w:rsidR="00161A28" w:rsidRDefault="0030251B" w:rsidP="0049652E">
      <w:pPr>
        <w:pStyle w:val="Kpalrs"/>
      </w:pPr>
      <w:r>
        <w:t xml:space="preserve">4. </w:t>
      </w:r>
      <w:r w:rsidR="00161A28">
        <w:t xml:space="preserve">ábra </w:t>
      </w:r>
      <w:r w:rsidR="00161A28" w:rsidRPr="00161A28">
        <w:t>Az adatok feldolgozása</w:t>
      </w:r>
    </w:p>
    <w:p w14:paraId="127B985B" w14:textId="70C87B42" w:rsidR="00161A28" w:rsidRDefault="00161A28" w:rsidP="00161A28">
      <w:pPr>
        <w:pStyle w:val="Cmsor2"/>
      </w:pPr>
      <w:bookmarkStart w:id="61" w:name="_Toc71727430"/>
      <w:r>
        <w:t>RIB állományok beszerzése</w:t>
      </w:r>
      <w:bookmarkEnd w:id="61"/>
    </w:p>
    <w:p w14:paraId="4A0BFCBD" w14:textId="6D5ACBCE" w:rsidR="00161A28" w:rsidRDefault="00161A28" w:rsidP="00161A28">
      <w:pPr>
        <w:rPr>
          <w:lang w:eastAsia="hu-HU"/>
        </w:rPr>
      </w:pPr>
      <w:r>
        <w:t xml:space="preserve">Az oregoni egyetem Route views Project-jét </w:t>
      </w:r>
      <w:sdt>
        <w:sdtPr>
          <w:id w:val="-141420461"/>
          <w:citation/>
        </w:sdtPr>
        <w:sdtContent>
          <w:r>
            <w:fldChar w:fldCharType="begin"/>
          </w:r>
          <w:r>
            <w:instrText xml:space="preserve"> CITATION Uni211 \l 1038 </w:instrText>
          </w:r>
          <w:r>
            <w:fldChar w:fldCharType="separate"/>
          </w:r>
          <w:r w:rsidR="002954D4">
            <w:rPr>
              <w:noProof/>
            </w:rPr>
            <w:t>[28]</w:t>
          </w:r>
          <w:r>
            <w:fldChar w:fldCharType="end"/>
          </w:r>
        </w:sdtContent>
      </w:sdt>
      <w:r>
        <w:t xml:space="preserve"> felhasználva, az általuk publikusan elérhetővé tett BGP RIB-eket szerettem volna letölteni az elemzés elvégzéséhez. A Route views Project-nek eredetileg az volt a célja, hogy az Internet üzemeltetőinek adjon valós idejű globális BGP információkat, különböző AS-eknek a szemszögéből. Az oldalukon közel 30 helyről vannak gyűjtve a RIB állományok szerte a világból. A tanszéki rendszerben 2013 novembere óta vannak a FIB-ek gyűjtve, tehát olyan RIB szolgáltatókat kellett keresnem, amikből már volt adat 2013-ból is. Mivel volt rá lehetőségem, több kontinensiről választottam egyet-egyet. Európából a Londoni </w:t>
      </w:r>
      <w:r>
        <w:lastRenderedPageBreak/>
        <w:t>Internet Exchange (továbbiakban LINX) RIB-jét, az Amerikai Equinix Ashburn (továbbiakban EQIX), ami a Washington melletti IX (Internet Exchange), a Kenyai Internet Exchange-t (továbbiakban KIXP) és a Sydney Internet Exchange-t (továbbiakban SYDNEY). Ez a négy RIB szolgáltató megfelelőnek tűnt, mert volt nekik már 2013-tól kezdve RIB gyűjtve és nem volt jelentős hiány az adatkészletükben. Mindegyik esetben előfordult, hogy volt egy-egy nap vagy időszak, amikor nem volt RIB archiválva, ennek saját állításuk szerint az volt az oka, hogy pont a karbantartás időszakába esett bele a gyűjtés. Az EQIX esetében volt egy kieső időszak, egy fél évnyi adatot hiba miatt nem lehetett használni.</w:t>
      </w:r>
    </w:p>
    <w:p w14:paraId="48EBB2CF" w14:textId="0E7B0CCD" w:rsidR="00161A28" w:rsidRDefault="00161A28" w:rsidP="00161A28">
      <w:r>
        <w:t xml:space="preserve">Az archív állományok tömörítve vannak feltöltve a weboldalra egy egyszerű könyvtárstruktúrában, a </w:t>
      </w:r>
      <w:r w:rsidR="0030251B">
        <w:fldChar w:fldCharType="begin"/>
      </w:r>
      <w:r w:rsidR="0030251B">
        <w:instrText xml:space="preserve"> REF _Ref71086421 \h </w:instrText>
      </w:r>
      <w:r w:rsidR="0030251B">
        <w:fldChar w:fldCharType="separate"/>
      </w:r>
      <w:r w:rsidR="00FA3518">
        <w:rPr>
          <w:noProof/>
        </w:rPr>
        <w:t>4.1</w:t>
      </w:r>
      <w:r w:rsidR="00FA3518">
        <w:t>.</w:t>
      </w:r>
      <w:r w:rsidR="00FA3518">
        <w:rPr>
          <w:noProof/>
        </w:rPr>
        <w:t>1</w:t>
      </w:r>
      <w:r w:rsidR="0030251B">
        <w:fldChar w:fldCharType="end"/>
      </w:r>
      <w:r>
        <w:t xml:space="preserve"> kódrészleten leírt formában, így könnyen írni lehetett rá egy scriptet, ami ezeket letölti.</w:t>
      </w:r>
    </w:p>
    <w:p w14:paraId="15377902" w14:textId="77777777" w:rsidR="00161A28" w:rsidRPr="00161A28" w:rsidRDefault="00161A28" w:rsidP="00161A28">
      <w:pPr>
        <w:pStyle w:val="Kd"/>
      </w:pPr>
      <w:r w:rsidRPr="00161A28">
        <w:t>http://archive.routeviews.org/route-views.</w:t>
      </w:r>
      <w:r w:rsidRPr="0030251B">
        <w:rPr>
          <w:u w:val="single"/>
        </w:rPr>
        <w:t>eqix</w:t>
      </w:r>
      <w:r w:rsidRPr="00161A28">
        <w:t>/bgpdata/20</w:t>
      </w:r>
      <w:r w:rsidRPr="0030251B">
        <w:rPr>
          <w:u w:val="single"/>
        </w:rPr>
        <w:t>13</w:t>
      </w:r>
      <w:r w:rsidRPr="00161A28">
        <w:t>.</w:t>
      </w:r>
      <w:r w:rsidRPr="0030251B">
        <w:rPr>
          <w:u w:val="single"/>
        </w:rPr>
        <w:t>11</w:t>
      </w:r>
      <w:r w:rsidRPr="00161A28">
        <w:t>/RIBS/rib.</w:t>
      </w:r>
      <w:r w:rsidRPr="0030251B">
        <w:rPr>
          <w:u w:val="single"/>
        </w:rPr>
        <w:t>20131101</w:t>
      </w:r>
      <w:r w:rsidRPr="00161A28">
        <w:t>.0000.bz2</w:t>
      </w:r>
    </w:p>
    <w:bookmarkStart w:id="62" w:name="_Ref71086421"/>
    <w:p w14:paraId="0C29F1FC" w14:textId="053E081D" w:rsidR="00161A28" w:rsidRDefault="0061523C" w:rsidP="0049652E">
      <w:pPr>
        <w:pStyle w:val="Kpalrs"/>
      </w:pPr>
      <w:r>
        <w:fldChar w:fldCharType="begin"/>
      </w:r>
      <w:r>
        <w:instrText xml:space="preserve"> STYLEREF 2 \s </w:instrText>
      </w:r>
      <w:r>
        <w:fldChar w:fldCharType="separate"/>
      </w:r>
      <w:r w:rsidR="00FA3518">
        <w:rPr>
          <w:noProof/>
        </w:rPr>
        <w:t>4.1</w:t>
      </w:r>
      <w:r>
        <w:fldChar w:fldCharType="end"/>
      </w:r>
      <w:r>
        <w:t>.</w:t>
      </w:r>
      <w:fldSimple w:instr=" SEQ ábra \* ARABIC \s 2 ">
        <w:r w:rsidR="00FA3518">
          <w:rPr>
            <w:noProof/>
          </w:rPr>
          <w:t>1</w:t>
        </w:r>
      </w:fldSimple>
      <w:bookmarkEnd w:id="62"/>
      <w:r w:rsidR="0030251B">
        <w:t>.</w:t>
      </w:r>
      <w:r w:rsidR="00161A28">
        <w:t xml:space="preserve"> kódrészlet Egy példa egy konkrét RIB fájl linkjére </w:t>
      </w:r>
      <w:r w:rsidR="00161A28">
        <w:br/>
        <w:t>(aláhúzással jelöltem a változtatandó részeket)</w:t>
      </w:r>
    </w:p>
    <w:p w14:paraId="40350320" w14:textId="72E95A74" w:rsidR="00161A28" w:rsidRDefault="00161A28" w:rsidP="00161A28">
      <w:r>
        <w:t xml:space="preserve">Pythonban írtam rá egy rövid scriptet, ami az </w:t>
      </w:r>
      <w:r>
        <w:rPr>
          <w:rFonts w:ascii="Consolas" w:hAnsi="Consolas"/>
        </w:rPr>
        <w:t>urllib</w:t>
      </w:r>
      <w:r>
        <w:t xml:space="preserve"> </w:t>
      </w:r>
      <w:sdt>
        <w:sdtPr>
          <w:id w:val="1124280827"/>
          <w:citation/>
        </w:sdtPr>
        <w:sdtContent>
          <w:r w:rsidR="0030251B">
            <w:fldChar w:fldCharType="begin"/>
          </w:r>
          <w:r w:rsidR="0030251B">
            <w:instrText xml:space="preserve"> CITATION Pyt21 \l 1038 </w:instrText>
          </w:r>
          <w:r w:rsidR="0030251B">
            <w:fldChar w:fldCharType="separate"/>
          </w:r>
          <w:r w:rsidR="002954D4">
            <w:rPr>
              <w:noProof/>
            </w:rPr>
            <w:t>[29]</w:t>
          </w:r>
          <w:r w:rsidR="0030251B">
            <w:fldChar w:fldCharType="end"/>
          </w:r>
        </w:sdtContent>
      </w:sdt>
      <w:r>
        <w:t xml:space="preserve"> könyvtá</w:t>
      </w:r>
      <w:r w:rsidR="003E61FD">
        <w:t>rat felhasználva letölti őket. E</w:t>
      </w:r>
      <w:r>
        <w:t xml:space="preserve">nnek az volt az előnye, hogy a könyvtár már készen adta a link letöltés funkciót, nekem csak elő kellett állítani </w:t>
      </w:r>
      <w:r w:rsidR="003E61FD">
        <w:t>azokat</w:t>
      </w:r>
      <w:r>
        <w:t xml:space="preserve">. Szerencsére a linkek formalizáltak, mint a </w:t>
      </w:r>
      <w:r w:rsidR="0030251B">
        <w:fldChar w:fldCharType="begin"/>
      </w:r>
      <w:r w:rsidR="0030251B">
        <w:instrText xml:space="preserve"> REF _Ref71086421 \h </w:instrText>
      </w:r>
      <w:r w:rsidR="0030251B">
        <w:fldChar w:fldCharType="separate"/>
      </w:r>
      <w:r w:rsidR="00FA3518">
        <w:rPr>
          <w:noProof/>
        </w:rPr>
        <w:t>4.1</w:t>
      </w:r>
      <w:r w:rsidR="00FA3518">
        <w:t>.</w:t>
      </w:r>
      <w:r w:rsidR="00FA3518">
        <w:rPr>
          <w:noProof/>
        </w:rPr>
        <w:t>1</w:t>
      </w:r>
      <w:r w:rsidR="0030251B">
        <w:fldChar w:fldCharType="end"/>
      </w:r>
      <w:r w:rsidR="0030251B">
        <w:t>.</w:t>
      </w:r>
      <w:r>
        <w:t xml:space="preserve"> kódrészleten látszik, így elég volt csak a dátumokat cserélni benne, és a forrás nevét. Miután letöltötte, ki kellett írni háttértárra bináris formában.</w:t>
      </w:r>
    </w:p>
    <w:p w14:paraId="4CC5AD67" w14:textId="5BB53FCA" w:rsidR="00161A28" w:rsidRDefault="00161A28" w:rsidP="00161A28">
      <w:r>
        <w:t xml:space="preserve">Minden páros órában van egy ilyen RIB lementve, a közöttük lévő időközben pedig az </w:t>
      </w:r>
      <w:r>
        <w:rPr>
          <w:rFonts w:ascii="Consolas" w:hAnsi="Consolas"/>
        </w:rPr>
        <w:t>update</w:t>
      </w:r>
      <w:r>
        <w:t xml:space="preserve"> üzenetek vannak 20 percenként mentve. A saját FIB-jeink minden éjfélkor lettek lementve, ezért a RIB-ekből is az éjfélit töltöttem le. </w:t>
      </w:r>
      <w:r w:rsidR="0030251B">
        <w:t>A link végén a négy darab „0000” az időt jelöli.</w:t>
      </w:r>
    </w:p>
    <w:p w14:paraId="562D96B3" w14:textId="3FBFBFDE" w:rsidR="00161A28" w:rsidRDefault="0030251B" w:rsidP="0030251B">
      <w:pPr>
        <w:pStyle w:val="Cmsor2"/>
      </w:pPr>
      <w:bookmarkStart w:id="63" w:name="_Toc71727431"/>
      <w:r>
        <w:t>RIB formátum konverzió</w:t>
      </w:r>
      <w:bookmarkEnd w:id="63"/>
    </w:p>
    <w:p w14:paraId="07D6BFF2" w14:textId="1CFD6CF4" w:rsidR="0030251B" w:rsidRDefault="0030251B" w:rsidP="0030251B">
      <w:pPr>
        <w:rPr>
          <w:lang w:eastAsia="hu-HU"/>
        </w:rPr>
      </w:pPr>
      <w:r>
        <w:t xml:space="preserve">A letöltött RIB-ek tömörítve vannak </w:t>
      </w:r>
      <w:r>
        <w:rPr>
          <w:rFonts w:ascii="Consolas" w:hAnsi="Consolas"/>
        </w:rPr>
        <w:t>bz2</w:t>
      </w:r>
      <w:r>
        <w:t xml:space="preserve"> fájl kiterjesztésben, amely a </w:t>
      </w:r>
      <w:r>
        <w:rPr>
          <w:rFonts w:ascii="Consolas" w:hAnsi="Consolas"/>
        </w:rPr>
        <w:t>bzip2</w:t>
      </w:r>
      <w:r>
        <w:t xml:space="preserve"> </w:t>
      </w:r>
      <w:r>
        <w:br/>
        <w:t xml:space="preserve">open-source tömörítő alkalmazás saját formátuma. A formátummal nem volt probléma, mivel a </w:t>
      </w:r>
      <w:r>
        <w:rPr>
          <w:rFonts w:ascii="Consolas" w:hAnsi="Consolas"/>
        </w:rPr>
        <w:t>bgpdump</w:t>
      </w:r>
      <w:r>
        <w:t xml:space="preserve"> </w:t>
      </w:r>
      <w:sdt>
        <w:sdtPr>
          <w:id w:val="1912886982"/>
          <w:citation/>
        </w:sdtPr>
        <w:sdtContent>
          <w:r>
            <w:fldChar w:fldCharType="begin"/>
          </w:r>
          <w:r>
            <w:instrText xml:space="preserve"> CITATION bgp21 \l 1038 </w:instrText>
          </w:r>
          <w:r>
            <w:fldChar w:fldCharType="separate"/>
          </w:r>
          <w:r w:rsidR="002954D4">
            <w:rPr>
              <w:noProof/>
            </w:rPr>
            <w:t>[30]</w:t>
          </w:r>
          <w:r>
            <w:fldChar w:fldCharType="end"/>
          </w:r>
        </w:sdtContent>
      </w:sdt>
      <w:r>
        <w:t xml:space="preserve"> linuxos parancs pont ebben a formátumban szerette volna a bemenetét megkapni. A parancsot linux alatt futtatott python script adta ki az </w:t>
      </w:r>
      <w:r>
        <w:rPr>
          <w:rFonts w:ascii="Consolas" w:hAnsi="Consolas"/>
        </w:rPr>
        <w:t>os</w:t>
      </w:r>
      <w:r>
        <w:t xml:space="preserve"> könyvtár segítségével. Az </w:t>
      </w:r>
      <w:r>
        <w:rPr>
          <w:rFonts w:ascii="Consolas" w:hAnsi="Consolas"/>
        </w:rPr>
        <w:t>os.system</w:t>
      </w:r>
      <w:r>
        <w:t xml:space="preserve"> parancsnak egyszerű string összefűzéssel legeneráltam a </w:t>
      </w:r>
      <w:r>
        <w:lastRenderedPageBreak/>
        <w:t xml:space="preserve">parancsokat, majd kiadtam a linux futtató környezetnek, mint a </w:t>
      </w:r>
      <w:r>
        <w:br/>
      </w:r>
      <w:r w:rsidR="00D54BB4">
        <w:fldChar w:fldCharType="begin"/>
      </w:r>
      <w:r w:rsidR="00D54BB4">
        <w:instrText xml:space="preserve"> REF _Ref71087019 \h </w:instrText>
      </w:r>
      <w:r w:rsidR="00D54BB4">
        <w:fldChar w:fldCharType="separate"/>
      </w:r>
      <w:r w:rsidR="00FA3518">
        <w:rPr>
          <w:noProof/>
        </w:rPr>
        <w:t>4.2</w:t>
      </w:r>
      <w:r w:rsidR="00FA3518">
        <w:t>.</w:t>
      </w:r>
      <w:r w:rsidR="00FA3518">
        <w:rPr>
          <w:noProof/>
        </w:rPr>
        <w:t>1</w:t>
      </w:r>
      <w:r w:rsidR="00D54BB4">
        <w:fldChar w:fldCharType="end"/>
      </w:r>
      <w:r>
        <w:t xml:space="preserve"> kódrészleten látszik. A </w:t>
      </w:r>
      <w:r>
        <w:rPr>
          <w:rFonts w:ascii="Consolas" w:hAnsi="Consolas"/>
        </w:rPr>
        <w:t>bgpdump</w:t>
      </w:r>
      <w:r>
        <w:t xml:space="preserve"> parancs a </w:t>
      </w:r>
      <w:r>
        <w:rPr>
          <w:rFonts w:ascii="Consolas" w:hAnsi="Consolas"/>
        </w:rPr>
        <w:t>„–O”</w:t>
      </w:r>
      <w:r>
        <w:t xml:space="preserve"> kapcsolóval rögtön lehetővé teszi, hogy közvetlenül fájlba írjuk a végeredményt, ne pedig a konzol ablakba. </w:t>
      </w:r>
    </w:p>
    <w:p w14:paraId="548E5C56" w14:textId="77777777" w:rsidR="0030251B" w:rsidRDefault="0030251B" w:rsidP="0030251B">
      <w:pPr>
        <w:pStyle w:val="Kd"/>
      </w:pPr>
      <w:r>
        <w:t xml:space="preserve">bgpdump rib.20190101.0000.bz2 -O 20190101.txt </w:t>
      </w:r>
    </w:p>
    <w:bookmarkStart w:id="64" w:name="_Ref71087019"/>
    <w:p w14:paraId="74793CA2" w14:textId="053C86F6" w:rsidR="0030251B" w:rsidRDefault="0061523C" w:rsidP="0049652E">
      <w:pPr>
        <w:pStyle w:val="Kpalrs"/>
      </w:pPr>
      <w:r>
        <w:fldChar w:fldCharType="begin"/>
      </w:r>
      <w:r>
        <w:instrText xml:space="preserve"> STYLEREF 2 \s </w:instrText>
      </w:r>
      <w:r>
        <w:fldChar w:fldCharType="separate"/>
      </w:r>
      <w:r w:rsidR="00FA3518">
        <w:rPr>
          <w:noProof/>
        </w:rPr>
        <w:t>4.2</w:t>
      </w:r>
      <w:r>
        <w:fldChar w:fldCharType="end"/>
      </w:r>
      <w:r>
        <w:t>.</w:t>
      </w:r>
      <w:fldSimple w:instr=" SEQ ábra \* ARABIC \s 2 ">
        <w:r w:rsidR="00FA3518">
          <w:rPr>
            <w:noProof/>
          </w:rPr>
          <w:t>1</w:t>
        </w:r>
      </w:fldSimple>
      <w:bookmarkEnd w:id="64"/>
      <w:r w:rsidR="0030251B">
        <w:t xml:space="preserve">. kódrészlet A </w:t>
      </w:r>
      <w:r w:rsidR="0030251B">
        <w:rPr>
          <w:rFonts w:ascii="Consolas" w:hAnsi="Consolas"/>
        </w:rPr>
        <w:t>bgpdump</w:t>
      </w:r>
      <w:r w:rsidR="0030251B">
        <w:t xml:space="preserve"> használati parancsa</w:t>
      </w:r>
    </w:p>
    <w:p w14:paraId="6A181A8B" w14:textId="7D40086D" w:rsidR="0030251B" w:rsidRDefault="0030251B" w:rsidP="0030251B">
      <w:r>
        <w:t xml:space="preserve">A forrásfájlok mérete nagyon változó, a várakozásoknak megfelelően folyamatosan nőttek, de a forrástól függően is különböztek, a legkisebb 3 MB körüli, a legnagyobb pedig 90 MB volt (a </w:t>
      </w:r>
      <w:r w:rsidR="00D54BB4">
        <w:t>KIXP</w:t>
      </w:r>
      <w:r>
        <w:t xml:space="preserve"> jellemzően kisebb volt, a legnagyobb is 28MB</w:t>
      </w:r>
      <w:r w:rsidR="003E61FD">
        <w:t>,</w:t>
      </w:r>
      <w:r>
        <w:t xml:space="preserve"> míg a </w:t>
      </w:r>
      <w:r w:rsidR="00D54BB4">
        <w:t>LINX</w:t>
      </w:r>
      <w:r>
        <w:t>-nél a legkisebb volt 40 MB). Ezek a fájlok olvasható</w:t>
      </w:r>
      <w:r w:rsidR="00D54BB4">
        <w:t xml:space="preserve"> szöveges</w:t>
      </w:r>
      <w:r>
        <w:t xml:space="preserve"> formátumban a 6</w:t>
      </w:r>
      <w:r w:rsidR="00D54BB4">
        <w:t xml:space="preserve"> </w:t>
      </w:r>
      <w:r>
        <w:t>GB méretet is elérték, így ez nyilvánvalóan kezelhetetlen hagyományos eszközökkel, szerencsére nem is akartam őket nagyon szabad szemmel nézegetni, de hogy lássuk mi volt benne, bemutatnék egy részletet:</w:t>
      </w:r>
    </w:p>
    <w:p w14:paraId="39BF44E7" w14:textId="77777777" w:rsidR="0030251B" w:rsidRDefault="0030251B" w:rsidP="0030251B">
      <w:pPr>
        <w:pStyle w:val="Kd"/>
        <w:keepLines/>
        <w:widowControl w:val="0"/>
        <w:jc w:val="left"/>
      </w:pPr>
      <w:r>
        <w:t>TIME: 09/01/10 00:00:01</w:t>
      </w:r>
      <w:r>
        <w:br/>
        <w:t>TYPE: TABLE_DUMP_V2/IPV4_UNICAST</w:t>
      </w:r>
      <w:r>
        <w:br/>
        <w:t>PREFIX: 80.89.181.0/24</w:t>
      </w:r>
      <w:r>
        <w:br/>
        <w:t>SEQUENCE: 78977</w:t>
      </w:r>
      <w:r>
        <w:br/>
        <w:t>FROM: 202.167.228.44 AS10026</w:t>
      </w:r>
      <w:r>
        <w:br/>
        <w:t>ORIGINATED: 02/17/70 16:30:33</w:t>
      </w:r>
      <w:r>
        <w:br/>
        <w:t>ORIGIN: INCOMPLETE</w:t>
      </w:r>
      <w:r>
        <w:br/>
        <w:t>ASPATH: 10026 174 30998 30998 30998 30998 35074 35074 35074 35074 35074 35074 35074 35074 35074 35074 35074</w:t>
      </w:r>
      <w:r>
        <w:br/>
        <w:t>NEXT_HOP: 202.167.228.44</w:t>
      </w:r>
      <w:r>
        <w:br/>
        <w:t>MULTI_EXIT_DISC: 10050</w:t>
      </w:r>
      <w:r>
        <w:br/>
        <w:t>COMMUNITY: 10026:1230 10026:31840 10026:40913</w:t>
      </w:r>
    </w:p>
    <w:bookmarkStart w:id="65" w:name="_Ref71087147"/>
    <w:p w14:paraId="79C315CD" w14:textId="622DFADA" w:rsidR="0030251B" w:rsidRDefault="0061523C" w:rsidP="0049652E">
      <w:pPr>
        <w:pStyle w:val="Kpalrs"/>
      </w:pPr>
      <w:r>
        <w:fldChar w:fldCharType="begin"/>
      </w:r>
      <w:r>
        <w:instrText xml:space="preserve"> STYLEREF 2 \s </w:instrText>
      </w:r>
      <w:r>
        <w:fldChar w:fldCharType="separate"/>
      </w:r>
      <w:r w:rsidR="00FA3518">
        <w:rPr>
          <w:noProof/>
        </w:rPr>
        <w:t>4.2</w:t>
      </w:r>
      <w:r>
        <w:fldChar w:fldCharType="end"/>
      </w:r>
      <w:r>
        <w:t>.</w:t>
      </w:r>
      <w:fldSimple w:instr=" SEQ ábra \* ARABIC \s 2 ">
        <w:r w:rsidR="00FA3518">
          <w:rPr>
            <w:noProof/>
          </w:rPr>
          <w:t>2</w:t>
        </w:r>
      </w:fldSimple>
      <w:bookmarkEnd w:id="65"/>
      <w:r w:rsidR="0030251B">
        <w:t xml:space="preserve">. kódrészlet </w:t>
      </w:r>
      <w:r w:rsidR="0030251B">
        <w:rPr>
          <w:rFonts w:ascii="Consolas" w:hAnsi="Consolas"/>
        </w:rPr>
        <w:t>bgpdump</w:t>
      </w:r>
      <w:r w:rsidR="0030251B">
        <w:t xml:space="preserve"> bejegyzés</w:t>
      </w:r>
    </w:p>
    <w:p w14:paraId="4C28490A" w14:textId="19BCF72F" w:rsidR="0030251B" w:rsidRDefault="0030251B" w:rsidP="00D54BB4">
      <w:r>
        <w:t xml:space="preserve">A </w:t>
      </w:r>
      <w:r w:rsidR="00D54BB4">
        <w:fldChar w:fldCharType="begin"/>
      </w:r>
      <w:r w:rsidR="00D54BB4">
        <w:instrText xml:space="preserve"> REF _Ref71087147 \h </w:instrText>
      </w:r>
      <w:r w:rsidR="00D54BB4">
        <w:fldChar w:fldCharType="separate"/>
      </w:r>
      <w:r w:rsidR="00FA3518">
        <w:rPr>
          <w:noProof/>
        </w:rPr>
        <w:t>4.2</w:t>
      </w:r>
      <w:r w:rsidR="00FA3518">
        <w:t>.</w:t>
      </w:r>
      <w:r w:rsidR="00FA3518">
        <w:rPr>
          <w:noProof/>
        </w:rPr>
        <w:t>2</w:t>
      </w:r>
      <w:r w:rsidR="00D54BB4">
        <w:fldChar w:fldCharType="end"/>
      </w:r>
      <w:r>
        <w:t xml:space="preserve">. kódrészleten látható, hogy egy prefixhez tartozó bejegyzés is 11 sorban van leírva és sok olyan információ található benne, ami a jelen </w:t>
      </w:r>
      <w:r w:rsidR="00D54BB4">
        <w:t xml:space="preserve">diplomaterv </w:t>
      </w:r>
      <w:r>
        <w:t>szempontjából teljesen érdektelen. Ebből a 11 sorból csak a prefix értéke kell és a next-hop.</w:t>
      </w:r>
      <w:r w:rsidR="007F229E">
        <w:t xml:space="preserve"> Ezt a később bemutatott formátum szerint egy sorba rendeztem. Egy prefixhez több bejegyzés is tartozik, ezekből mindig az elsőt vettem ki.</w:t>
      </w:r>
      <w:r>
        <w:t xml:space="preserve"> Ezért ezekből az esetenként hatalmas fájlokból kiszedtem az érdekes két</w:t>
      </w:r>
      <w:r w:rsidR="007F229E">
        <w:t xml:space="preserve"> értéket</w:t>
      </w:r>
      <w:r>
        <w:t xml:space="preserve"> </w:t>
      </w:r>
      <w:r w:rsidR="007F229E">
        <w:t>egyedi prefix bejegyzésenként</w:t>
      </w:r>
      <w:r>
        <w:t xml:space="preserve"> és elmentettem egy új fájlba,</w:t>
      </w:r>
      <w:r w:rsidR="00D54BB4">
        <w:t xml:space="preserve"> ami immár megegyezik a FIB-ek formátumával</w:t>
      </w:r>
      <w:r w:rsidR="003E61FD">
        <w:t>, így ugyan</w:t>
      </w:r>
      <w:r w:rsidR="00D54BB4">
        <w:t>az a kód futtatható rajtuk, tehát egységesen lehet őket kezelni. Ezt követően</w:t>
      </w:r>
      <w:r>
        <w:t xml:space="preserve"> a nagyméretű „köztes” állományt töröltem</w:t>
      </w:r>
      <w:r w:rsidR="00D54BB4">
        <w:t xml:space="preserve">, mivel </w:t>
      </w:r>
      <w:r w:rsidR="00C039BF">
        <w:t xml:space="preserve">nincs rájuk ez </w:t>
      </w:r>
      <w:r w:rsidR="00D54BB4">
        <w:t>követően szükség.</w:t>
      </w:r>
    </w:p>
    <w:p w14:paraId="7488F89A" w14:textId="1D97671B" w:rsidR="00D54BB4" w:rsidRDefault="00D54BB4" w:rsidP="00D54BB4">
      <w:pPr>
        <w:pStyle w:val="Cmsor2"/>
      </w:pPr>
      <w:bookmarkStart w:id="66" w:name="_Toc71727432"/>
      <w:r>
        <w:lastRenderedPageBreak/>
        <w:t>FIB állományok</w:t>
      </w:r>
      <w:bookmarkEnd w:id="66"/>
    </w:p>
    <w:p w14:paraId="7C783683" w14:textId="541CA0A4" w:rsidR="00D54BB4" w:rsidRDefault="00D54BB4" w:rsidP="00D54BB4">
      <w:pPr>
        <w:rPr>
          <w:lang w:eastAsia="hu-HU"/>
        </w:rPr>
      </w:pPr>
      <w:r>
        <w:t>Az egyetem kapcsolata miatt lehetőség volt a HBONE, a magyar akadémiai közösség számítógép hálózatából a BGP routerek FIB-jeit megkapni. Nekik négy darab teljes BGP routerük van, ami azt jelenti, hogy ebben a négy routerben megvan a teljes BGP FIB tábla. Ezek a BME, Szegedi Tudományegyetem routere (a továbbiakban SZEGED), valamint a BIX-ben (Budapest Internet Exchange) a VH1 és VH2 router.</w:t>
      </w:r>
    </w:p>
    <w:p w14:paraId="2AD036BA" w14:textId="77777777" w:rsidR="00D54BB4" w:rsidRDefault="00D54BB4" w:rsidP="00D54BB4">
      <w:r>
        <w:t xml:space="preserve">Ezek az állományok minden nap éjfélkor mentődnek le automatikusan egy </w:t>
      </w:r>
      <w:r>
        <w:rPr>
          <w:rFonts w:ascii="Consolas" w:hAnsi="Consolas"/>
        </w:rPr>
        <w:t>txt</w:t>
      </w:r>
      <w:r>
        <w:t xml:space="preserve"> fájlba és az összes ilyen </w:t>
      </w:r>
      <w:r>
        <w:rPr>
          <w:rFonts w:ascii="Consolas" w:hAnsi="Consolas"/>
        </w:rPr>
        <w:t>txt</w:t>
      </w:r>
      <w:r>
        <w:t xml:space="preserve"> fájl egy darab zipbe van csomagolva.</w:t>
      </w:r>
    </w:p>
    <w:p w14:paraId="694B86F9" w14:textId="4B87FB1C" w:rsidR="00D54BB4" w:rsidRDefault="00D54BB4" w:rsidP="00D54BB4">
      <w:pPr>
        <w:pStyle w:val="Cmsor2"/>
      </w:pPr>
      <w:bookmarkStart w:id="67" w:name="_Ref71553340"/>
      <w:bookmarkStart w:id="68" w:name="_Ref71553347"/>
      <w:bookmarkStart w:id="69" w:name="_Toc71727433"/>
      <w:r>
        <w:t>FIB-ek feldolgozása</w:t>
      </w:r>
      <w:bookmarkEnd w:id="67"/>
      <w:bookmarkEnd w:id="68"/>
      <w:bookmarkEnd w:id="69"/>
    </w:p>
    <w:p w14:paraId="2831497E" w14:textId="01637FFF" w:rsidR="00D54BB4" w:rsidRDefault="00C56719" w:rsidP="00D54BB4">
      <w:pPr>
        <w:rPr>
          <w:lang w:eastAsia="hu-HU"/>
        </w:rPr>
      </w:pPr>
      <w:r>
        <w:t xml:space="preserve">A napi mentésű FIB-ek egy zip fájlba érkeznek az összes többivel összecsomagolva. Ezt ki kell tömöríteni és </w:t>
      </w:r>
      <w:r w:rsidR="00C039BF">
        <w:t xml:space="preserve">a </w:t>
      </w:r>
      <w:r>
        <w:t xml:space="preserve">megfelelő fájlokat, vagyis a négy szükségeset fel kell dolgozni. </w:t>
      </w:r>
      <w:r w:rsidR="00D54BB4">
        <w:t xml:space="preserve">Egy FIB formátuma egy egyszerű </w:t>
      </w:r>
      <w:r w:rsidR="00D54BB4">
        <w:rPr>
          <w:rFonts w:ascii="Consolas" w:hAnsi="Consolas"/>
        </w:rPr>
        <w:t>txt</w:t>
      </w:r>
      <w:r w:rsidR="00D54BB4">
        <w:t xml:space="preserve"> fájl esetünkben, mely tartalmilag soronként egy prefixet tartalmaz és egy perjellel elválasztott alhálózati maszkot és egy next-hop IP címet egy tabulátorral elválasztva. A sorokban egymást követő prefixek szigorú monoton nőnek. Ennek formátuma az alábbi példán látható:</w:t>
      </w:r>
    </w:p>
    <w:p w14:paraId="05DD3CF2" w14:textId="77777777" w:rsidR="00D54BB4" w:rsidRDefault="00D54BB4" w:rsidP="00D54BB4">
      <w:pPr>
        <w:pStyle w:val="Kd"/>
        <w:keepLines/>
        <w:widowControl w:val="0"/>
        <w:jc w:val="center"/>
      </w:pPr>
      <w:r>
        <w:t>1.0.24.0/23</w:t>
      </w:r>
      <w:r>
        <w:tab/>
        <w:t>196.223.14.55</w:t>
      </w:r>
      <w:r>
        <w:br/>
        <w:t>1.0.26.0/23</w:t>
      </w:r>
      <w:r>
        <w:tab/>
        <w:t>196.223.14.55</w:t>
      </w:r>
      <w:r>
        <w:br/>
        <w:t>1.0.28.0/22</w:t>
      </w:r>
      <w:r>
        <w:tab/>
        <w:t>196.223.14.55</w:t>
      </w:r>
      <w:r>
        <w:br/>
        <w:t>1.0.64.0/18</w:t>
      </w:r>
      <w:r>
        <w:tab/>
        <w:t>196.223.14.55</w:t>
      </w:r>
      <w:r>
        <w:br/>
        <w:t>1.0.128.0/17</w:t>
      </w:r>
      <w:r>
        <w:tab/>
        <w:t>196.223.14.55</w:t>
      </w:r>
      <w:r>
        <w:br/>
        <w:t>1.0.128.0/18</w:t>
      </w:r>
      <w:r>
        <w:tab/>
        <w:t>196.223.14.55</w:t>
      </w:r>
      <w:r>
        <w:br/>
        <w:t>1.0.128.0/19</w:t>
      </w:r>
      <w:r>
        <w:tab/>
        <w:t>196.223.14.55</w:t>
      </w:r>
    </w:p>
    <w:p w14:paraId="1377BF0C" w14:textId="77777777" w:rsidR="00D54BB4" w:rsidRDefault="00D54BB4" w:rsidP="00D54BB4">
      <w:pPr>
        <w:pStyle w:val="Kpalrs1"/>
        <w:keepLines/>
        <w:widowControl w:val="0"/>
      </w:pPr>
      <w:r>
        <w:t xml:space="preserve">3.4.1. kódrészlet FIB fájl tartalma </w:t>
      </w:r>
    </w:p>
    <w:p w14:paraId="73E8EC7F" w14:textId="7AEEC041" w:rsidR="00D54BB4" w:rsidRDefault="00D54BB4" w:rsidP="00D54BB4">
      <w:r>
        <w:t xml:space="preserve">A FIB fájlok mérete is nő, ahogy telik az idő, hisz 2013 novemberében csak </w:t>
      </w:r>
      <w:r w:rsidR="00C039BF">
        <w:br/>
      </w:r>
      <w:r>
        <w:t xml:space="preserve">480 000 bejegyzés volt benne, ez viszont </w:t>
      </w:r>
      <w:r w:rsidR="00C56719">
        <w:t>2020 év végére</w:t>
      </w:r>
      <w:r>
        <w:t xml:space="preserve"> már</w:t>
      </w:r>
      <w:r w:rsidRPr="00C56719">
        <w:t xml:space="preserve"> </w:t>
      </w:r>
      <w:r w:rsidR="00E3679F">
        <w:t>8</w:t>
      </w:r>
      <w:r w:rsidR="00C039BF">
        <w:t>2</w:t>
      </w:r>
      <w:r w:rsidR="00E3679F">
        <w:t xml:space="preserve">0 000 </w:t>
      </w:r>
      <w:r>
        <w:t>bejegyzésre dagadt. Ennek megfelelően a fájl mérete is 11 MB-r</w:t>
      </w:r>
      <w:r w:rsidR="00E3679F">
        <w:t>ól 25</w:t>
      </w:r>
      <w:r>
        <w:t xml:space="preserve"> MB-ra nőtt.</w:t>
      </w:r>
    </w:p>
    <w:p w14:paraId="49C5CCBB" w14:textId="77777777" w:rsidR="00D54BB4" w:rsidRDefault="00D54BB4" w:rsidP="00D54BB4">
      <w:r>
        <w:t>Minden fájlnak a nevében benne van a dátuma és a pontos ideje, hogy mikor kerültek mentésre, ez jellemzően minden nap éjfél után történt.</w:t>
      </w:r>
    </w:p>
    <w:p w14:paraId="60536250" w14:textId="7527B30F" w:rsidR="00C56719" w:rsidRDefault="00C56719" w:rsidP="00D54BB4">
      <w:r>
        <w:t xml:space="preserve">A kitömörített fájlok felhasználása után a leszámolt információk egy egyesített </w:t>
      </w:r>
      <w:r w:rsidRPr="00C56719">
        <w:rPr>
          <w:i/>
        </w:rPr>
        <w:t>csv</w:t>
      </w:r>
      <w:r>
        <w:rPr>
          <w:i/>
        </w:rPr>
        <w:t xml:space="preserve"> </w:t>
      </w:r>
      <w:r>
        <w:t>fájl</w:t>
      </w:r>
      <w:r w:rsidR="00C039BF">
        <w:t>ba</w:t>
      </w:r>
      <w:r>
        <w:t xml:space="preserve"> kerülnek, amiből a diagramokat lehet készíteni. Ezt követően a kitömörített fájlok törlésre kerülnek.</w:t>
      </w:r>
    </w:p>
    <w:p w14:paraId="76D57ED7" w14:textId="5E586198" w:rsidR="00C56719" w:rsidRDefault="00C56719" w:rsidP="00C56719">
      <w:pPr>
        <w:pStyle w:val="Cmsor2"/>
      </w:pPr>
      <w:bookmarkStart w:id="70" w:name="_Toc71727434"/>
      <w:r>
        <w:lastRenderedPageBreak/>
        <w:t>Adatformázás, tisztítás</w:t>
      </w:r>
      <w:bookmarkEnd w:id="70"/>
    </w:p>
    <w:p w14:paraId="013ED67E" w14:textId="5387A112" w:rsidR="00FA3E4D" w:rsidRDefault="00FA3E4D" w:rsidP="00FA3E4D">
      <w:pPr>
        <w:rPr>
          <w:lang w:eastAsia="hu-HU"/>
        </w:rPr>
      </w:pPr>
      <w:r>
        <w:t xml:space="preserve">Az adatokat a </w:t>
      </w:r>
      <w:r w:rsidRPr="00FA3E4D">
        <w:rPr>
          <w:rFonts w:ascii="Consolas" w:hAnsi="Consolas"/>
          <w:lang w:eastAsia="hu-HU"/>
        </w:rPr>
        <w:t>Python Pandas</w:t>
      </w:r>
      <w:r>
        <w:rPr>
          <w:lang w:eastAsia="hu-HU"/>
        </w:rPr>
        <w:t xml:space="preserve"> </w:t>
      </w:r>
      <w:sdt>
        <w:sdtPr>
          <w:rPr>
            <w:lang w:eastAsia="hu-HU"/>
          </w:rPr>
          <w:id w:val="1780678112"/>
          <w:citation/>
        </w:sdtPr>
        <w:sdtContent>
          <w:r>
            <w:rPr>
              <w:lang w:eastAsia="hu-HU"/>
            </w:rPr>
            <w:fldChar w:fldCharType="begin"/>
          </w:r>
          <w:r>
            <w:rPr>
              <w:lang w:eastAsia="hu-HU"/>
            </w:rPr>
            <w:instrText xml:space="preserve"> CITATION pyt21 \l 1038 </w:instrText>
          </w:r>
          <w:r>
            <w:rPr>
              <w:lang w:eastAsia="hu-HU"/>
            </w:rPr>
            <w:fldChar w:fldCharType="separate"/>
          </w:r>
          <w:r w:rsidR="002954D4">
            <w:rPr>
              <w:noProof/>
              <w:lang w:eastAsia="hu-HU"/>
            </w:rPr>
            <w:t>[31]</w:t>
          </w:r>
          <w:r>
            <w:rPr>
              <w:lang w:eastAsia="hu-HU"/>
            </w:rPr>
            <w:fldChar w:fldCharType="end"/>
          </w:r>
        </w:sdtContent>
      </w:sdt>
      <w:r w:rsidR="00C039BF">
        <w:rPr>
          <w:lang w:eastAsia="hu-HU"/>
        </w:rPr>
        <w:t xml:space="preserve">  segítségével rendezem be az adat</w:t>
      </w:r>
      <w:r>
        <w:rPr>
          <w:lang w:eastAsia="hu-HU"/>
        </w:rPr>
        <w:t xml:space="preserve">modellbe. A </w:t>
      </w:r>
      <w:r w:rsidRPr="00FA3E4D">
        <w:rPr>
          <w:rFonts w:ascii="Consolas" w:hAnsi="Consolas"/>
          <w:lang w:eastAsia="hu-HU"/>
        </w:rPr>
        <w:t>Pandas</w:t>
      </w:r>
      <w:r>
        <w:rPr>
          <w:lang w:eastAsia="hu-HU"/>
        </w:rPr>
        <w:t xml:space="preserve"> egy gyors, hatékony, könnyen használható és</w:t>
      </w:r>
      <w:r w:rsidR="00C039BF">
        <w:rPr>
          <w:lang w:eastAsia="hu-HU"/>
        </w:rPr>
        <w:t xml:space="preserve"> teljesen nyílt forráskódú adat</w:t>
      </w:r>
      <w:r>
        <w:rPr>
          <w:lang w:eastAsia="hu-HU"/>
        </w:rPr>
        <w:t>elemző és kezelő könyv</w:t>
      </w:r>
      <w:r w:rsidR="00C039BF">
        <w:rPr>
          <w:lang w:eastAsia="hu-HU"/>
        </w:rPr>
        <w:t xml:space="preserve">tár a Pythonhoz. Az </w:t>
      </w:r>
      <w:r>
        <w:rPr>
          <w:lang w:eastAsia="hu-HU"/>
        </w:rPr>
        <w:t xml:space="preserve">adatmodellt a </w:t>
      </w:r>
      <w:r w:rsidRPr="00634460">
        <w:rPr>
          <w:rFonts w:ascii="Consolas" w:hAnsi="Consolas"/>
          <w:lang w:eastAsia="hu-HU"/>
        </w:rPr>
        <w:t>Matplotlib</w:t>
      </w:r>
      <w:r>
        <w:rPr>
          <w:rFonts w:ascii="Consolas" w:hAnsi="Consolas"/>
          <w:lang w:eastAsia="hu-HU"/>
        </w:rPr>
        <w:t xml:space="preserve"> </w:t>
      </w:r>
      <w:sdt>
        <w:sdtPr>
          <w:rPr>
            <w:rFonts w:ascii="Consolas" w:hAnsi="Consolas"/>
            <w:lang w:eastAsia="hu-HU"/>
          </w:rPr>
          <w:id w:val="-2019695479"/>
          <w:citation/>
        </w:sdtPr>
        <w:sdtContent>
          <w:r>
            <w:rPr>
              <w:rFonts w:ascii="Consolas" w:hAnsi="Consolas"/>
              <w:lang w:eastAsia="hu-HU"/>
            </w:rPr>
            <w:fldChar w:fldCharType="begin"/>
          </w:r>
          <w:r>
            <w:rPr>
              <w:rFonts w:ascii="Consolas" w:hAnsi="Consolas"/>
              <w:lang w:eastAsia="hu-HU"/>
            </w:rPr>
            <w:instrText xml:space="preserve"> CITATION Mat21 \l 1038 </w:instrText>
          </w:r>
          <w:r>
            <w:rPr>
              <w:rFonts w:ascii="Consolas" w:hAnsi="Consolas"/>
              <w:lang w:eastAsia="hu-HU"/>
            </w:rPr>
            <w:fldChar w:fldCharType="separate"/>
          </w:r>
          <w:r w:rsidR="002954D4" w:rsidRPr="002954D4">
            <w:rPr>
              <w:rFonts w:ascii="Consolas" w:hAnsi="Consolas"/>
              <w:noProof/>
              <w:lang w:eastAsia="hu-HU"/>
            </w:rPr>
            <w:t>[32]</w:t>
          </w:r>
          <w:r>
            <w:rPr>
              <w:rFonts w:ascii="Consolas" w:hAnsi="Consolas"/>
              <w:lang w:eastAsia="hu-HU"/>
            </w:rPr>
            <w:fldChar w:fldCharType="end"/>
          </w:r>
        </w:sdtContent>
      </w:sdt>
      <w:r>
        <w:rPr>
          <w:rFonts w:ascii="Consolas" w:hAnsi="Consolas"/>
          <w:lang w:eastAsia="hu-HU"/>
        </w:rPr>
        <w:t xml:space="preserve"> </w:t>
      </w:r>
      <w:r>
        <w:rPr>
          <w:lang w:eastAsia="hu-HU"/>
        </w:rPr>
        <w:t xml:space="preserve">vizualizációs könyvtár felhasználásával </w:t>
      </w:r>
      <w:r w:rsidR="00C039BF">
        <w:rPr>
          <w:lang w:eastAsia="hu-HU"/>
        </w:rPr>
        <w:t>készítettem</w:t>
      </w:r>
      <w:r>
        <w:rPr>
          <w:lang w:eastAsia="hu-HU"/>
        </w:rPr>
        <w:t xml:space="preserve">. A </w:t>
      </w:r>
      <w:r w:rsidRPr="00634460">
        <w:rPr>
          <w:rFonts w:ascii="Consolas" w:hAnsi="Consolas"/>
          <w:lang w:eastAsia="hu-HU"/>
        </w:rPr>
        <w:t>Matplotlib</w:t>
      </w:r>
      <w:r>
        <w:rPr>
          <w:lang w:eastAsia="hu-HU"/>
        </w:rPr>
        <w:t xml:space="preserve"> teljesen </w:t>
      </w:r>
      <w:r w:rsidR="00C039BF">
        <w:rPr>
          <w:lang w:eastAsia="hu-HU"/>
        </w:rPr>
        <w:t>testre szabható</w:t>
      </w:r>
      <w:r>
        <w:rPr>
          <w:lang w:eastAsia="hu-HU"/>
        </w:rPr>
        <w:t xml:space="preserve"> </w:t>
      </w:r>
      <w:r w:rsidR="00EA3A2D">
        <w:rPr>
          <w:lang w:eastAsia="hu-HU"/>
        </w:rPr>
        <w:t>diagram</w:t>
      </w:r>
      <w:r w:rsidR="00C039BF">
        <w:rPr>
          <w:lang w:eastAsia="hu-HU"/>
        </w:rPr>
        <w:t>-</w:t>
      </w:r>
      <w:r>
        <w:rPr>
          <w:lang w:eastAsia="hu-HU"/>
        </w:rPr>
        <w:t>megjelenítést tesz lehetővé</w:t>
      </w:r>
      <w:r w:rsidR="00EA3A2D">
        <w:rPr>
          <w:lang w:eastAsia="hu-HU"/>
        </w:rPr>
        <w:t xml:space="preserve">. </w:t>
      </w:r>
    </w:p>
    <w:p w14:paraId="44A33A54" w14:textId="03B8BF78" w:rsidR="00EA3A2D" w:rsidRDefault="00EA3A2D" w:rsidP="00FA3E4D">
      <w:pPr>
        <w:rPr>
          <w:lang w:eastAsia="hu-HU"/>
        </w:rPr>
      </w:pPr>
      <w:r>
        <w:rPr>
          <w:lang w:eastAsia="hu-HU"/>
        </w:rPr>
        <w:t xml:space="preserve">Először is megnéztem, hogy a </w:t>
      </w:r>
      <w:r>
        <w:rPr>
          <w:rFonts w:ascii="Consolas" w:hAnsi="Consolas"/>
          <w:lang w:eastAsia="hu-HU"/>
        </w:rPr>
        <w:t>P</w:t>
      </w:r>
      <w:r w:rsidRPr="00EA3A2D">
        <w:rPr>
          <w:rFonts w:ascii="Consolas" w:hAnsi="Consolas"/>
          <w:lang w:eastAsia="hu-HU"/>
        </w:rPr>
        <w:t>andas</w:t>
      </w:r>
      <w:r>
        <w:rPr>
          <w:lang w:eastAsia="hu-HU"/>
        </w:rPr>
        <w:t xml:space="preserve"> milyen formátumban szeretné az adatokat megkapni. Ez egy sima </w:t>
      </w:r>
      <w:r>
        <w:rPr>
          <w:rFonts w:ascii="Consolas" w:hAnsi="Consolas"/>
          <w:lang w:eastAsia="hu-HU"/>
        </w:rPr>
        <w:t>csv</w:t>
      </w:r>
      <w:r>
        <w:rPr>
          <w:lang w:eastAsia="hu-HU"/>
        </w:rPr>
        <w:t xml:space="preserve"> (comma-separated values, veszővel elválasztott értékek) fájl. Az első sorában egy fejléc sor van, az utána lévő sorok pedig az egyes napokhoz</w:t>
      </w:r>
      <w:r w:rsidR="00C039BF">
        <w:rPr>
          <w:lang w:eastAsia="hu-HU"/>
        </w:rPr>
        <w:t xml:space="preserve"> tartozó értékek. A felépítése í</w:t>
      </w:r>
      <w:r>
        <w:rPr>
          <w:lang w:eastAsia="hu-HU"/>
        </w:rPr>
        <w:t>gy néz ki egy sornak: dátum (yyyy-mm-dd formátumban)</w:t>
      </w:r>
      <w:r w:rsidR="00C039BF">
        <w:rPr>
          <w:lang w:eastAsia="hu-HU"/>
        </w:rPr>
        <w:t>,</w:t>
      </w:r>
      <w:r>
        <w:rPr>
          <w:lang w:eastAsia="hu-HU"/>
        </w:rPr>
        <w:t xml:space="preserve"> összes prefix száma, specifikusabb prefixek száma, majd ezek kibontása prefix hosszokra (pref_1-pref_32 és msp_1-msp_32)</w:t>
      </w:r>
      <w:r w:rsidR="00C039BF">
        <w:rPr>
          <w:lang w:eastAsia="hu-HU"/>
        </w:rPr>
        <w:t>,</w:t>
      </w:r>
      <w:r>
        <w:rPr>
          <w:lang w:eastAsia="hu-HU"/>
        </w:rPr>
        <w:t xml:space="preserve"> </w:t>
      </w:r>
      <w:r w:rsidR="00F51E59">
        <w:rPr>
          <w:lang w:eastAsia="hu-HU"/>
        </w:rPr>
        <w:t>mind egy pozitív egész szám</w:t>
      </w:r>
      <w:r w:rsidR="00C039BF">
        <w:rPr>
          <w:lang w:eastAsia="hu-HU"/>
        </w:rPr>
        <w:t>,</w:t>
      </w:r>
      <w:r w:rsidR="00F51E59">
        <w:rPr>
          <w:lang w:eastAsia="hu-HU"/>
        </w:rPr>
        <w:t xml:space="preserve"> hisz</w:t>
      </w:r>
      <w:r w:rsidR="00C039BF">
        <w:rPr>
          <w:lang w:eastAsia="hu-HU"/>
        </w:rPr>
        <w:t>en</w:t>
      </w:r>
      <w:r w:rsidR="00F51E59">
        <w:rPr>
          <w:lang w:eastAsia="hu-HU"/>
        </w:rPr>
        <w:t xml:space="preserve"> darabszámokról van szó. A sor végén az IP fedési tartomány </w:t>
      </w:r>
      <w:r>
        <w:rPr>
          <w:lang w:eastAsia="hu-HU"/>
        </w:rPr>
        <w:t>per</w:t>
      </w:r>
      <w:r w:rsidR="00F51E59">
        <w:rPr>
          <w:lang w:eastAsia="hu-HU"/>
        </w:rPr>
        <w:t xml:space="preserve"> nyolc ekvivalens értéke</w:t>
      </w:r>
      <w:r w:rsidR="00C039BF">
        <w:rPr>
          <w:lang w:eastAsia="hu-HU"/>
        </w:rPr>
        <w:t>,</w:t>
      </w:r>
      <w:r w:rsidR="00F51E59">
        <w:rPr>
          <w:lang w:eastAsia="hu-HU"/>
        </w:rPr>
        <w:t xml:space="preserve"> ami egy tört szám 16 számjegy pontossággal. Ezek kiszámolási módja a következő fejezet témaköre.</w:t>
      </w:r>
    </w:p>
    <w:p w14:paraId="05129536" w14:textId="3EE2FD0A" w:rsidR="00F51E59" w:rsidRDefault="00F51E59" w:rsidP="00FA3E4D">
      <w:pPr>
        <w:rPr>
          <w:lang w:eastAsia="hu-HU"/>
        </w:rPr>
      </w:pPr>
      <w:r>
        <w:rPr>
          <w:lang w:eastAsia="hu-HU"/>
        </w:rPr>
        <w:t xml:space="preserve">Minden adatforrás (mind a nyolc) egy ilyen módon felépülő </w:t>
      </w:r>
      <w:r w:rsidRPr="00F51E59">
        <w:rPr>
          <w:rFonts w:ascii="Consolas" w:hAnsi="Consolas"/>
          <w:lang w:eastAsia="hu-HU"/>
        </w:rPr>
        <w:t>csv</w:t>
      </w:r>
      <w:r>
        <w:rPr>
          <w:lang w:eastAsia="hu-HU"/>
        </w:rPr>
        <w:t xml:space="preserve"> fájlba</w:t>
      </w:r>
      <w:r w:rsidR="00C039BF">
        <w:rPr>
          <w:lang w:eastAsia="hu-HU"/>
        </w:rPr>
        <w:t>n</w:t>
      </w:r>
      <w:r>
        <w:rPr>
          <w:lang w:eastAsia="hu-HU"/>
        </w:rPr>
        <w:t xml:space="preserve"> van eltárolva. Sajnos voltak olyanok a hiányzó napokon túl, hogy a mentő script nem tudott lefutni teljesen</w:t>
      </w:r>
      <w:r w:rsidR="00C039BF">
        <w:rPr>
          <w:lang w:eastAsia="hu-HU"/>
        </w:rPr>
        <w:t>,</w:t>
      </w:r>
      <w:r>
        <w:rPr>
          <w:lang w:eastAsia="hu-HU"/>
        </w:rPr>
        <w:t xml:space="preserve"> és így csak egy részlete került lementésre.</w:t>
      </w:r>
      <w:r w:rsidR="003D1006">
        <w:rPr>
          <w:lang w:eastAsia="hu-HU"/>
        </w:rPr>
        <w:t xml:space="preserve"> Amikor ebben az állapotban csináltam egy diagramot róla</w:t>
      </w:r>
      <w:r w:rsidR="00C039BF">
        <w:rPr>
          <w:lang w:eastAsia="hu-HU"/>
        </w:rPr>
        <w:t>,</w:t>
      </w:r>
      <w:r w:rsidR="003D1006">
        <w:rPr>
          <w:lang w:eastAsia="hu-HU"/>
        </w:rPr>
        <w:t xml:space="preserve"> vizuálisan is látha</w:t>
      </w:r>
      <w:r w:rsidR="00C039BF">
        <w:rPr>
          <w:lang w:eastAsia="hu-HU"/>
        </w:rPr>
        <w:t>tó vált, hogy viszonylag sok ily</w:t>
      </w:r>
      <w:r w:rsidR="003D1006">
        <w:rPr>
          <w:lang w:eastAsia="hu-HU"/>
        </w:rPr>
        <w:t>en „lefelé álló tüske” van a diagramban.</w:t>
      </w:r>
      <w:r>
        <w:rPr>
          <w:lang w:eastAsia="hu-HU"/>
        </w:rPr>
        <w:t xml:space="preserve"> Ezeket a napokat a </w:t>
      </w:r>
      <w:r w:rsidRPr="00F51E59">
        <w:rPr>
          <w:rFonts w:ascii="Consolas" w:hAnsi="Consolas"/>
          <w:lang w:eastAsia="hu-HU"/>
        </w:rPr>
        <w:t>csv</w:t>
      </w:r>
      <w:r>
        <w:rPr>
          <w:lang w:eastAsia="hu-HU"/>
        </w:rPr>
        <w:t xml:space="preserve"> fájlokból kiszűrtem</w:t>
      </w:r>
      <w:r w:rsidR="00C039BF">
        <w:rPr>
          <w:lang w:eastAsia="hu-HU"/>
        </w:rPr>
        <w:t>,</w:t>
      </w:r>
      <w:r>
        <w:rPr>
          <w:lang w:eastAsia="hu-HU"/>
        </w:rPr>
        <w:t xml:space="preserve"> mivel a vizsgálat szempontjából kiugró értéknek minősül.</w:t>
      </w:r>
      <w:r w:rsidR="003D1006">
        <w:rPr>
          <w:lang w:eastAsia="hu-HU"/>
        </w:rPr>
        <w:t xml:space="preserve"> Így</w:t>
      </w:r>
      <w:r w:rsidR="00C039BF">
        <w:rPr>
          <w:lang w:eastAsia="hu-HU"/>
        </w:rPr>
        <w:t>,</w:t>
      </w:r>
      <w:r w:rsidR="003D1006">
        <w:rPr>
          <w:lang w:eastAsia="hu-HU"/>
        </w:rPr>
        <w:t xml:space="preserve"> ahol a darabszám értéke az előző és következő ± 5%-ban nem volt benne</w:t>
      </w:r>
      <w:r w:rsidR="00C039BF">
        <w:rPr>
          <w:lang w:eastAsia="hu-HU"/>
        </w:rPr>
        <w:t>, azokat</w:t>
      </w:r>
      <w:r w:rsidR="003D1006">
        <w:rPr>
          <w:lang w:eastAsia="hu-HU"/>
        </w:rPr>
        <w:t xml:space="preserve"> töröltem a fájlból, ezt követően a tüskék eltűntek.</w:t>
      </w:r>
    </w:p>
    <w:p w14:paraId="1185CD70" w14:textId="13FB5D04" w:rsidR="003D1006" w:rsidRDefault="003D1006" w:rsidP="00FA3E4D">
      <w:pPr>
        <w:rPr>
          <w:lang w:eastAsia="hu-HU"/>
        </w:rPr>
      </w:pPr>
      <w:r>
        <w:rPr>
          <w:lang w:eastAsia="hu-HU"/>
        </w:rPr>
        <w:t>Az egyéb normális működésből adódóan</w:t>
      </w:r>
      <w:r w:rsidR="00C039BF">
        <w:rPr>
          <w:lang w:eastAsia="hu-HU"/>
        </w:rPr>
        <w:t>,</w:t>
      </w:r>
      <w:r>
        <w:rPr>
          <w:lang w:eastAsia="hu-HU"/>
        </w:rPr>
        <w:t xml:space="preserve"> amit az eltűnő megjelenő prefixek okoznak</w:t>
      </w:r>
      <w:r w:rsidR="00C039BF">
        <w:rPr>
          <w:lang w:eastAsia="hu-HU"/>
        </w:rPr>
        <w:t xml:space="preserve">, a vonal diagram nagyon vastag, </w:t>
      </w:r>
      <w:r>
        <w:rPr>
          <w:lang w:eastAsia="hu-HU"/>
        </w:rPr>
        <w:t>”szőrős” volt. Ennek eltüntetését heti átlagolással szüntettem meg.</w:t>
      </w:r>
    </w:p>
    <w:p w14:paraId="0BE2F141" w14:textId="2D2C16FB" w:rsidR="003D1006" w:rsidRDefault="003D1006" w:rsidP="00FA3E4D">
      <w:pPr>
        <w:rPr>
          <w:lang w:eastAsia="hu-HU"/>
        </w:rPr>
      </w:pPr>
      <w:r>
        <w:rPr>
          <w:lang w:eastAsia="hu-HU"/>
        </w:rPr>
        <w:t>Ezekre a lépésekre a diagramok elkészítéséhez volt csak szükség</w:t>
      </w:r>
      <w:r w:rsidR="00C039BF">
        <w:rPr>
          <w:lang w:eastAsia="hu-HU"/>
        </w:rPr>
        <w:t>,</w:t>
      </w:r>
      <w:r>
        <w:rPr>
          <w:lang w:eastAsia="hu-HU"/>
        </w:rPr>
        <w:t xml:space="preserve"> mivel a</w:t>
      </w:r>
      <w:r>
        <w:rPr>
          <w:lang w:eastAsia="hu-HU"/>
        </w:rPr>
        <w:br/>
        <w:t>next-hop információkat közvetlenül a FIB fájlokból kell kinyerni.</w:t>
      </w:r>
    </w:p>
    <w:p w14:paraId="351F39BF" w14:textId="6190AB64" w:rsidR="003D1006" w:rsidRDefault="003346F7" w:rsidP="003D1006">
      <w:pPr>
        <w:pStyle w:val="Cmsor1"/>
        <w:rPr>
          <w:lang w:eastAsia="hu-HU"/>
        </w:rPr>
      </w:pPr>
      <w:bookmarkStart w:id="71" w:name="_Toc71727435"/>
      <w:r>
        <w:rPr>
          <w:lang w:eastAsia="hu-HU"/>
        </w:rPr>
        <w:lastRenderedPageBreak/>
        <w:t>Prefix elemzés</w:t>
      </w:r>
      <w:bookmarkEnd w:id="71"/>
    </w:p>
    <w:p w14:paraId="180060DD" w14:textId="759E98B6" w:rsidR="003346F7" w:rsidRDefault="003346F7" w:rsidP="003346F7">
      <w:pPr>
        <w:rPr>
          <w:lang w:eastAsia="hu-HU"/>
        </w:rPr>
      </w:pPr>
      <w:r>
        <w:rPr>
          <w:lang w:eastAsia="hu-HU"/>
        </w:rPr>
        <w:t>A fejezetben</w:t>
      </w:r>
      <w:r w:rsidR="00333ADB">
        <w:rPr>
          <w:lang w:eastAsia="hu-HU"/>
        </w:rPr>
        <w:t xml:space="preserve"> olyan statisztikai információkat vetem </w:t>
      </w:r>
      <w:r w:rsidR="00C039BF">
        <w:rPr>
          <w:lang w:eastAsia="hu-HU"/>
        </w:rPr>
        <w:t>figyelembe,</w:t>
      </w:r>
      <w:r w:rsidR="00333ADB">
        <w:rPr>
          <w:lang w:eastAsia="hu-HU"/>
        </w:rPr>
        <w:t xml:space="preserve"> ami</w:t>
      </w:r>
      <w:r w:rsidR="00C039BF">
        <w:rPr>
          <w:lang w:eastAsia="hu-HU"/>
        </w:rPr>
        <w:t>ket</w:t>
      </w:r>
      <w:r w:rsidR="00333ADB">
        <w:rPr>
          <w:lang w:eastAsia="hu-HU"/>
        </w:rPr>
        <w:t xml:space="preserve"> jelenleg is folyó más elemzések is használnak</w:t>
      </w:r>
      <w:r w:rsidR="00C039BF">
        <w:rPr>
          <w:lang w:eastAsia="hu-HU"/>
        </w:rPr>
        <w:t>,</w:t>
      </w:r>
      <w:r w:rsidR="00333ADB">
        <w:rPr>
          <w:lang w:eastAsia="hu-HU"/>
        </w:rPr>
        <w:t xml:space="preserve"> például az Internet heti CIDR beszámolóiban.</w:t>
      </w:r>
      <w:sdt>
        <w:sdtPr>
          <w:rPr>
            <w:lang w:eastAsia="hu-HU"/>
          </w:rPr>
          <w:id w:val="-227766224"/>
          <w:citation/>
        </w:sdtPr>
        <w:sdtContent>
          <w:r w:rsidR="00333ADB">
            <w:rPr>
              <w:lang w:eastAsia="hu-HU"/>
            </w:rPr>
            <w:fldChar w:fldCharType="begin"/>
          </w:r>
          <w:r w:rsidR="00333ADB">
            <w:rPr>
              <w:lang w:eastAsia="hu-HU"/>
            </w:rPr>
            <w:instrText xml:space="preserve"> CITATION CID21 \l 1038 </w:instrText>
          </w:r>
          <w:r w:rsidR="00333ADB">
            <w:rPr>
              <w:lang w:eastAsia="hu-HU"/>
            </w:rPr>
            <w:fldChar w:fldCharType="separate"/>
          </w:r>
          <w:r w:rsidR="002954D4">
            <w:rPr>
              <w:noProof/>
              <w:lang w:eastAsia="hu-HU"/>
            </w:rPr>
            <w:t xml:space="preserve"> [3]</w:t>
          </w:r>
          <w:r w:rsidR="00333ADB">
            <w:rPr>
              <w:lang w:eastAsia="hu-HU"/>
            </w:rPr>
            <w:fldChar w:fldCharType="end"/>
          </w:r>
        </w:sdtContent>
      </w:sdt>
      <w:r w:rsidR="00C039BF">
        <w:rPr>
          <w:lang w:eastAsia="hu-HU"/>
        </w:rPr>
        <w:t>. Így egyenként végig</w:t>
      </w:r>
      <w:r w:rsidR="00333ADB">
        <w:rPr>
          <w:lang w:eastAsia="hu-HU"/>
        </w:rPr>
        <w:t>megyek ezeknek a jellemzőknek az előállítási módján</w:t>
      </w:r>
      <w:r w:rsidR="00C039BF">
        <w:rPr>
          <w:lang w:eastAsia="hu-HU"/>
        </w:rPr>
        <w:t>,</w:t>
      </w:r>
      <w:r w:rsidR="00333ADB">
        <w:rPr>
          <w:lang w:eastAsia="hu-HU"/>
        </w:rPr>
        <w:t xml:space="preserve"> ezt követően pedig</w:t>
      </w:r>
      <w:r>
        <w:rPr>
          <w:lang w:eastAsia="hu-HU"/>
        </w:rPr>
        <w:t xml:space="preserve"> a FIB mintákon kapott eredményeket bemutatom és elemzem, </w:t>
      </w:r>
      <w:r w:rsidR="00333ADB">
        <w:rPr>
          <w:lang w:eastAsia="hu-HU"/>
        </w:rPr>
        <w:t>majd</w:t>
      </w:r>
      <w:r>
        <w:rPr>
          <w:lang w:eastAsia="hu-HU"/>
        </w:rPr>
        <w:t xml:space="preserve"> hozzá hasonlítom a publikus RIB-ből kapott adatokhoz. Az alfejezetek végén összegzem a</w:t>
      </w:r>
      <w:r w:rsidR="00C039BF">
        <w:rPr>
          <w:lang w:eastAsia="hu-HU"/>
        </w:rPr>
        <w:t>z</w:t>
      </w:r>
      <w:r>
        <w:rPr>
          <w:lang w:eastAsia="hu-HU"/>
        </w:rPr>
        <w:t xml:space="preserve"> eredményeket és következtetést vonok</w:t>
      </w:r>
      <w:r w:rsidR="00C039BF">
        <w:rPr>
          <w:lang w:eastAsia="hu-HU"/>
        </w:rPr>
        <w:t xml:space="preserve"> le.</w:t>
      </w:r>
    </w:p>
    <w:p w14:paraId="7B6BD6B4" w14:textId="425C660E" w:rsidR="00333ADB" w:rsidRDefault="00333ADB" w:rsidP="00333ADB">
      <w:pPr>
        <w:pStyle w:val="Cmsor2"/>
        <w:rPr>
          <w:lang w:eastAsia="hu-HU"/>
        </w:rPr>
      </w:pPr>
      <w:bookmarkStart w:id="72" w:name="_Toc71727436"/>
      <w:r>
        <w:rPr>
          <w:lang w:eastAsia="hu-HU"/>
        </w:rPr>
        <w:t>Prefixek száma</w:t>
      </w:r>
      <w:bookmarkEnd w:id="72"/>
    </w:p>
    <w:p w14:paraId="05305872" w14:textId="14F38E20" w:rsidR="00D705F8" w:rsidRDefault="00333ADB" w:rsidP="00D705F8">
      <w:pPr>
        <w:rPr>
          <w:lang w:eastAsia="hu-HU"/>
        </w:rPr>
      </w:pPr>
      <w:r>
        <w:rPr>
          <w:lang w:eastAsia="hu-HU"/>
        </w:rPr>
        <w:t>A prefixek száma a legérdekesebb és a legkézenfekvőbb metrika</w:t>
      </w:r>
      <w:r w:rsidR="00C039BF">
        <w:rPr>
          <w:lang w:eastAsia="hu-HU"/>
        </w:rPr>
        <w:t>,</w:t>
      </w:r>
      <w:r>
        <w:rPr>
          <w:lang w:eastAsia="hu-HU"/>
        </w:rPr>
        <w:t xml:space="preserve"> ami létezik. Ahogy említettem</w:t>
      </w:r>
      <w:r w:rsidR="00C039BF">
        <w:rPr>
          <w:lang w:eastAsia="hu-HU"/>
        </w:rPr>
        <w:t>,</w:t>
      </w:r>
      <w:r>
        <w:rPr>
          <w:lang w:eastAsia="hu-HU"/>
        </w:rPr>
        <w:t xml:space="preserve"> a routerek tárkapacitása ilyen szempontból nagyon limitált. Itt tulajdonképpen a BGP bejegyzések számára vagyunk kíváncsiak, tehát nem kell mást tenni</w:t>
      </w:r>
      <w:r w:rsidR="00C039BF">
        <w:rPr>
          <w:lang w:eastAsia="hu-HU"/>
        </w:rPr>
        <w:t>,</w:t>
      </w:r>
      <w:r>
        <w:rPr>
          <w:lang w:eastAsia="hu-HU"/>
        </w:rPr>
        <w:t xml:space="preserve"> mint megnézni</w:t>
      </w:r>
      <w:r w:rsidR="00C039BF">
        <w:rPr>
          <w:lang w:eastAsia="hu-HU"/>
        </w:rPr>
        <w:t xml:space="preserve">, hogy hány sor van az adott </w:t>
      </w:r>
      <w:r>
        <w:rPr>
          <w:lang w:eastAsia="hu-HU"/>
        </w:rPr>
        <w:t>táblában.</w:t>
      </w:r>
      <w:r w:rsidR="007F229E">
        <w:rPr>
          <w:lang w:eastAsia="hu-HU"/>
        </w:rPr>
        <w:t xml:space="preserve"> A </w:t>
      </w:r>
      <w:r w:rsidR="007F229E">
        <w:rPr>
          <w:lang w:eastAsia="hu-HU"/>
        </w:rPr>
        <w:fldChar w:fldCharType="begin"/>
      </w:r>
      <w:r w:rsidR="007F229E">
        <w:rPr>
          <w:lang w:eastAsia="hu-HU"/>
        </w:rPr>
        <w:instrText xml:space="preserve"> REF _Ref71553347 \r \h </w:instrText>
      </w:r>
      <w:r w:rsidR="007F229E">
        <w:rPr>
          <w:lang w:eastAsia="hu-HU"/>
        </w:rPr>
      </w:r>
      <w:r w:rsidR="007F229E">
        <w:rPr>
          <w:lang w:eastAsia="hu-HU"/>
        </w:rPr>
        <w:fldChar w:fldCharType="separate"/>
      </w:r>
      <w:r w:rsidR="00FA3518">
        <w:rPr>
          <w:lang w:eastAsia="hu-HU"/>
        </w:rPr>
        <w:t>4.4</w:t>
      </w:r>
      <w:r w:rsidR="007F229E">
        <w:rPr>
          <w:lang w:eastAsia="hu-HU"/>
        </w:rPr>
        <w:fldChar w:fldCharType="end"/>
      </w:r>
      <w:r w:rsidR="007F229E">
        <w:rPr>
          <w:lang w:eastAsia="hu-HU"/>
        </w:rPr>
        <w:t xml:space="preserve"> fejezetben kifejtem, hogy egy ilyen bejegyzés egy sor a FIB-ben és a RIB-ből képzett egységesített fájlban is.</w:t>
      </w:r>
    </w:p>
    <w:p w14:paraId="16F51F4D" w14:textId="2D0C0CF3" w:rsidR="00D705F8" w:rsidRDefault="00D705F8" w:rsidP="00D705F8">
      <w:pPr>
        <w:rPr>
          <w:lang w:eastAsia="hu-HU"/>
        </w:rPr>
      </w:pPr>
      <w:r>
        <w:rPr>
          <w:lang w:eastAsia="hu-HU"/>
        </w:rPr>
        <w:t xml:space="preserve">A FIB bejegyzések számában 71% növekedés volt </w:t>
      </w:r>
      <w:r w:rsidR="00C039BF">
        <w:rPr>
          <w:lang w:eastAsia="hu-HU"/>
        </w:rPr>
        <w:t>megfigyelhető</w:t>
      </w:r>
      <w:r>
        <w:rPr>
          <w:lang w:eastAsia="hu-HU"/>
        </w:rPr>
        <w:t xml:space="preserve"> a vizsgált időszak hét évében. A bejegyzések száma 478 000-ről 818</w:t>
      </w:r>
      <w:r w:rsidR="00C039BF">
        <w:rPr>
          <w:lang w:eastAsia="hu-HU"/>
        </w:rPr>
        <w:t> </w:t>
      </w:r>
      <w:r>
        <w:rPr>
          <w:lang w:eastAsia="hu-HU"/>
        </w:rPr>
        <w:t>000</w:t>
      </w:r>
      <w:r w:rsidR="00C039BF">
        <w:rPr>
          <w:lang w:eastAsia="hu-HU"/>
        </w:rPr>
        <w:t>-</w:t>
      </w:r>
      <w:r>
        <w:rPr>
          <w:lang w:eastAsia="hu-HU"/>
        </w:rPr>
        <w:t>re emelkedett. Ez naponta átlagosan 130 új bejegyzést jelent.</w:t>
      </w:r>
    </w:p>
    <w:p w14:paraId="601FE5DB" w14:textId="7E3BC029" w:rsidR="004F6FEE" w:rsidRDefault="00FA3518" w:rsidP="004F6FEE">
      <w:pPr>
        <w:pStyle w:val="Kp"/>
      </w:pPr>
      <w:r>
        <w:rPr>
          <w:lang w:eastAsia="hu-HU"/>
        </w:rPr>
        <w:lastRenderedPageBreak/>
        <w:pict w14:anchorId="3B5A4C78">
          <v:shape id="_x0000_i1026" type="#_x0000_t75" style="width:425.25pt;height:411.75pt">
            <v:imagedata r:id="rId27" o:title="fib pref total d"/>
          </v:shape>
        </w:pict>
      </w:r>
    </w:p>
    <w:bookmarkStart w:id="73" w:name="_Ref71560049"/>
    <w:p w14:paraId="7D5DCD14" w14:textId="4AC56CB5" w:rsidR="004F6FEE"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5.1</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1</w:t>
      </w:r>
      <w:r>
        <w:rPr>
          <w:lang w:eastAsia="hu-HU"/>
        </w:rPr>
        <w:fldChar w:fldCharType="end"/>
      </w:r>
      <w:r w:rsidR="004F6FEE">
        <w:t>. ábra</w:t>
      </w:r>
      <w:bookmarkEnd w:id="73"/>
      <w:r w:rsidR="004F6FEE">
        <w:t xml:space="preserve"> FIB bejegyzések száma idősoros grafikonon</w:t>
      </w:r>
    </w:p>
    <w:p w14:paraId="35D611E7" w14:textId="6BB375F9" w:rsidR="004F6FEE" w:rsidRDefault="00644FC0" w:rsidP="004F6FEE">
      <w:r>
        <w:t xml:space="preserve">Az </w:t>
      </w:r>
      <w:r>
        <w:fldChar w:fldCharType="begin"/>
      </w:r>
      <w:r>
        <w:instrText xml:space="preserve"> REF _Ref71560049 \h </w:instrText>
      </w:r>
      <w:r>
        <w:fldChar w:fldCharType="separate"/>
      </w:r>
      <w:r w:rsidR="00FA3518">
        <w:rPr>
          <w:noProof/>
          <w:lang w:eastAsia="hu-HU"/>
        </w:rPr>
        <w:t>5.1</w:t>
      </w:r>
      <w:r w:rsidR="00FA3518">
        <w:rPr>
          <w:lang w:eastAsia="hu-HU"/>
        </w:rPr>
        <w:t>.</w:t>
      </w:r>
      <w:r w:rsidR="00FA3518">
        <w:rPr>
          <w:noProof/>
          <w:lang w:eastAsia="hu-HU"/>
        </w:rPr>
        <w:t>1</w:t>
      </w:r>
      <w:r w:rsidR="00FA3518">
        <w:t>. ábra</w:t>
      </w:r>
      <w:r>
        <w:fldChar w:fldCharType="end"/>
      </w:r>
      <w:r>
        <w:t xml:space="preserve"> nem mutat nagy különbséget a 4 FIB tábla bejegyzéseinek számában, gyakorlatilag teljesen egymásra esnek</w:t>
      </w:r>
      <w:r w:rsidR="007920BC">
        <w:t>. A</w:t>
      </w:r>
      <w:r>
        <w:t xml:space="preserve"> vh1-ben van csak egy átlagosan 1000 bejegyzéssel több</w:t>
      </w:r>
      <w:r w:rsidR="00C039BF">
        <w:t>,</w:t>
      </w:r>
      <w:r>
        <w:t xml:space="preserve"> és ezt az évek során tartja is. </w:t>
      </w:r>
    </w:p>
    <w:p w14:paraId="5CA1F660" w14:textId="2A99E7F8" w:rsidR="00644FC0" w:rsidRDefault="00644FC0" w:rsidP="004F6FEE">
      <w:r>
        <w:t>Érdekes megfigyelni</w:t>
      </w:r>
      <w:r w:rsidR="007920BC">
        <w:t>,</w:t>
      </w:r>
      <w:r>
        <w:t xml:space="preserve"> hogy a grafikon fo</w:t>
      </w:r>
      <w:r w:rsidR="007920BC">
        <w:t>lyamatosan nő néhány vissza</w:t>
      </w:r>
      <w:r>
        <w:t>eséstől elteki</w:t>
      </w:r>
      <w:r w:rsidR="007920BC">
        <w:t>ntve, de az utóbbi fél évben el</w:t>
      </w:r>
      <w:r>
        <w:t>lapo</w:t>
      </w:r>
      <w:r w:rsidR="007920BC">
        <w:t>sodik és egy plató szakaszra ér.</w:t>
      </w:r>
    </w:p>
    <w:p w14:paraId="282A49F4" w14:textId="41633B41" w:rsidR="00644FC0" w:rsidRDefault="00644FC0" w:rsidP="004F6FEE">
      <w:r>
        <w:t>A RIB bejegyzéseket is rárakva a diagram</w:t>
      </w:r>
      <w:r w:rsidR="007920BC">
        <w:t>ra közel sem kapunk ilyen egybeeső grafikonokat, a nagy trend-</w:t>
      </w:r>
      <w:r>
        <w:t>jellegű változások itt is megfigyelhetőek mindegyik esetében, hogy együtt mozognak, de jóval nagyobb szórás mellett.</w:t>
      </w:r>
    </w:p>
    <w:p w14:paraId="50B37A4E" w14:textId="77777777" w:rsidR="00F215A3" w:rsidRDefault="00FA3518" w:rsidP="00F215A3">
      <w:pPr>
        <w:pStyle w:val="Kp"/>
      </w:pPr>
      <w:r>
        <w:lastRenderedPageBreak/>
        <w:pict w14:anchorId="12A2FD50">
          <v:shape id="_x0000_i1027" type="#_x0000_t75" style="width:424.5pt;height:403.5pt">
            <v:imagedata r:id="rId28" o:title="all pref total"/>
          </v:shape>
        </w:pict>
      </w:r>
    </w:p>
    <w:bookmarkStart w:id="74" w:name="_Ref71560867"/>
    <w:p w14:paraId="591A5A91" w14:textId="798144B3" w:rsidR="00644FC0" w:rsidRDefault="0061523C" w:rsidP="0049652E">
      <w:pPr>
        <w:pStyle w:val="Kpalrs"/>
      </w:pPr>
      <w:r>
        <w:fldChar w:fldCharType="begin"/>
      </w:r>
      <w:r>
        <w:instrText xml:space="preserve"> STYLEREF 2 \s </w:instrText>
      </w:r>
      <w:r>
        <w:fldChar w:fldCharType="separate"/>
      </w:r>
      <w:r w:rsidR="00FA3518">
        <w:rPr>
          <w:noProof/>
        </w:rPr>
        <w:t>5.1</w:t>
      </w:r>
      <w:r>
        <w:fldChar w:fldCharType="end"/>
      </w:r>
      <w:r>
        <w:t>.</w:t>
      </w:r>
      <w:fldSimple w:instr=" SEQ ábra \* ARABIC \s 2 ">
        <w:r w:rsidR="00FA3518">
          <w:rPr>
            <w:noProof/>
          </w:rPr>
          <w:t>2</w:t>
        </w:r>
      </w:fldSimple>
      <w:r w:rsidR="00F215A3">
        <w:t>. ábra</w:t>
      </w:r>
      <w:bookmarkEnd w:id="74"/>
      <w:r w:rsidR="00F215A3">
        <w:t xml:space="preserve"> FIB, RIB bejegyzések száma idősoros grafikonon</w:t>
      </w:r>
    </w:p>
    <w:p w14:paraId="343BD277" w14:textId="216B11D0" w:rsidR="00F215A3" w:rsidRDefault="00F215A3" w:rsidP="00F215A3">
      <w:r>
        <w:t xml:space="preserve">Az </w:t>
      </w:r>
      <w:r>
        <w:fldChar w:fldCharType="begin"/>
      </w:r>
      <w:r>
        <w:instrText xml:space="preserve"> REF _Ref71560867 \h </w:instrText>
      </w:r>
      <w:r>
        <w:fldChar w:fldCharType="separate"/>
      </w:r>
      <w:r w:rsidR="00FA3518">
        <w:rPr>
          <w:noProof/>
        </w:rPr>
        <w:t>5.1</w:t>
      </w:r>
      <w:r w:rsidR="00FA3518">
        <w:t>.</w:t>
      </w:r>
      <w:r w:rsidR="00FA3518">
        <w:rPr>
          <w:noProof/>
        </w:rPr>
        <w:t>2</w:t>
      </w:r>
      <w:r w:rsidR="00FA3518">
        <w:t>. ábra</w:t>
      </w:r>
      <w:r>
        <w:fldChar w:fldCharType="end"/>
      </w:r>
      <w:r>
        <w:t xml:space="preserve"> tanulsága az, hogy a RIB-ekben j</w:t>
      </w:r>
      <w:r w:rsidR="007920BC">
        <w:t>óval több bejegyzés van</w:t>
      </w:r>
      <w:r>
        <w:t>, sőt</w:t>
      </w:r>
      <w:r w:rsidR="007920BC">
        <w:t>,</w:t>
      </w:r>
      <w:r>
        <w:t xml:space="preserve"> a RIB-ek többsége egyre jobban távolodik is a FIB-ek vonalától</w:t>
      </w:r>
      <w:r w:rsidR="007920BC">
        <w:t>.</w:t>
      </w:r>
      <w:r>
        <w:t xml:space="preserve"> 2014-</w:t>
      </w:r>
      <w:r w:rsidR="007920BC">
        <w:t>ben elég közel voltak egymáshoz,</w:t>
      </w:r>
      <w:r>
        <w:t xml:space="preserve"> volt ahol alá is esett, mára van olyan</w:t>
      </w:r>
      <w:r w:rsidR="007920BC">
        <w:t>,</w:t>
      </w:r>
      <w:r>
        <w:t xml:space="preserve"> ami 40 000 bejegyzéssel is többet tartalmaz. </w:t>
      </w:r>
    </w:p>
    <w:p w14:paraId="079F183A" w14:textId="6AAB4832" w:rsidR="00F215A3" w:rsidRDefault="00F215A3" w:rsidP="00F215A3">
      <w:r>
        <w:t>Mindkét diagramra behúztam 512</w:t>
      </w:r>
      <w:r w:rsidR="007920BC">
        <w:t> </w:t>
      </w:r>
      <w:r>
        <w:t>000</w:t>
      </w:r>
      <w:r w:rsidR="007920BC">
        <w:t xml:space="preserve"> értéknél</w:t>
      </w:r>
      <w:r>
        <w:t xml:space="preserve"> egy vízszintes vonalat</w:t>
      </w:r>
      <w:r w:rsidR="007920BC">
        <w:t>,</w:t>
      </w:r>
      <w:r>
        <w:t xml:space="preserve"> ami a központi routerek maximum eltárolható bejegyzések számát jelentette egyidőben. Látszik, ho</w:t>
      </w:r>
      <w:r w:rsidR="007920BC">
        <w:t>gy ezen a ponton jelentősen túl</w:t>
      </w:r>
      <w:r>
        <w:t>szárnyaltunk az utóbbi hat évben.</w:t>
      </w:r>
    </w:p>
    <w:p w14:paraId="1684805B" w14:textId="485EAABE" w:rsidR="00F215A3" w:rsidRDefault="00F215A3" w:rsidP="00F215A3">
      <w:r>
        <w:t xml:space="preserve"> Viszont az mindenképp pozitív, hogy </w:t>
      </w:r>
      <w:r w:rsidR="00420DB7">
        <w:t>el tudom mondani, hogy a RIB-ek jó felső becsl</w:t>
      </w:r>
      <w:r w:rsidR="007920BC">
        <w:t>ést adnak a FIB-ekben található</w:t>
      </w:r>
      <w:r w:rsidR="00420DB7">
        <w:t xml:space="preserve"> bejegyzések számára. Ráadásul</w:t>
      </w:r>
      <w:r w:rsidR="007920BC">
        <w:t>,</w:t>
      </w:r>
      <w:r w:rsidR="00420DB7">
        <w:t xml:space="preserve"> ha szerencsésen választjuk meg</w:t>
      </w:r>
      <w:r w:rsidR="007920BC">
        <w:t>, akkor</w:t>
      </w:r>
      <w:r w:rsidR="00420DB7">
        <w:t xml:space="preserve"> elég közeli értékkel is dolgozhatunk</w:t>
      </w:r>
      <w:r w:rsidR="007920BC">
        <w:t>,</w:t>
      </w:r>
      <w:r w:rsidR="00420DB7">
        <w:t xml:space="preserve"> mint a kixp esetén.</w:t>
      </w:r>
    </w:p>
    <w:p w14:paraId="27D9F6D5" w14:textId="08C86A0E" w:rsidR="00E5791A" w:rsidRDefault="00E5791A" w:rsidP="00F215A3">
      <w:r>
        <w:lastRenderedPageBreak/>
        <w:t xml:space="preserve">Kiszűrtem a 24-nél hosszabb prefixeket </w:t>
      </w:r>
      <w:r w:rsidR="007920BC">
        <w:t xml:space="preserve">a </w:t>
      </w:r>
      <w:r>
        <w:t>vizualizációból, hogy azok</w:t>
      </w:r>
      <w:r w:rsidR="007920BC">
        <w:t>,</w:t>
      </w:r>
      <w:r>
        <w:t xml:space="preserve"> amik a BGP esetén nem használunk</w:t>
      </w:r>
      <w:r w:rsidR="007920BC">
        <w:t>,</w:t>
      </w:r>
      <w:r>
        <w:t xml:space="preserve"> ne zavarjanak be.</w:t>
      </w:r>
    </w:p>
    <w:p w14:paraId="4AA311DC" w14:textId="77777777" w:rsidR="00E5791A" w:rsidRDefault="00FA3518" w:rsidP="00E5791A">
      <w:pPr>
        <w:pStyle w:val="Kp"/>
      </w:pPr>
      <w:r>
        <w:pict w14:anchorId="36C2B65C">
          <v:shape id="_x0000_i1028" type="#_x0000_t75" style="width:424.5pt;height:403.5pt">
            <v:imagedata r:id="rId29" o:title="all pref total -24+"/>
          </v:shape>
        </w:pict>
      </w:r>
    </w:p>
    <w:bookmarkStart w:id="75" w:name="_Ref71562530"/>
    <w:p w14:paraId="2F12630D" w14:textId="539220F2" w:rsidR="00E5791A" w:rsidRDefault="0061523C" w:rsidP="0049652E">
      <w:pPr>
        <w:pStyle w:val="Kpalrs"/>
      </w:pPr>
      <w:r>
        <w:fldChar w:fldCharType="begin"/>
      </w:r>
      <w:r>
        <w:instrText xml:space="preserve"> STYLEREF 2 \s </w:instrText>
      </w:r>
      <w:r>
        <w:fldChar w:fldCharType="separate"/>
      </w:r>
      <w:r w:rsidR="00FA3518">
        <w:rPr>
          <w:noProof/>
        </w:rPr>
        <w:t>5.1</w:t>
      </w:r>
      <w:r>
        <w:fldChar w:fldCharType="end"/>
      </w:r>
      <w:r>
        <w:t>.</w:t>
      </w:r>
      <w:fldSimple w:instr=" SEQ ábra \* ARABIC \s 2 ">
        <w:r w:rsidR="00FA3518">
          <w:rPr>
            <w:noProof/>
          </w:rPr>
          <w:t>3</w:t>
        </w:r>
      </w:fldSimple>
      <w:r w:rsidR="00E5791A">
        <w:t>. ábra</w:t>
      </w:r>
      <w:bookmarkEnd w:id="75"/>
      <w:r w:rsidR="00E5791A">
        <w:t xml:space="preserve"> FIB,</w:t>
      </w:r>
      <w:r w:rsidR="007920BC">
        <w:t xml:space="preserve"> </w:t>
      </w:r>
      <w:r w:rsidR="00E5791A">
        <w:t>RIB 25-nél rövidebb prefixek</w:t>
      </w:r>
    </w:p>
    <w:p w14:paraId="266FCDD5" w14:textId="14E04B0C" w:rsidR="00E5791A" w:rsidRPr="00E5791A" w:rsidRDefault="00E5791A" w:rsidP="00E5791A">
      <w:r>
        <w:t xml:space="preserve">Az </w:t>
      </w:r>
      <w:r>
        <w:fldChar w:fldCharType="begin"/>
      </w:r>
      <w:r>
        <w:instrText xml:space="preserve"> REF _Ref71562530 \h </w:instrText>
      </w:r>
      <w:r>
        <w:fldChar w:fldCharType="separate"/>
      </w:r>
      <w:r w:rsidR="00FA3518">
        <w:rPr>
          <w:noProof/>
        </w:rPr>
        <w:t>5.1</w:t>
      </w:r>
      <w:r w:rsidR="00FA3518">
        <w:t>.</w:t>
      </w:r>
      <w:r w:rsidR="00FA3518">
        <w:rPr>
          <w:noProof/>
        </w:rPr>
        <w:t>3</w:t>
      </w:r>
      <w:r w:rsidR="00FA3518">
        <w:t>. ábra</w:t>
      </w:r>
      <w:r>
        <w:fldChar w:fldCharType="end"/>
      </w:r>
      <w:r>
        <w:t xml:space="preserve"> így sokkal egységesebb képet alkot</w:t>
      </w:r>
      <w:r w:rsidR="007920BC">
        <w:t>,</w:t>
      </w:r>
      <w:r>
        <w:t xml:space="preserve"> a sydney is jobban belesimul a többi grafikon közé.</w:t>
      </w:r>
    </w:p>
    <w:p w14:paraId="1E405FCC" w14:textId="5A1E2719" w:rsidR="007F229E" w:rsidRDefault="007F229E" w:rsidP="007F229E">
      <w:pPr>
        <w:pStyle w:val="Cmsor2"/>
        <w:rPr>
          <w:lang w:eastAsia="hu-HU"/>
        </w:rPr>
      </w:pPr>
      <w:bookmarkStart w:id="76" w:name="_Toc71727437"/>
      <w:r>
        <w:rPr>
          <w:lang w:eastAsia="hu-HU"/>
        </w:rPr>
        <w:t>Prefixek száma hosszonkénti bontásban</w:t>
      </w:r>
      <w:bookmarkEnd w:id="76"/>
    </w:p>
    <w:p w14:paraId="7B2B2A34" w14:textId="5855726E" w:rsidR="00E5791A" w:rsidRDefault="007F229E" w:rsidP="007F229E">
      <w:pPr>
        <w:rPr>
          <w:lang w:eastAsia="hu-HU"/>
        </w:rPr>
      </w:pPr>
      <w:r>
        <w:rPr>
          <w:lang w:eastAsia="hu-HU"/>
        </w:rPr>
        <w:t>Ez alatt azt kell érteni, hogy</w:t>
      </w:r>
      <w:r w:rsidR="001142B6">
        <w:rPr>
          <w:lang w:eastAsia="hu-HU"/>
        </w:rPr>
        <w:t xml:space="preserve"> az IP címből hány bit tartozik a hálózat azonosítóhoz, tehát hogy milyen hosszú az adott prefix. A prefix hosszonkénti darabszámot az előzőhöz nagyon hasonlóan meglehet kapni</w:t>
      </w:r>
      <w:r w:rsidR="007920BC">
        <w:rPr>
          <w:lang w:eastAsia="hu-HU"/>
        </w:rPr>
        <w:t>,</w:t>
      </w:r>
      <w:r w:rsidR="001142B6">
        <w:rPr>
          <w:lang w:eastAsia="hu-HU"/>
        </w:rPr>
        <w:t xml:space="preserve"> csak itt nem egy összeg lesz a vége, hanem 32 összeg</w:t>
      </w:r>
      <w:r w:rsidR="007920BC">
        <w:rPr>
          <w:lang w:eastAsia="hu-HU"/>
        </w:rPr>
        <w:t>-</w:t>
      </w:r>
      <w:r w:rsidR="001142B6">
        <w:rPr>
          <w:lang w:eastAsia="hu-HU"/>
        </w:rPr>
        <w:t xml:space="preserve">érték minden hosszra egy-egy. </w:t>
      </w:r>
    </w:p>
    <w:p w14:paraId="614CCB3F" w14:textId="5A9387EC" w:rsidR="007F229E" w:rsidRDefault="001142B6" w:rsidP="007F229E">
      <w:pPr>
        <w:rPr>
          <w:lang w:eastAsia="hu-HU"/>
        </w:rPr>
      </w:pPr>
      <w:r>
        <w:rPr>
          <w:lang w:eastAsia="hu-HU"/>
        </w:rPr>
        <w:lastRenderedPageBreak/>
        <w:t>Azt vártuk, hogy nyolcnál rövidebb prefixek nem lesznek a táblákban (a BGP működéséből adódóan) és ez minden esetben igaz is volt.</w:t>
      </w:r>
      <w:r w:rsidR="00E5791A">
        <w:rPr>
          <w:lang w:eastAsia="hu-HU"/>
        </w:rPr>
        <w:t xml:space="preserve"> Valamint</w:t>
      </w:r>
      <w:r w:rsidR="00B369FC">
        <w:rPr>
          <w:lang w:eastAsia="hu-HU"/>
        </w:rPr>
        <w:t>, hogy a rövidebb prefixek</w:t>
      </w:r>
      <w:r w:rsidR="007920BC">
        <w:rPr>
          <w:lang w:eastAsia="hu-HU"/>
        </w:rPr>
        <w:t>,</w:t>
      </w:r>
      <w:r w:rsidR="00B369FC">
        <w:rPr>
          <w:lang w:eastAsia="hu-HU"/>
        </w:rPr>
        <w:t xml:space="preserve"> amik nagyobb tartományokat fednek le</w:t>
      </w:r>
      <w:r w:rsidR="007920BC">
        <w:rPr>
          <w:lang w:eastAsia="hu-HU"/>
        </w:rPr>
        <w:t>,</w:t>
      </w:r>
      <w:r w:rsidR="00B369FC">
        <w:rPr>
          <w:lang w:eastAsia="hu-HU"/>
        </w:rPr>
        <w:t xml:space="preserve"> ezek száma csökkenjen</w:t>
      </w:r>
      <w:r w:rsidR="007920BC">
        <w:rPr>
          <w:lang w:eastAsia="hu-HU"/>
        </w:rPr>
        <w:t>,</w:t>
      </w:r>
      <w:r w:rsidR="00B369FC">
        <w:rPr>
          <w:lang w:eastAsia="hu-HU"/>
        </w:rPr>
        <w:t xml:space="preserve"> a rövidebb prefixek</w:t>
      </w:r>
      <w:r w:rsidR="007920BC">
        <w:rPr>
          <w:lang w:eastAsia="hu-HU"/>
        </w:rPr>
        <w:t>,</w:t>
      </w:r>
      <w:r w:rsidR="00B369FC">
        <w:rPr>
          <w:lang w:eastAsia="hu-HU"/>
        </w:rPr>
        <w:t xml:space="preserve"> amik kis tartományokat fednek le</w:t>
      </w:r>
      <w:r w:rsidR="007920BC">
        <w:rPr>
          <w:lang w:eastAsia="hu-HU"/>
        </w:rPr>
        <w:t>,</w:t>
      </w:r>
      <w:r w:rsidR="00B369FC">
        <w:rPr>
          <w:lang w:eastAsia="hu-HU"/>
        </w:rPr>
        <w:t xml:space="preserve"> pedig nőjön. Vagyis</w:t>
      </w:r>
      <w:r w:rsidR="007920BC">
        <w:rPr>
          <w:lang w:eastAsia="hu-HU"/>
        </w:rPr>
        <w:t>,</w:t>
      </w:r>
      <w:r w:rsidR="00B369FC">
        <w:rPr>
          <w:lang w:eastAsia="hu-HU"/>
        </w:rPr>
        <w:t xml:space="preserve"> hogy a nagy tartományok feldarabolód</w:t>
      </w:r>
      <w:r w:rsidR="007920BC">
        <w:rPr>
          <w:lang w:eastAsia="hu-HU"/>
        </w:rPr>
        <w:t>ja</w:t>
      </w:r>
      <w:r w:rsidR="00B369FC">
        <w:rPr>
          <w:lang w:eastAsia="hu-HU"/>
        </w:rPr>
        <w:t>nak. A növekedés egészen 24-ig tart</w:t>
      </w:r>
      <w:r w:rsidR="007920BC">
        <w:rPr>
          <w:lang w:eastAsia="hu-HU"/>
        </w:rPr>
        <w:t>,</w:t>
      </w:r>
      <w:r w:rsidR="00B369FC">
        <w:rPr>
          <w:lang w:eastAsia="hu-HU"/>
        </w:rPr>
        <w:t xml:space="preserve"> majd ott hirtelen csökken a számuk, és nem is lesznek teljesen egyformák.</w:t>
      </w:r>
    </w:p>
    <w:p w14:paraId="6E7FDD31" w14:textId="77777777" w:rsidR="00E40E5A" w:rsidRDefault="00FA3518" w:rsidP="00E40E5A">
      <w:pPr>
        <w:pStyle w:val="Kp"/>
      </w:pPr>
      <w:r>
        <w:rPr>
          <w:lang w:eastAsia="hu-HU"/>
        </w:rPr>
        <w:pict w14:anchorId="51723771">
          <v:shape id="_x0000_i1029" type="#_x0000_t75" style="width:425.25pt;height:425.25pt">
            <v:imagedata r:id="rId30" o:title="fib pref 8 16"/>
          </v:shape>
        </w:pict>
      </w:r>
    </w:p>
    <w:bookmarkStart w:id="77" w:name="_Ref71563958"/>
    <w:p w14:paraId="4094E7A8" w14:textId="67CA1E01" w:rsidR="00B369FC"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1</w:t>
      </w:r>
      <w:r>
        <w:rPr>
          <w:lang w:eastAsia="hu-HU"/>
        </w:rPr>
        <w:fldChar w:fldCharType="end"/>
      </w:r>
      <w:r w:rsidR="00E40E5A">
        <w:t>. ábra</w:t>
      </w:r>
      <w:bookmarkEnd w:id="77"/>
      <w:r w:rsidR="00E40E5A">
        <w:t xml:space="preserve"> A 8-1</w:t>
      </w:r>
      <w:r w:rsidR="007920BC">
        <w:t xml:space="preserve">6 hosszú FIB bejegyzések száma </w:t>
      </w:r>
      <w:r w:rsidR="00E40E5A">
        <w:t>hosszonkénti bontásban</w:t>
      </w:r>
      <w:r w:rsidR="007920BC">
        <w:t>,</w:t>
      </w:r>
      <w:r w:rsidR="00E40E5A">
        <w:t xml:space="preserve"> idősoros grafikonon jelmagyarázat a</w:t>
      </w:r>
      <w:r w:rsidR="007920BC">
        <w:t>z</w:t>
      </w:r>
      <w:r w:rsidR="00E40E5A">
        <w:t xml:space="preserve"> </w:t>
      </w:r>
      <w:r w:rsidR="00E40E5A">
        <w:fldChar w:fldCharType="begin"/>
      </w:r>
      <w:r w:rsidR="00E40E5A">
        <w:instrText xml:space="preserve"> REF _Ref71563581 \h </w:instrText>
      </w:r>
      <w:r w:rsidR="00E40E5A">
        <w:fldChar w:fldCharType="separate"/>
      </w:r>
      <w:r w:rsidR="00FA3518">
        <w:rPr>
          <w:noProof/>
          <w:lang w:eastAsia="hu-HU"/>
        </w:rPr>
        <w:t>5.2</w:t>
      </w:r>
      <w:r w:rsidR="00FA3518">
        <w:rPr>
          <w:lang w:eastAsia="hu-HU"/>
        </w:rPr>
        <w:t>.</w:t>
      </w:r>
      <w:r w:rsidR="00FA3518">
        <w:rPr>
          <w:noProof/>
          <w:lang w:eastAsia="hu-HU"/>
        </w:rPr>
        <w:t>3</w:t>
      </w:r>
      <w:r w:rsidR="00FA3518">
        <w:t>. ábra</w:t>
      </w:r>
      <w:r w:rsidR="00E40E5A">
        <w:fldChar w:fldCharType="end"/>
      </w:r>
      <w:r w:rsidR="00E40E5A">
        <w:t>-n</w:t>
      </w:r>
    </w:p>
    <w:p w14:paraId="3F266ED5" w14:textId="6E9ADFBB" w:rsidR="00E40E5A" w:rsidRPr="00E40E5A" w:rsidRDefault="00E40E5A" w:rsidP="00E40E5A">
      <w:r>
        <w:t>A prefixek darabszáma a</w:t>
      </w:r>
      <w:r w:rsidR="007920BC">
        <w:t>z</w:t>
      </w:r>
      <w:r>
        <w:t xml:space="preserve"> </w:t>
      </w:r>
      <w:r>
        <w:fldChar w:fldCharType="begin"/>
      </w:r>
      <w:r>
        <w:instrText xml:space="preserve"> REF _Ref71563958 \h </w:instrText>
      </w:r>
      <w:r>
        <w:fldChar w:fldCharType="separate"/>
      </w:r>
      <w:r w:rsidR="00FA3518">
        <w:rPr>
          <w:noProof/>
          <w:lang w:eastAsia="hu-HU"/>
        </w:rPr>
        <w:t>5.2</w:t>
      </w:r>
      <w:r w:rsidR="00FA3518">
        <w:rPr>
          <w:lang w:eastAsia="hu-HU"/>
        </w:rPr>
        <w:t>.</w:t>
      </w:r>
      <w:r w:rsidR="00FA3518">
        <w:rPr>
          <w:noProof/>
          <w:lang w:eastAsia="hu-HU"/>
        </w:rPr>
        <w:t>1</w:t>
      </w:r>
      <w:r w:rsidR="00FA3518">
        <w:t>. ábra</w:t>
      </w:r>
      <w:r>
        <w:fldChar w:fldCharType="end"/>
      </w:r>
      <w:r>
        <w:t>-n továbbra is együtt marad kivétel nélkül. Az a feltétezés is beigazolódott, hogy a nagyobb prefixek száma csökken</w:t>
      </w:r>
      <w:r w:rsidR="007920BC">
        <w:t>,</w:t>
      </w:r>
      <w:r>
        <w:t xml:space="preserve"> ugyanis a 8 hosszú prefixek a felére csökkentek</w:t>
      </w:r>
      <w:r w:rsidR="007920BC">
        <w:t>,</w:t>
      </w:r>
      <w:r>
        <w:t xml:space="preserve"> míg a többi</w:t>
      </w:r>
      <w:r w:rsidR="007920BC">
        <w:t xml:space="preserve"> nőtt a vizsgált idő</w:t>
      </w:r>
      <w:r w:rsidR="00EB3B20">
        <w:t xml:space="preserve">tartományban. Egyes </w:t>
      </w:r>
      <w:r w:rsidR="00EB3B20">
        <w:lastRenderedPageBreak/>
        <w:t>hosszok bejegyzési darabszáma stagnál</w:t>
      </w:r>
      <w:r w:rsidR="007920BC">
        <w:t>, vagy el</w:t>
      </w:r>
      <w:r w:rsidR="00EB3B20">
        <w:t>laposodik a 2018-as évtől kezdve</w:t>
      </w:r>
      <w:r w:rsidR="007920BC">
        <w:t>,</w:t>
      </w:r>
      <w:r w:rsidR="00EB3B20">
        <w:t xml:space="preserve"> de ez csak a középső tartományban figyelhető meg inkább.</w:t>
      </w:r>
    </w:p>
    <w:p w14:paraId="7D0B735C" w14:textId="77777777" w:rsidR="00E40E5A" w:rsidRDefault="00FA3518" w:rsidP="00E40E5A">
      <w:pPr>
        <w:pStyle w:val="Kp"/>
      </w:pPr>
      <w:r>
        <w:rPr>
          <w:lang w:eastAsia="hu-HU"/>
        </w:rPr>
        <w:pict w14:anchorId="3866D700">
          <v:shape id="_x0000_i1030" type="#_x0000_t75" style="width:425.25pt;height:425.25pt">
            <v:imagedata r:id="rId31" o:title="fib pref 17 25"/>
          </v:shape>
        </w:pict>
      </w:r>
    </w:p>
    <w:bookmarkStart w:id="78" w:name="_Ref71564295"/>
    <w:p w14:paraId="4D32C6A9" w14:textId="35FB3492" w:rsidR="00B369FC"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2</w:t>
      </w:r>
      <w:r>
        <w:rPr>
          <w:lang w:eastAsia="hu-HU"/>
        </w:rPr>
        <w:fldChar w:fldCharType="end"/>
      </w:r>
      <w:r w:rsidR="00E40E5A">
        <w:t>. ábra</w:t>
      </w:r>
      <w:bookmarkEnd w:id="78"/>
      <w:r w:rsidR="00E40E5A">
        <w:t xml:space="preserve"> A 17-25 hosszú FIB bejegyzések száma hosszonkénti bontásban</w:t>
      </w:r>
      <w:r w:rsidR="007920BC">
        <w:t>,</w:t>
      </w:r>
      <w:r w:rsidR="00E40E5A">
        <w:t xml:space="preserve"> idősoros grafikonon jelmagyarázat a</w:t>
      </w:r>
      <w:r w:rsidR="007920BC">
        <w:t>z</w:t>
      </w:r>
      <w:r w:rsidR="00E40E5A">
        <w:t xml:space="preserve"> </w:t>
      </w:r>
      <w:r w:rsidR="00E40E5A">
        <w:fldChar w:fldCharType="begin"/>
      </w:r>
      <w:r w:rsidR="00E40E5A">
        <w:instrText xml:space="preserve"> REF _Ref71563581 \h </w:instrText>
      </w:r>
      <w:r w:rsidR="00E40E5A">
        <w:fldChar w:fldCharType="separate"/>
      </w:r>
      <w:r w:rsidR="00FA3518">
        <w:rPr>
          <w:noProof/>
          <w:lang w:eastAsia="hu-HU"/>
        </w:rPr>
        <w:t>5.2</w:t>
      </w:r>
      <w:r w:rsidR="00FA3518">
        <w:rPr>
          <w:lang w:eastAsia="hu-HU"/>
        </w:rPr>
        <w:t>.</w:t>
      </w:r>
      <w:r w:rsidR="00FA3518">
        <w:rPr>
          <w:noProof/>
          <w:lang w:eastAsia="hu-HU"/>
        </w:rPr>
        <w:t>3</w:t>
      </w:r>
      <w:r w:rsidR="00FA3518">
        <w:t>. ábra</w:t>
      </w:r>
      <w:r w:rsidR="00E40E5A">
        <w:fldChar w:fldCharType="end"/>
      </w:r>
      <w:r w:rsidR="00E40E5A">
        <w:t>-n</w:t>
      </w:r>
    </w:p>
    <w:p w14:paraId="096041A2" w14:textId="460E59AA" w:rsidR="00EB3B20" w:rsidRDefault="00EB3B20" w:rsidP="00EB3B20">
      <w:r>
        <w:t xml:space="preserve">Az </w:t>
      </w:r>
      <w:r>
        <w:fldChar w:fldCharType="begin"/>
      </w:r>
      <w:r>
        <w:instrText xml:space="preserve"> REF _Ref71564295 \h </w:instrText>
      </w:r>
      <w:r>
        <w:fldChar w:fldCharType="separate"/>
      </w:r>
      <w:r w:rsidR="00FA3518">
        <w:rPr>
          <w:noProof/>
          <w:lang w:eastAsia="hu-HU"/>
        </w:rPr>
        <w:t>5.2</w:t>
      </w:r>
      <w:r w:rsidR="00FA3518">
        <w:rPr>
          <w:lang w:eastAsia="hu-HU"/>
        </w:rPr>
        <w:t>.</w:t>
      </w:r>
      <w:r w:rsidR="00FA3518">
        <w:rPr>
          <w:noProof/>
          <w:lang w:eastAsia="hu-HU"/>
        </w:rPr>
        <w:t>2</w:t>
      </w:r>
      <w:r w:rsidR="00FA3518">
        <w:t>. ábra</w:t>
      </w:r>
      <w:r>
        <w:fldChar w:fldCharType="end"/>
      </w:r>
      <w:r w:rsidR="007920BC">
        <w:t>-n jól kivehető, hogy</w:t>
      </w:r>
      <w:r>
        <w:t xml:space="preserve"> a közel 350 000-res növekedés jelentős részét a 24 hosszú prefixek alkotják, aminek közel megduplázódott a száma a vizsgált időtartományban.</w:t>
      </w:r>
    </w:p>
    <w:p w14:paraId="377894BF" w14:textId="268EDBF3" w:rsidR="00BF5D7F" w:rsidRPr="00EB3B20" w:rsidRDefault="00EB3B20" w:rsidP="00BF5D7F">
      <w:r>
        <w:t>A várakozásnak megfelelően a 24-nél hosszabb prefixek száma jelentősen kevesebb, például a 25 hosszúakból csak 40 darab</w:t>
      </w:r>
      <w:r w:rsidR="007920BC">
        <w:t xml:space="preserve"> </w:t>
      </w:r>
      <w:r>
        <w:t>van</w:t>
      </w:r>
      <w:r w:rsidR="007920BC">
        <w:t>,</w:t>
      </w:r>
      <w:r>
        <w:t xml:space="preserve"> míg a 24 hosszúból 476</w:t>
      </w:r>
      <w:r w:rsidR="00BF5D7F">
        <w:t> </w:t>
      </w:r>
      <w:r>
        <w:t>000.</w:t>
      </w:r>
    </w:p>
    <w:p w14:paraId="668E9A76" w14:textId="77777777" w:rsidR="00E40E5A" w:rsidRDefault="00FA3518" w:rsidP="0049652E">
      <w:pPr>
        <w:pStyle w:val="Kpalrs"/>
      </w:pPr>
      <w:r>
        <w:rPr>
          <w:lang w:eastAsia="hu-HU"/>
        </w:rPr>
        <w:lastRenderedPageBreak/>
        <w:pict w14:anchorId="5B554A41">
          <v:shape id="_x0000_i1031" type="#_x0000_t75" style="width:425.25pt;height:425.25pt">
            <v:imagedata r:id="rId32" o:title="fib pref 26 32"/>
          </v:shape>
        </w:pict>
      </w:r>
    </w:p>
    <w:bookmarkStart w:id="79" w:name="_Ref71563581"/>
    <w:p w14:paraId="5B5CEC3B" w14:textId="65E51736" w:rsidR="00B369FC" w:rsidRPr="00B369FC"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5.2</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3</w:t>
      </w:r>
      <w:r>
        <w:rPr>
          <w:lang w:eastAsia="hu-HU"/>
        </w:rPr>
        <w:fldChar w:fldCharType="end"/>
      </w:r>
      <w:r w:rsidR="00E40E5A">
        <w:t>. ábra</w:t>
      </w:r>
      <w:bookmarkEnd w:id="79"/>
      <w:r w:rsidR="00E40E5A">
        <w:t xml:space="preserve"> A 26-32 hosszú FIB bejegyzések száma hosszonkénti bontásban idősoros grafikonon</w:t>
      </w:r>
    </w:p>
    <w:p w14:paraId="2A28D2C9" w14:textId="5198B37F" w:rsidR="00E5791A" w:rsidRDefault="00BF5D7F" w:rsidP="007F229E">
      <w:pPr>
        <w:rPr>
          <w:lang w:eastAsia="hu-HU"/>
        </w:rPr>
      </w:pPr>
      <w:r>
        <w:rPr>
          <w:lang w:eastAsia="hu-HU"/>
        </w:rPr>
        <w:t xml:space="preserve">Az </w:t>
      </w:r>
      <w:r>
        <w:rPr>
          <w:lang w:eastAsia="hu-HU"/>
        </w:rPr>
        <w:fldChar w:fldCharType="begin"/>
      </w:r>
      <w:r>
        <w:rPr>
          <w:lang w:eastAsia="hu-HU"/>
        </w:rPr>
        <w:instrText xml:space="preserve"> REF _Ref71563581 \h </w:instrText>
      </w:r>
      <w:r>
        <w:rPr>
          <w:lang w:eastAsia="hu-HU"/>
        </w:rPr>
      </w:r>
      <w:r>
        <w:rPr>
          <w:lang w:eastAsia="hu-HU"/>
        </w:rPr>
        <w:fldChar w:fldCharType="separate"/>
      </w:r>
      <w:r w:rsidR="00FA3518">
        <w:rPr>
          <w:noProof/>
          <w:lang w:eastAsia="hu-HU"/>
        </w:rPr>
        <w:t>5.2</w:t>
      </w:r>
      <w:r w:rsidR="00FA3518">
        <w:rPr>
          <w:lang w:eastAsia="hu-HU"/>
        </w:rPr>
        <w:t>.</w:t>
      </w:r>
      <w:r w:rsidR="00FA3518">
        <w:rPr>
          <w:noProof/>
          <w:lang w:eastAsia="hu-HU"/>
        </w:rPr>
        <w:t>3</w:t>
      </w:r>
      <w:r w:rsidR="00FA3518">
        <w:t>. ábra</w:t>
      </w:r>
      <w:r>
        <w:rPr>
          <w:lang w:eastAsia="hu-HU"/>
        </w:rPr>
        <w:fldChar w:fldCharType="end"/>
      </w:r>
      <w:r>
        <w:rPr>
          <w:lang w:eastAsia="hu-HU"/>
        </w:rPr>
        <w:t>-n jól látható, hogy a nagyon kicsi</w:t>
      </w:r>
      <w:r w:rsidR="007920BC">
        <w:rPr>
          <w:lang w:eastAsia="hu-HU"/>
        </w:rPr>
        <w:t>,</w:t>
      </w:r>
      <w:r>
        <w:rPr>
          <w:lang w:eastAsia="hu-HU"/>
        </w:rPr>
        <w:t xml:space="preserve"> vagy konkrét IP címek darabszáma már jobban szétugrik egymástól. Itt jól lehet látni, hogy az összes prefixben látott vh1 eltérést a 32 hosszú „prefixek” okozzák.</w:t>
      </w:r>
    </w:p>
    <w:p w14:paraId="6F7C2782" w14:textId="0F940B9D" w:rsidR="00384868" w:rsidRDefault="007920BC" w:rsidP="00384868">
      <w:pPr>
        <w:rPr>
          <w:lang w:eastAsia="hu-HU"/>
        </w:rPr>
      </w:pPr>
      <w:r>
        <w:rPr>
          <w:lang w:eastAsia="hu-HU"/>
        </w:rPr>
        <w:t>A RIB-ek</w:t>
      </w:r>
      <w:r w:rsidR="00384868">
        <w:rPr>
          <w:lang w:eastAsia="hu-HU"/>
        </w:rPr>
        <w:t>nél is ugyan</w:t>
      </w:r>
      <w:r>
        <w:rPr>
          <w:lang w:eastAsia="hu-HU"/>
        </w:rPr>
        <w:t>azokat az elő</w:t>
      </w:r>
      <w:r w:rsidR="00384868">
        <w:rPr>
          <w:lang w:eastAsia="hu-HU"/>
        </w:rPr>
        <w:t>feltéte</w:t>
      </w:r>
      <w:r>
        <w:rPr>
          <w:lang w:eastAsia="hu-HU"/>
        </w:rPr>
        <w:t>le</w:t>
      </w:r>
      <w:r w:rsidR="00384868">
        <w:rPr>
          <w:lang w:eastAsia="hu-HU"/>
        </w:rPr>
        <w:t>ket állítom</w:t>
      </w:r>
      <w:r>
        <w:rPr>
          <w:lang w:eastAsia="hu-HU"/>
        </w:rPr>
        <w:t>,</w:t>
      </w:r>
      <w:r w:rsidR="00384868">
        <w:rPr>
          <w:lang w:eastAsia="hu-HU"/>
        </w:rPr>
        <w:t xml:space="preserve"> mint a FIB-ek esetén volt, hogy a 8 hosszú prefixek száma csökken</w:t>
      </w:r>
      <w:r>
        <w:rPr>
          <w:lang w:eastAsia="hu-HU"/>
        </w:rPr>
        <w:t>,</w:t>
      </w:r>
      <w:r w:rsidR="00384868">
        <w:rPr>
          <w:lang w:eastAsia="hu-HU"/>
        </w:rPr>
        <w:t xml:space="preserve"> a többi javarészében nő, a 24 hosszúakból lesz a legtöbb és a nála hosszabbak nem fognak érdemi információt hordozni, és teljesen zavaros lesz.</w:t>
      </w:r>
    </w:p>
    <w:p w14:paraId="02B49170" w14:textId="77777777" w:rsidR="00E63162" w:rsidRDefault="00FA3518" w:rsidP="00E63162">
      <w:pPr>
        <w:pStyle w:val="Kp"/>
      </w:pPr>
      <w:r>
        <w:lastRenderedPageBreak/>
        <w:pict w14:anchorId="714814AA">
          <v:shape id="_x0000_i1032" type="#_x0000_t75" style="width:425.25pt;height:425.25pt">
            <v:imagedata r:id="rId33" o:title="all pref 8 16"/>
          </v:shape>
        </w:pict>
      </w:r>
    </w:p>
    <w:bookmarkStart w:id="80" w:name="_Ref71569844"/>
    <w:p w14:paraId="2C5BC124" w14:textId="0FCCD017" w:rsidR="00384868"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4</w:t>
        </w:r>
      </w:fldSimple>
      <w:r w:rsidR="00E63162">
        <w:t>. ábra</w:t>
      </w:r>
      <w:bookmarkEnd w:id="80"/>
      <w:r w:rsidR="00E63162">
        <w:t xml:space="preserve"> A 8-16 hosszú FIB, RIB bejegyzések száma hosszonkénti bontásban</w:t>
      </w:r>
      <w:r w:rsidR="008C6EBA">
        <w:t>,</w:t>
      </w:r>
      <w:r w:rsidR="00E63162">
        <w:t xml:space="preserve"> idősoros grafikonon</w:t>
      </w:r>
      <w:r w:rsidR="008C6EBA">
        <w:t>,</w:t>
      </w:r>
      <w:r w:rsidR="00E63162">
        <w:t xml:space="preserve"> jelmagyarázat a</w:t>
      </w:r>
      <w:r w:rsidR="007920BC">
        <w:t>z</w:t>
      </w:r>
      <w:r w:rsidR="00E63162">
        <w:t xml:space="preserve"> </w:t>
      </w:r>
      <w:r w:rsidR="00E63162">
        <w:fldChar w:fldCharType="begin"/>
      </w:r>
      <w:r w:rsidR="00E63162">
        <w:instrText xml:space="preserve"> REF _Ref71569715 \h </w:instrText>
      </w:r>
      <w:r w:rsidR="00E63162">
        <w:fldChar w:fldCharType="separate"/>
      </w:r>
      <w:r w:rsidR="00FA3518">
        <w:rPr>
          <w:noProof/>
        </w:rPr>
        <w:t>5.2</w:t>
      </w:r>
      <w:r w:rsidR="00FA3518">
        <w:t>.</w:t>
      </w:r>
      <w:r w:rsidR="00FA3518">
        <w:rPr>
          <w:noProof/>
        </w:rPr>
        <w:t>6</w:t>
      </w:r>
      <w:r w:rsidR="00FA3518">
        <w:t>. ábra</w:t>
      </w:r>
      <w:r w:rsidR="00E63162">
        <w:fldChar w:fldCharType="end"/>
      </w:r>
      <w:r w:rsidR="00E63162">
        <w:t>-n</w:t>
      </w:r>
    </w:p>
    <w:p w14:paraId="17A320C3" w14:textId="72918765" w:rsidR="00E63162" w:rsidRPr="00E63162" w:rsidRDefault="00E63162" w:rsidP="00E63162">
      <w:r>
        <w:t xml:space="preserve">Az </w:t>
      </w:r>
      <w:r>
        <w:fldChar w:fldCharType="begin"/>
      </w:r>
      <w:r>
        <w:instrText xml:space="preserve"> REF _Ref71569844 \h </w:instrText>
      </w:r>
      <w:r>
        <w:fldChar w:fldCharType="separate"/>
      </w:r>
      <w:r w:rsidR="00FA3518">
        <w:rPr>
          <w:noProof/>
        </w:rPr>
        <w:t>5.2</w:t>
      </w:r>
      <w:r w:rsidR="00FA3518">
        <w:t>.</w:t>
      </w:r>
      <w:r w:rsidR="00FA3518">
        <w:rPr>
          <w:noProof/>
        </w:rPr>
        <w:t>4</w:t>
      </w:r>
      <w:r w:rsidR="00FA3518">
        <w:t>. ábra</w:t>
      </w:r>
      <w:r>
        <w:fldChar w:fldCharType="end"/>
      </w:r>
      <w:r>
        <w:t>-t megvizsgálva azt láthatjuk, hogy a 8 hosszú prefixek 2019 második feléig szépen együtt változnak a RIB és FIB táblákban</w:t>
      </w:r>
      <w:r w:rsidR="007920BC">
        <w:t>,</w:t>
      </w:r>
      <w:r>
        <w:t xml:space="preserve"> de utána kettőben nem csökken le 8-ra</w:t>
      </w:r>
      <w:r w:rsidR="007920BC">
        <w:t>,</w:t>
      </w:r>
      <w:r>
        <w:t xml:space="preserve"> mint a FIB-eknél</w:t>
      </w:r>
      <w:r w:rsidR="007920BC">
        <w:t>,</w:t>
      </w:r>
      <w:r>
        <w:t xml:space="preserve"> hanem 10 darabra csökken csak. Viszont a 9-es hossznál teljesen megegyeznek. </w:t>
      </w:r>
    </w:p>
    <w:p w14:paraId="3C1E0A6F" w14:textId="77777777" w:rsidR="00E63162" w:rsidRDefault="00FA3518" w:rsidP="00E63162">
      <w:pPr>
        <w:pStyle w:val="Kp"/>
      </w:pPr>
      <w:r>
        <w:lastRenderedPageBreak/>
        <w:pict w14:anchorId="71FB18C5">
          <v:shape id="_x0000_i1033" type="#_x0000_t75" style="width:425.25pt;height:425.25pt">
            <v:imagedata r:id="rId34" o:title="all pref 17 25"/>
          </v:shape>
        </w:pict>
      </w:r>
    </w:p>
    <w:bookmarkStart w:id="81" w:name="_Ref71570101"/>
    <w:p w14:paraId="3E788A2C" w14:textId="3E01AAE0" w:rsidR="00E63162"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5</w:t>
        </w:r>
      </w:fldSimple>
      <w:r w:rsidR="00E63162">
        <w:t>. ábra</w:t>
      </w:r>
      <w:bookmarkEnd w:id="81"/>
      <w:r w:rsidR="00E63162">
        <w:t xml:space="preserve"> A 17-25 hosszú FIB,</w:t>
      </w:r>
      <w:r w:rsidR="007920BC">
        <w:t xml:space="preserve"> </w:t>
      </w:r>
      <w:r w:rsidR="00E63162">
        <w:t>RIB bejegyzések száma hosszonkénti bontásban</w:t>
      </w:r>
      <w:r w:rsidR="007920BC">
        <w:t>,</w:t>
      </w:r>
      <w:r w:rsidR="00E63162">
        <w:t xml:space="preserve"> idősoros grafikonon</w:t>
      </w:r>
      <w:r w:rsidR="007920BC">
        <w:t>,</w:t>
      </w:r>
      <w:r w:rsidR="00E63162">
        <w:t xml:space="preserve"> jelmagyarázat a</w:t>
      </w:r>
      <w:r w:rsidR="007920BC">
        <w:t>z</w:t>
      </w:r>
      <w:r w:rsidR="00E63162">
        <w:t xml:space="preserve"> </w:t>
      </w:r>
      <w:r w:rsidR="00E63162">
        <w:fldChar w:fldCharType="begin"/>
      </w:r>
      <w:r w:rsidR="00E63162">
        <w:instrText xml:space="preserve"> REF _Ref71569715 \h </w:instrText>
      </w:r>
      <w:r w:rsidR="00E63162">
        <w:fldChar w:fldCharType="separate"/>
      </w:r>
      <w:r w:rsidR="00FA3518">
        <w:rPr>
          <w:noProof/>
        </w:rPr>
        <w:t>5.2</w:t>
      </w:r>
      <w:r w:rsidR="00FA3518">
        <w:t>.</w:t>
      </w:r>
      <w:r w:rsidR="00FA3518">
        <w:rPr>
          <w:noProof/>
        </w:rPr>
        <w:t>6</w:t>
      </w:r>
      <w:r w:rsidR="00FA3518">
        <w:t>. ábra</w:t>
      </w:r>
      <w:r w:rsidR="00E63162">
        <w:fldChar w:fldCharType="end"/>
      </w:r>
      <w:r w:rsidR="00E63162">
        <w:t>–n</w:t>
      </w:r>
    </w:p>
    <w:p w14:paraId="3FEBF3C0" w14:textId="00820EAA" w:rsidR="00E63162" w:rsidRPr="00E63162" w:rsidRDefault="00E63162" w:rsidP="00E63162">
      <w:r>
        <w:t xml:space="preserve">Az </w:t>
      </w:r>
      <w:r>
        <w:fldChar w:fldCharType="begin"/>
      </w:r>
      <w:r>
        <w:instrText xml:space="preserve"> REF _Ref71570101 \h </w:instrText>
      </w:r>
      <w:r>
        <w:fldChar w:fldCharType="separate"/>
      </w:r>
      <w:r w:rsidR="00FA3518">
        <w:rPr>
          <w:noProof/>
        </w:rPr>
        <w:t>5.2</w:t>
      </w:r>
      <w:r w:rsidR="00FA3518">
        <w:t>.</w:t>
      </w:r>
      <w:r w:rsidR="00FA3518">
        <w:rPr>
          <w:noProof/>
        </w:rPr>
        <w:t>5</w:t>
      </w:r>
      <w:r w:rsidR="00FA3518">
        <w:t>. ábra</w:t>
      </w:r>
      <w:r>
        <w:fldChar w:fldCharType="end"/>
      </w:r>
      <w:r>
        <w:t>-n látható</w:t>
      </w:r>
      <w:r w:rsidR="008C6EBA">
        <w:t>,</w:t>
      </w:r>
      <w:r>
        <w:t xml:space="preserve"> hogy a grafikonok továbbra is nagyon hasonlóak egymáshoz</w:t>
      </w:r>
      <w:r w:rsidR="008C6EBA">
        <w:t>,</w:t>
      </w:r>
      <w:r>
        <w:t xml:space="preserve"> de egyre </w:t>
      </w:r>
      <w:r w:rsidR="008C6EBA">
        <w:t>növekvő</w:t>
      </w:r>
      <w:r>
        <w:t xml:space="preserve"> különbséggel. Érdekes még</w:t>
      </w:r>
      <w:r w:rsidR="008C6EBA">
        <w:t>,</w:t>
      </w:r>
      <w:r>
        <w:t xml:space="preserve"> hogy a 17,</w:t>
      </w:r>
      <w:r w:rsidR="008C6EBA">
        <w:t xml:space="preserve"> </w:t>
      </w:r>
      <w:r>
        <w:t>18,</w:t>
      </w:r>
      <w:r w:rsidR="008C6EBA">
        <w:t xml:space="preserve"> </w:t>
      </w:r>
      <w:r>
        <w:t xml:space="preserve">19 hosszú prefixeknél a </w:t>
      </w:r>
      <w:r w:rsidR="00E62FCC">
        <w:t>linx és kixp-nél is egy nagyobb tüske látható 2017-2018-ban. Pedig másik kontinensen vannak, de a másik kettő RIB-ben vagy a FIB-ekben egyáltalán nem látható. Itt is tartja a korábban megfigyelt trendet, hogy a 24 hosszú prefixek adják a teljes RIB méretének a jelentős részét.</w:t>
      </w:r>
    </w:p>
    <w:p w14:paraId="2338A5CD" w14:textId="77777777" w:rsidR="00E63162" w:rsidRDefault="00FA3518" w:rsidP="00E63162">
      <w:pPr>
        <w:pStyle w:val="Kp"/>
      </w:pPr>
      <w:r>
        <w:lastRenderedPageBreak/>
        <w:pict w14:anchorId="04EB0480">
          <v:shape id="_x0000_i1034" type="#_x0000_t75" style="width:425.25pt;height:425.25pt">
            <v:imagedata r:id="rId35" o:title="all pref 26 32"/>
          </v:shape>
        </w:pict>
      </w:r>
    </w:p>
    <w:bookmarkStart w:id="82" w:name="_Ref71569715"/>
    <w:p w14:paraId="34E5D0A1" w14:textId="7AB177B1" w:rsidR="00E63162"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6</w:t>
        </w:r>
      </w:fldSimple>
      <w:r w:rsidR="00E63162">
        <w:t>. ábra</w:t>
      </w:r>
      <w:bookmarkEnd w:id="82"/>
      <w:r w:rsidR="00E63162">
        <w:t xml:space="preserve"> A 26-32 hosszú FIB,</w:t>
      </w:r>
      <w:r w:rsidR="008C6EBA">
        <w:t xml:space="preserve"> </w:t>
      </w:r>
      <w:r w:rsidR="00E63162">
        <w:t>RIB bejegyzések száma hosszonkénti bontásban</w:t>
      </w:r>
      <w:r w:rsidR="008C6EBA">
        <w:t>,</w:t>
      </w:r>
      <w:r w:rsidR="00E63162">
        <w:t xml:space="preserve"> idősoros grafikonon</w:t>
      </w:r>
    </w:p>
    <w:p w14:paraId="11A9F368" w14:textId="21C4D7AC" w:rsidR="00E62FCC" w:rsidRDefault="00E62FCC" w:rsidP="00E62FCC">
      <w:r>
        <w:t xml:space="preserve">Az </w:t>
      </w:r>
      <w:r>
        <w:fldChar w:fldCharType="begin"/>
      </w:r>
      <w:r>
        <w:instrText xml:space="preserve"> REF _Ref71569715 \h </w:instrText>
      </w:r>
      <w:r>
        <w:fldChar w:fldCharType="separate"/>
      </w:r>
      <w:r w:rsidR="00FA3518">
        <w:rPr>
          <w:noProof/>
        </w:rPr>
        <w:t>5.2</w:t>
      </w:r>
      <w:r w:rsidR="00FA3518">
        <w:t>.</w:t>
      </w:r>
      <w:r w:rsidR="00FA3518">
        <w:rPr>
          <w:noProof/>
        </w:rPr>
        <w:t>6</w:t>
      </w:r>
      <w:r w:rsidR="00FA3518">
        <w:t>. ábra</w:t>
      </w:r>
      <w:r>
        <w:fldChar w:fldCharType="end"/>
      </w:r>
      <w:r>
        <w:t xml:space="preserve"> pontosan azt mutatja</w:t>
      </w:r>
      <w:r w:rsidR="008C6EBA">
        <w:t>,</w:t>
      </w:r>
      <w:r>
        <w:t xml:space="preserve"> amit vártunk, teljesen össze-vissza van és semmilyen hasonlóság nem figyelhető meg. Viszont itt látszik, hogy a sydney eltérést 2018-tól ke</w:t>
      </w:r>
      <w:r w:rsidR="008C6EBA">
        <w:t>zdve az az</w:t>
      </w:r>
      <w:r>
        <w:t xml:space="preserve"> 50</w:t>
      </w:r>
      <w:r w:rsidR="008C6EBA">
        <w:t> </w:t>
      </w:r>
      <w:r>
        <w:t>000</w:t>
      </w:r>
      <w:r w:rsidR="008C6EBA">
        <w:t xml:space="preserve"> meghirdetett</w:t>
      </w:r>
      <w:r>
        <w:t xml:space="preserve"> 32 hosszú bejegyzés adja.</w:t>
      </w:r>
    </w:p>
    <w:p w14:paraId="2FB43603" w14:textId="295C3E9E" w:rsidR="00E62FCC" w:rsidRDefault="00E62FCC" w:rsidP="003B6E09">
      <w:r>
        <w:t xml:space="preserve">Ezeket az értékeket lenormalizáltam a teljes darabszámra, mert </w:t>
      </w:r>
      <w:r w:rsidR="002032A4">
        <w:t>kíváncsiak voltunk a változásokra az egészhez ké</w:t>
      </w:r>
      <w:r w:rsidR="008C6EBA">
        <w:t>pest. Így ezek egyértelműen alá</w:t>
      </w:r>
      <w:r w:rsidR="002032A4">
        <w:t>támasztják a kezdeti feltételezésünket. Az előzőekből ugyanis nem lehetett látni. hogy a hosszú prefixek mennyisége csökkenne darabszámra.</w:t>
      </w:r>
    </w:p>
    <w:p w14:paraId="23C12349" w14:textId="77777777" w:rsidR="003B6E09" w:rsidRDefault="00FA3518" w:rsidP="003B6E09">
      <w:pPr>
        <w:pStyle w:val="Kp"/>
      </w:pPr>
      <w:r>
        <w:lastRenderedPageBreak/>
        <w:pict w14:anchorId="030F50FE">
          <v:shape id="_x0000_i1035" type="#_x0000_t75" style="width:425.25pt;height:425.25pt">
            <v:imagedata r:id="rId36" o:title="all pref norm 8 16"/>
          </v:shape>
        </w:pict>
      </w:r>
    </w:p>
    <w:bookmarkStart w:id="83" w:name="_Ref71571758"/>
    <w:p w14:paraId="23DC6CED" w14:textId="49C93081" w:rsidR="003B6E09"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7</w:t>
        </w:r>
      </w:fldSimple>
      <w:r w:rsidR="003B6E09">
        <w:t>. ábra</w:t>
      </w:r>
      <w:bookmarkEnd w:id="83"/>
      <w:r w:rsidR="003B6E09">
        <w:t xml:space="preserve"> A 8-16 hosszú FIB,</w:t>
      </w:r>
      <w:r w:rsidR="008C6EBA">
        <w:t xml:space="preserve"> </w:t>
      </w:r>
      <w:r w:rsidR="003B6E09">
        <w:t>RIB bejegyzések változása hosszonkénti bontásban</w:t>
      </w:r>
      <w:r w:rsidR="008C6EBA">
        <w:t>,</w:t>
      </w:r>
      <w:r w:rsidR="003B6E09">
        <w:t xml:space="preserve"> normalizált idősoros grafikonon</w:t>
      </w:r>
      <w:r w:rsidR="008C6EBA">
        <w:t>,</w:t>
      </w:r>
      <w:r w:rsidR="003B6E09">
        <w:t xml:space="preserve"> jelmagyarázat a</w:t>
      </w:r>
      <w:r w:rsidR="008C6EBA">
        <w:t>z</w:t>
      </w:r>
      <w:r w:rsidR="003B6E09">
        <w:t xml:space="preserve"> </w:t>
      </w:r>
      <w:r w:rsidR="003B6E09">
        <w:fldChar w:fldCharType="begin"/>
      </w:r>
      <w:r w:rsidR="003B6E09">
        <w:instrText xml:space="preserve"> REF _Ref71571694 \h </w:instrText>
      </w:r>
      <w:r w:rsidR="003B6E09">
        <w:fldChar w:fldCharType="separate"/>
      </w:r>
      <w:r w:rsidR="00FA3518">
        <w:rPr>
          <w:noProof/>
        </w:rPr>
        <w:t>5.2</w:t>
      </w:r>
      <w:r w:rsidR="00FA3518">
        <w:t>.</w:t>
      </w:r>
      <w:r w:rsidR="00FA3518">
        <w:rPr>
          <w:noProof/>
        </w:rPr>
        <w:t>9</w:t>
      </w:r>
      <w:r w:rsidR="00FA3518">
        <w:t xml:space="preserve">. </w:t>
      </w:r>
      <w:r w:rsidR="00FA3518" w:rsidRPr="003B6E09">
        <w:t>ábra</w:t>
      </w:r>
      <w:r w:rsidR="003B6E09">
        <w:fldChar w:fldCharType="end"/>
      </w:r>
      <w:r w:rsidR="003B6E09">
        <w:t>-n</w:t>
      </w:r>
    </w:p>
    <w:p w14:paraId="51BFB156" w14:textId="0830F252" w:rsidR="003B6E09" w:rsidRDefault="003B6E09" w:rsidP="003B6E09">
      <w:r>
        <w:t xml:space="preserve">Az </w:t>
      </w:r>
      <w:r>
        <w:fldChar w:fldCharType="begin"/>
      </w:r>
      <w:r>
        <w:instrText xml:space="preserve"> REF _Ref71571758 \h </w:instrText>
      </w:r>
      <w:r>
        <w:fldChar w:fldCharType="separate"/>
      </w:r>
      <w:r w:rsidR="00FA3518">
        <w:rPr>
          <w:noProof/>
        </w:rPr>
        <w:t>5.2</w:t>
      </w:r>
      <w:r w:rsidR="00FA3518">
        <w:t>.</w:t>
      </w:r>
      <w:r w:rsidR="00FA3518">
        <w:rPr>
          <w:noProof/>
        </w:rPr>
        <w:t>7</w:t>
      </w:r>
      <w:r w:rsidR="00FA3518">
        <w:t>. ábra</w:t>
      </w:r>
      <w:r>
        <w:fldChar w:fldCharType="end"/>
      </w:r>
      <w:r>
        <w:t xml:space="preserve"> ténylegesen bizonyítja, hogy a rövid prefixek mennyisége csökken az összes prefixek mennyis</w:t>
      </w:r>
      <w:r w:rsidR="008C6EBA">
        <w:t>égéhez képest, akár harmadára is</w:t>
      </w:r>
      <w:r>
        <w:t>. Ami érdekes, hogy most látszólag több van a FIB-ekben</w:t>
      </w:r>
      <w:r w:rsidR="008C6EBA">
        <w:t>,</w:t>
      </w:r>
      <w:r>
        <w:t xml:space="preserve"> mint a RIB-ekben, de az valójában azt jelenti, hogy nagyobb részét teszi ki egy FIB-ben az adott hossz</w:t>
      </w:r>
      <w:r w:rsidR="008C6EBA">
        <w:t>,</w:t>
      </w:r>
      <w:r>
        <w:t xml:space="preserve"> mint a RIB esetében</w:t>
      </w:r>
      <w:r w:rsidR="008C6EBA">
        <w:t>,</w:t>
      </w:r>
      <w:r>
        <w:t xml:space="preserve"> mivel a FIB kevesebb bejegyzést tartalmaz.</w:t>
      </w:r>
    </w:p>
    <w:p w14:paraId="070F21EC" w14:textId="77777777" w:rsidR="003B6E09" w:rsidRDefault="00FA3518" w:rsidP="0049652E">
      <w:pPr>
        <w:pStyle w:val="Kpalrs"/>
      </w:pPr>
      <w:r>
        <w:lastRenderedPageBreak/>
        <w:pict w14:anchorId="740FD1CA">
          <v:shape id="_x0000_i1036" type="#_x0000_t75" style="width:425.25pt;height:425.25pt">
            <v:imagedata r:id="rId37" o:title="all pref norm 17 25"/>
          </v:shape>
        </w:pict>
      </w:r>
    </w:p>
    <w:bookmarkStart w:id="84" w:name="_Ref71571884"/>
    <w:p w14:paraId="076765E3" w14:textId="3FE9A3B5" w:rsidR="003B6E09"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8</w:t>
        </w:r>
      </w:fldSimple>
      <w:r w:rsidR="003B6E09">
        <w:t>. ábra</w:t>
      </w:r>
      <w:bookmarkEnd w:id="84"/>
      <w:r w:rsidR="003B6E09">
        <w:t xml:space="preserve"> A 17-25 hosszú FIB,</w:t>
      </w:r>
      <w:r w:rsidR="008C6EBA">
        <w:t xml:space="preserve"> </w:t>
      </w:r>
      <w:r w:rsidR="003B6E09">
        <w:t>RIB bejegyzések változása hosszonkénti bontásban</w:t>
      </w:r>
      <w:r w:rsidR="008C6EBA">
        <w:t>,</w:t>
      </w:r>
      <w:r w:rsidR="003B6E09">
        <w:t xml:space="preserve"> normalizált idősoros grafikonon</w:t>
      </w:r>
      <w:r w:rsidR="008C6EBA">
        <w:t>,</w:t>
      </w:r>
      <w:r w:rsidR="003B6E09">
        <w:t xml:space="preserve"> jelmagyarázat a</w:t>
      </w:r>
      <w:r w:rsidR="008C6EBA">
        <w:t>z</w:t>
      </w:r>
      <w:r w:rsidR="003B6E09">
        <w:t xml:space="preserve"> </w:t>
      </w:r>
      <w:r w:rsidR="003B6E09">
        <w:fldChar w:fldCharType="begin"/>
      </w:r>
      <w:r w:rsidR="003B6E09">
        <w:instrText xml:space="preserve"> REF _Ref71571694 \h </w:instrText>
      </w:r>
      <w:r w:rsidR="003B6E09">
        <w:fldChar w:fldCharType="separate"/>
      </w:r>
      <w:r w:rsidR="00FA3518">
        <w:rPr>
          <w:noProof/>
        </w:rPr>
        <w:t>5.2</w:t>
      </w:r>
      <w:r w:rsidR="00FA3518">
        <w:t>.</w:t>
      </w:r>
      <w:r w:rsidR="00FA3518">
        <w:rPr>
          <w:noProof/>
        </w:rPr>
        <w:t>9</w:t>
      </w:r>
      <w:r w:rsidR="00FA3518">
        <w:t xml:space="preserve">. </w:t>
      </w:r>
      <w:r w:rsidR="00FA3518" w:rsidRPr="003B6E09">
        <w:t>ábra</w:t>
      </w:r>
      <w:r w:rsidR="003B6E09">
        <w:fldChar w:fldCharType="end"/>
      </w:r>
      <w:r w:rsidR="003B6E09">
        <w:t>-n</w:t>
      </w:r>
    </w:p>
    <w:p w14:paraId="47176AE6" w14:textId="72FD7B71" w:rsidR="003B6E09" w:rsidRPr="003B6E09" w:rsidRDefault="003B6E09" w:rsidP="003B6E09">
      <w:r>
        <w:t xml:space="preserve">Az </w:t>
      </w:r>
      <w:r>
        <w:fldChar w:fldCharType="begin"/>
      </w:r>
      <w:r>
        <w:instrText xml:space="preserve"> REF _Ref71571884 \h </w:instrText>
      </w:r>
      <w:r>
        <w:fldChar w:fldCharType="separate"/>
      </w:r>
      <w:r w:rsidR="00FA3518">
        <w:rPr>
          <w:noProof/>
        </w:rPr>
        <w:t>5.2</w:t>
      </w:r>
      <w:r w:rsidR="00FA3518">
        <w:t>.</w:t>
      </w:r>
      <w:r w:rsidR="00FA3518">
        <w:rPr>
          <w:noProof/>
        </w:rPr>
        <w:t>8</w:t>
      </w:r>
      <w:r w:rsidR="00FA3518">
        <w:t>. ábra</w:t>
      </w:r>
      <w:r>
        <w:fldChar w:fldCharType="end"/>
      </w:r>
      <w:r>
        <w:t>-n lehet látni, hogy a 22,</w:t>
      </w:r>
      <w:r w:rsidR="008C6EBA">
        <w:t xml:space="preserve"> </w:t>
      </w:r>
      <w:r>
        <w:t>23,</w:t>
      </w:r>
      <w:r w:rsidR="008C6EBA">
        <w:t xml:space="preserve"> </w:t>
      </w:r>
      <w:r>
        <w:t>24 hosszú prefixek mutatnak csak növekvő tendenciát</w:t>
      </w:r>
      <w:r w:rsidR="003476B9">
        <w:t>. Ez a három hossz az összes prefix közel 80%</w:t>
      </w:r>
      <w:r w:rsidR="008C6EBA">
        <w:t>-át</w:t>
      </w:r>
      <w:r w:rsidR="003476B9">
        <w:t xml:space="preserve"> teszi ki.</w:t>
      </w:r>
    </w:p>
    <w:p w14:paraId="41F4AF04" w14:textId="3C4392E6" w:rsidR="003B6E09" w:rsidRDefault="003B6E09" w:rsidP="0049652E">
      <w:pPr>
        <w:pStyle w:val="Kpalrs"/>
      </w:pPr>
    </w:p>
    <w:p w14:paraId="789156D0" w14:textId="77777777" w:rsidR="003B6E09" w:rsidRDefault="00FA3518" w:rsidP="003B6E09">
      <w:pPr>
        <w:pStyle w:val="Kp"/>
      </w:pPr>
      <w:r>
        <w:lastRenderedPageBreak/>
        <w:pict w14:anchorId="78A6A94F">
          <v:shape id="_x0000_i1037" type="#_x0000_t75" style="width:425.25pt;height:425.25pt">
            <v:imagedata r:id="rId38" o:title="all pref norm 25 32"/>
          </v:shape>
        </w:pict>
      </w:r>
    </w:p>
    <w:bookmarkStart w:id="85" w:name="_Ref71571694"/>
    <w:p w14:paraId="7FDCB2D6" w14:textId="28EC27DB" w:rsidR="003476B9" w:rsidRDefault="0061523C" w:rsidP="0049652E">
      <w:pPr>
        <w:pStyle w:val="Kpalrs"/>
      </w:pPr>
      <w:r>
        <w:fldChar w:fldCharType="begin"/>
      </w:r>
      <w:r>
        <w:instrText xml:space="preserve"> STYLEREF 2 \s </w:instrText>
      </w:r>
      <w:r>
        <w:fldChar w:fldCharType="separate"/>
      </w:r>
      <w:r w:rsidR="00FA3518">
        <w:rPr>
          <w:noProof/>
        </w:rPr>
        <w:t>5.2</w:t>
      </w:r>
      <w:r>
        <w:fldChar w:fldCharType="end"/>
      </w:r>
      <w:r>
        <w:t>.</w:t>
      </w:r>
      <w:fldSimple w:instr=" SEQ ábra \* ARABIC \s 2 ">
        <w:r w:rsidR="00FA3518">
          <w:rPr>
            <w:noProof/>
          </w:rPr>
          <w:t>9</w:t>
        </w:r>
      </w:fldSimple>
      <w:r w:rsidR="003B6E09">
        <w:t xml:space="preserve">. </w:t>
      </w:r>
      <w:r w:rsidR="003B6E09" w:rsidRPr="003B6E09">
        <w:t>ábra</w:t>
      </w:r>
      <w:bookmarkEnd w:id="85"/>
      <w:r w:rsidR="003B6E09">
        <w:t xml:space="preserve"> A 26-32 hosszú FIB,</w:t>
      </w:r>
      <w:r w:rsidR="008C6EBA">
        <w:t xml:space="preserve"> </w:t>
      </w:r>
      <w:r w:rsidR="003B6E09">
        <w:t>RIB bejegyzések változása hosszonkénti bontásban</w:t>
      </w:r>
      <w:r w:rsidR="008C6EBA">
        <w:t>,</w:t>
      </w:r>
      <w:r w:rsidR="003B6E09">
        <w:t xml:space="preserve"> normalizált idősoros grafikonon</w:t>
      </w:r>
    </w:p>
    <w:p w14:paraId="53121EB6" w14:textId="715CE5B4" w:rsidR="001142B6" w:rsidRDefault="001142B6" w:rsidP="001142B6">
      <w:pPr>
        <w:pStyle w:val="Cmsor2"/>
        <w:rPr>
          <w:lang w:eastAsia="hu-HU"/>
        </w:rPr>
      </w:pPr>
      <w:bookmarkStart w:id="86" w:name="_Toc71727438"/>
      <w:r>
        <w:rPr>
          <w:lang w:eastAsia="hu-HU"/>
        </w:rPr>
        <w:t>Specifikusabb prefixek száma</w:t>
      </w:r>
      <w:bookmarkEnd w:id="86"/>
    </w:p>
    <w:p w14:paraId="3961FB34" w14:textId="77777777" w:rsidR="00D51038" w:rsidRDefault="001142B6" w:rsidP="001142B6">
      <w:pPr>
        <w:rPr>
          <w:lang w:eastAsia="hu-HU"/>
        </w:rPr>
      </w:pPr>
      <w:r>
        <w:rPr>
          <w:lang w:eastAsia="hu-HU"/>
        </w:rPr>
        <w:t xml:space="preserve">A fogalmaknál a </w:t>
      </w:r>
      <w:r>
        <w:rPr>
          <w:lang w:eastAsia="hu-HU"/>
        </w:rPr>
        <w:fldChar w:fldCharType="begin"/>
      </w:r>
      <w:r>
        <w:rPr>
          <w:lang w:eastAsia="hu-HU"/>
        </w:rPr>
        <w:instrText xml:space="preserve"> REF _Ref71554357 \r \h </w:instrText>
      </w:r>
      <w:r>
        <w:rPr>
          <w:lang w:eastAsia="hu-HU"/>
        </w:rPr>
      </w:r>
      <w:r>
        <w:rPr>
          <w:lang w:eastAsia="hu-HU"/>
        </w:rPr>
        <w:fldChar w:fldCharType="separate"/>
      </w:r>
      <w:r w:rsidR="00FA3518">
        <w:rPr>
          <w:lang w:eastAsia="hu-HU"/>
        </w:rPr>
        <w:t>2.4.1</w:t>
      </w:r>
      <w:r>
        <w:rPr>
          <w:lang w:eastAsia="hu-HU"/>
        </w:rPr>
        <w:fldChar w:fldCharType="end"/>
      </w:r>
      <w:r>
        <w:rPr>
          <w:lang w:eastAsia="hu-HU"/>
        </w:rPr>
        <w:t xml:space="preserve"> fejezetben van a jelentése leírva a specifikusabb prefixeknek. A keresésük lineáris módszerekkel természetesen nem megvalósítható, ezért a </w:t>
      </w:r>
      <w:r>
        <w:rPr>
          <w:lang w:eastAsia="hu-HU"/>
        </w:rPr>
        <w:fldChar w:fldCharType="begin"/>
      </w:r>
      <w:r>
        <w:rPr>
          <w:lang w:eastAsia="hu-HU"/>
        </w:rPr>
        <w:instrText xml:space="preserve"> REF _Ref71554472 \r \h </w:instrText>
      </w:r>
      <w:r>
        <w:rPr>
          <w:lang w:eastAsia="hu-HU"/>
        </w:rPr>
      </w:r>
      <w:r>
        <w:rPr>
          <w:lang w:eastAsia="hu-HU"/>
        </w:rPr>
        <w:fldChar w:fldCharType="separate"/>
      </w:r>
      <w:r w:rsidR="00FA3518">
        <w:rPr>
          <w:lang w:eastAsia="hu-HU"/>
        </w:rPr>
        <w:t>2.4.2</w:t>
      </w:r>
      <w:r>
        <w:rPr>
          <w:lang w:eastAsia="hu-HU"/>
        </w:rPr>
        <w:fldChar w:fldCharType="end"/>
      </w:r>
      <w:r>
        <w:rPr>
          <w:lang w:eastAsia="hu-HU"/>
        </w:rPr>
        <w:t xml:space="preserve"> fejezetben bemutatott fába kellett rendezni az adatokat</w:t>
      </w:r>
      <w:r w:rsidR="00D51038">
        <w:rPr>
          <w:lang w:eastAsia="hu-HU"/>
        </w:rPr>
        <w:t xml:space="preserve">. </w:t>
      </w:r>
    </w:p>
    <w:p w14:paraId="68E697DD" w14:textId="1C605DE5" w:rsidR="001142B6" w:rsidRDefault="00D51038" w:rsidP="001142B6">
      <w:pPr>
        <w:rPr>
          <w:lang w:eastAsia="hu-HU"/>
        </w:rPr>
      </w:pPr>
      <w:r>
        <w:rPr>
          <w:lang w:eastAsia="hu-HU"/>
        </w:rPr>
        <w:t xml:space="preserve">Az alap fa struktúrát annyival kell kiegészíteni, hogy tudja magáról hogy a fa egy adott csomópontja, hogy létező prefix-e vagy sem. Egy üres gyökér elemből indultam ki és rögtön be is lehet szúrni bele az adatokat, nincs szükség előre legenerálni a fát. A fa így már feltöltés közben azonnal tudja számolni a </w:t>
      </w:r>
      <w:r w:rsidR="00D812A6">
        <w:rPr>
          <w:lang w:eastAsia="hu-HU"/>
        </w:rPr>
        <w:t>specifikusabb prefixeket, ugyan</w:t>
      </w:r>
      <w:r>
        <w:rPr>
          <w:lang w:eastAsia="hu-HU"/>
        </w:rPr>
        <w:t>is egy új elem a fába való beszúrásakor rögtön meg is vizsgálom, hogy egy létező csomóponton megyek-e épp a beszúrás közben</w:t>
      </w:r>
      <w:r w:rsidR="00D812A6">
        <w:rPr>
          <w:lang w:eastAsia="hu-HU"/>
        </w:rPr>
        <w:t>.</w:t>
      </w:r>
      <w:r>
        <w:rPr>
          <w:lang w:eastAsia="hu-HU"/>
        </w:rPr>
        <w:t xml:space="preserve"> </w:t>
      </w:r>
      <w:r w:rsidR="00D812A6">
        <w:rPr>
          <w:lang w:eastAsia="hu-HU"/>
        </w:rPr>
        <w:t>A</w:t>
      </w:r>
      <w:r>
        <w:rPr>
          <w:lang w:eastAsia="hu-HU"/>
        </w:rPr>
        <w:t xml:space="preserve">mennyiben igen, akkor abban a csomópontban </w:t>
      </w:r>
      <w:r w:rsidR="00D812A6">
        <w:rPr>
          <w:lang w:eastAsia="hu-HU"/>
        </w:rPr>
        <w:lastRenderedPageBreak/>
        <w:t>eltárolom, hogy</w:t>
      </w:r>
      <w:r>
        <w:rPr>
          <w:lang w:eastAsia="hu-HU"/>
        </w:rPr>
        <w:t xml:space="preserve"> egyel</w:t>
      </w:r>
      <w:r w:rsidR="00D812A6">
        <w:rPr>
          <w:lang w:eastAsia="hu-HU"/>
        </w:rPr>
        <w:t xml:space="preserve"> több létező csomópont őse, a csomópont tudja majd </w:t>
      </w:r>
      <w:r>
        <w:rPr>
          <w:lang w:eastAsia="hu-HU"/>
        </w:rPr>
        <w:t>hogy hány létező prefix van még alatta.</w:t>
      </w:r>
    </w:p>
    <w:p w14:paraId="37FEDD8E" w14:textId="2023A868" w:rsidR="00D812A6" w:rsidRDefault="00D812A6" w:rsidP="001142B6">
      <w:pPr>
        <w:rPr>
          <w:lang w:eastAsia="hu-HU"/>
        </w:rPr>
      </w:pPr>
      <w:r>
        <w:rPr>
          <w:lang w:eastAsia="hu-HU"/>
        </w:rPr>
        <w:t>Végül egy pre order fa bejárással összeadtam az egyes csomópontokban eltárolt gyermekek számát, és így megkaptam hogy hány darab specifikusabb prefix van összesen az adott táblában.</w:t>
      </w:r>
    </w:p>
    <w:p w14:paraId="56657855" w14:textId="34CF9E16" w:rsidR="003476B9" w:rsidRDefault="003476B9" w:rsidP="003476B9">
      <w:pPr>
        <w:rPr>
          <w:lang w:eastAsia="hu-HU"/>
        </w:rPr>
      </w:pPr>
      <w:r>
        <w:rPr>
          <w:lang w:eastAsia="hu-HU"/>
        </w:rPr>
        <w:t xml:space="preserve">A FIB-ben lévő bejegyzések közül a specifikusabb prefixek száma 45 000-ről 82 000-re nőtt a vizsgált időszakban, ami 82%-os növekedés hét év alatt. </w:t>
      </w:r>
    </w:p>
    <w:p w14:paraId="0DC63192" w14:textId="2437233A" w:rsidR="003476B9" w:rsidRDefault="003476B9" w:rsidP="003476B9">
      <w:pPr>
        <w:rPr>
          <w:lang w:eastAsia="hu-HU"/>
        </w:rPr>
      </w:pPr>
      <w:r>
        <w:rPr>
          <w:lang w:eastAsia="hu-HU"/>
        </w:rPr>
        <w:t>A RIB-ben lévő bejegyzések közül a specifikusabb prefixek száma 46 000-ről és 50 000-ről 89 000-re és 94 000-re nőtt a vizsgált időszakban, ami 93</w:t>
      </w:r>
      <w:r w:rsidR="004D42E8">
        <w:rPr>
          <w:lang w:eastAsia="hu-HU"/>
        </w:rPr>
        <w:t>, 8</w:t>
      </w:r>
      <w:r>
        <w:rPr>
          <w:lang w:eastAsia="hu-HU"/>
        </w:rPr>
        <w:t>8</w:t>
      </w:r>
      <w:r w:rsidR="004D42E8">
        <w:rPr>
          <w:lang w:eastAsia="hu-HU"/>
        </w:rPr>
        <w:t xml:space="preserve">%-os növekedésnek felel meg </w:t>
      </w:r>
      <w:r>
        <w:rPr>
          <w:lang w:eastAsia="hu-HU"/>
        </w:rPr>
        <w:t xml:space="preserve">hét év alatt. </w:t>
      </w:r>
    </w:p>
    <w:p w14:paraId="2FB2882D" w14:textId="77777777" w:rsidR="004D42E8" w:rsidRDefault="00FA3518" w:rsidP="004D42E8">
      <w:pPr>
        <w:pStyle w:val="Kp"/>
      </w:pPr>
      <w:r>
        <w:rPr>
          <w:lang w:eastAsia="hu-HU"/>
        </w:rPr>
        <w:pict w14:anchorId="28B14480">
          <v:shape id="_x0000_i1038" type="#_x0000_t75" style="width:425.25pt;height:406.5pt">
            <v:imagedata r:id="rId39" o:title="all msp total"/>
          </v:shape>
        </w:pict>
      </w:r>
    </w:p>
    <w:bookmarkStart w:id="87" w:name="_Ref71573076"/>
    <w:p w14:paraId="1E786AE6" w14:textId="1FCDFD5F" w:rsidR="004D42E8"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5.3</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1</w:t>
      </w:r>
      <w:r>
        <w:rPr>
          <w:lang w:eastAsia="hu-HU"/>
        </w:rPr>
        <w:fldChar w:fldCharType="end"/>
      </w:r>
      <w:r w:rsidR="004D42E8">
        <w:t>. ábra</w:t>
      </w:r>
      <w:bookmarkEnd w:id="87"/>
      <w:r w:rsidR="004D42E8">
        <w:t xml:space="preserve"> Specifikusabb prefixek száma idősoros grafikonon</w:t>
      </w:r>
    </w:p>
    <w:p w14:paraId="3F12DB5B" w14:textId="77777777" w:rsidR="004D42E8" w:rsidRDefault="004D42E8" w:rsidP="004D42E8"/>
    <w:p w14:paraId="5176012F" w14:textId="0AE0999F" w:rsidR="004D42E8" w:rsidRDefault="004D42E8" w:rsidP="004D42E8">
      <w:r>
        <w:lastRenderedPageBreak/>
        <w:t xml:space="preserve">Az </w:t>
      </w:r>
      <w:r>
        <w:fldChar w:fldCharType="begin"/>
      </w:r>
      <w:r>
        <w:instrText xml:space="preserve"> REF _Ref71573076 \h </w:instrText>
      </w:r>
      <w:r>
        <w:fldChar w:fldCharType="separate"/>
      </w:r>
      <w:r w:rsidR="00FA3518">
        <w:rPr>
          <w:noProof/>
          <w:lang w:eastAsia="hu-HU"/>
        </w:rPr>
        <w:t>5.3</w:t>
      </w:r>
      <w:r w:rsidR="00FA3518">
        <w:rPr>
          <w:lang w:eastAsia="hu-HU"/>
        </w:rPr>
        <w:t>.</w:t>
      </w:r>
      <w:r w:rsidR="00FA3518">
        <w:rPr>
          <w:noProof/>
          <w:lang w:eastAsia="hu-HU"/>
        </w:rPr>
        <w:t>1</w:t>
      </w:r>
      <w:r w:rsidR="00FA3518">
        <w:t>. ábra</w:t>
      </w:r>
      <w:r>
        <w:fldChar w:fldCharType="end"/>
      </w:r>
      <w:r w:rsidR="00EF1F5E">
        <w:t xml:space="preserve"> két dolgot azonnal elárul a számunkra. Egyrészt a FIB grafikon ugyan olyan egymásra illő mint a bejegyzés szám esetében, valamint ugyan úgy meredeken emelkedik és enyhén lehajlik a vége. Másrészt pedig a RIB-ek ugyan úgy viszonyulnak hozzá, vagyis felette vannak és egyre jobban távolodnak. Itt is meglehet figyelni, hogy a bizonyos változások mind a 8 adatforrásnál meglátszanak. </w:t>
      </w:r>
    </w:p>
    <w:p w14:paraId="19DC268B" w14:textId="07EA9A42" w:rsidR="004D42E8" w:rsidRPr="004D42E8" w:rsidRDefault="004D42E8" w:rsidP="00EF1F5E">
      <w:pPr>
        <w:rPr>
          <w:lang w:eastAsia="hu-HU"/>
        </w:rPr>
      </w:pPr>
      <w:r>
        <w:t xml:space="preserve">A csv fájlban észrevettem, hogy az összes prefix száma és a specifikusabb prefixek száma </w:t>
      </w:r>
      <w:r w:rsidR="00EF1F5E">
        <w:t>ugyan</w:t>
      </w:r>
      <w:r>
        <w:t xml:space="preserve"> az az </w:t>
      </w:r>
      <w:r w:rsidR="00EF1F5E">
        <w:t>érték</w:t>
      </w:r>
      <w:r>
        <w:t xml:space="preserve"> </w:t>
      </w:r>
      <w:r w:rsidR="00EF1F5E">
        <w:t>csak egy nullával kisebb ezért ezt is lenormalizáltam a teljes darabszámmal.</w:t>
      </w:r>
    </w:p>
    <w:p w14:paraId="0AD69928" w14:textId="77777777" w:rsidR="004D42E8" w:rsidRDefault="00FA3518" w:rsidP="0049652E">
      <w:pPr>
        <w:pStyle w:val="Kpalrs"/>
      </w:pPr>
      <w:r>
        <w:rPr>
          <w:lang w:eastAsia="hu-HU"/>
        </w:rPr>
        <w:pict w14:anchorId="6A3B2FB0">
          <v:shape id="_x0000_i1039" type="#_x0000_t75" style="width:425.25pt;height:401.25pt">
            <v:imagedata r:id="rId40" o:title="all msp normal"/>
          </v:shape>
        </w:pict>
      </w:r>
    </w:p>
    <w:bookmarkStart w:id="88" w:name="_Ref71573622"/>
    <w:p w14:paraId="04413BFF" w14:textId="6A2337F0" w:rsidR="004D42E8" w:rsidRPr="004D42E8"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5.3</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2</w:t>
      </w:r>
      <w:r>
        <w:rPr>
          <w:lang w:eastAsia="hu-HU"/>
        </w:rPr>
        <w:fldChar w:fldCharType="end"/>
      </w:r>
      <w:r w:rsidR="004D42E8">
        <w:t>. ábra</w:t>
      </w:r>
      <w:bookmarkEnd w:id="88"/>
      <w:r w:rsidR="004D42E8">
        <w:t xml:space="preserve"> Normalizált, specifikusabb prefixek ábrázolása idősoros grafikonon</w:t>
      </w:r>
    </w:p>
    <w:p w14:paraId="4DED3778" w14:textId="6BC48EBD" w:rsidR="003476B9" w:rsidRDefault="00EF1F5E" w:rsidP="001142B6">
      <w:pPr>
        <w:rPr>
          <w:lang w:eastAsia="hu-HU"/>
        </w:rPr>
      </w:pPr>
      <w:r>
        <w:rPr>
          <w:lang w:eastAsia="hu-HU"/>
        </w:rPr>
        <w:t xml:space="preserve">Az </w:t>
      </w:r>
      <w:r>
        <w:rPr>
          <w:lang w:eastAsia="hu-HU"/>
        </w:rPr>
        <w:fldChar w:fldCharType="begin"/>
      </w:r>
      <w:r>
        <w:rPr>
          <w:lang w:eastAsia="hu-HU"/>
        </w:rPr>
        <w:instrText xml:space="preserve"> REF _Ref71573622 \h </w:instrText>
      </w:r>
      <w:r>
        <w:rPr>
          <w:lang w:eastAsia="hu-HU"/>
        </w:rPr>
      </w:r>
      <w:r>
        <w:rPr>
          <w:lang w:eastAsia="hu-HU"/>
        </w:rPr>
        <w:fldChar w:fldCharType="separate"/>
      </w:r>
      <w:r w:rsidR="00FA3518">
        <w:rPr>
          <w:noProof/>
          <w:lang w:eastAsia="hu-HU"/>
        </w:rPr>
        <w:t>5.3</w:t>
      </w:r>
      <w:r w:rsidR="00FA3518">
        <w:rPr>
          <w:lang w:eastAsia="hu-HU"/>
        </w:rPr>
        <w:t>.</w:t>
      </w:r>
      <w:r w:rsidR="00FA3518">
        <w:rPr>
          <w:noProof/>
          <w:lang w:eastAsia="hu-HU"/>
        </w:rPr>
        <w:t>2</w:t>
      </w:r>
      <w:r w:rsidR="00FA3518">
        <w:t>. ábra</w:t>
      </w:r>
      <w:r>
        <w:rPr>
          <w:lang w:eastAsia="hu-HU"/>
        </w:rPr>
        <w:fldChar w:fldCharType="end"/>
      </w:r>
      <w:r>
        <w:rPr>
          <w:lang w:eastAsia="hu-HU"/>
        </w:rPr>
        <w:t xml:space="preserve"> a normalizált értéket mutatja amin jól megfigyelhető a 10% körüli érték. Ugyan akkor jelentős változások vannak a RIB-ek némelyikében de ezek csak időszakosak voltak.</w:t>
      </w:r>
    </w:p>
    <w:p w14:paraId="6EA4CE56" w14:textId="79A1481A" w:rsidR="00EF1F5E" w:rsidRDefault="00EF1F5E" w:rsidP="001142B6">
      <w:pPr>
        <w:rPr>
          <w:lang w:eastAsia="hu-HU"/>
        </w:rPr>
      </w:pPr>
      <w:r>
        <w:rPr>
          <w:lang w:eastAsia="hu-HU"/>
        </w:rPr>
        <w:lastRenderedPageBreak/>
        <w:t>A specifikusabb prefixek mennyiségről is elmondható, hogy jó felső becslést ad a FIB-ek re nézve. És a vizsgálat alapján egy fél százalékos eltéréssel korrigálva még jobb eredményeket kaphatunk.</w:t>
      </w:r>
    </w:p>
    <w:p w14:paraId="1F08C326" w14:textId="0ED013FF" w:rsidR="00D812A6" w:rsidRDefault="00D812A6" w:rsidP="00D812A6">
      <w:pPr>
        <w:pStyle w:val="Cmsor2"/>
        <w:rPr>
          <w:lang w:eastAsia="hu-HU"/>
        </w:rPr>
      </w:pPr>
      <w:bookmarkStart w:id="89" w:name="_Toc71727439"/>
      <w:r>
        <w:rPr>
          <w:lang w:eastAsia="hu-HU"/>
        </w:rPr>
        <w:t>Specifikusabb prefixek száma hosszonkénti bontásban</w:t>
      </w:r>
      <w:bookmarkEnd w:id="89"/>
    </w:p>
    <w:p w14:paraId="51C4C930" w14:textId="43903FEF" w:rsidR="00A3362B" w:rsidRDefault="00D812A6" w:rsidP="00A3362B">
      <w:pPr>
        <w:rPr>
          <w:lang w:eastAsia="hu-HU"/>
        </w:rPr>
      </w:pPr>
      <w:r>
        <w:rPr>
          <w:lang w:eastAsia="hu-HU"/>
        </w:rPr>
        <w:t>Itt az előző feladatot kell</w:t>
      </w:r>
      <w:r w:rsidR="00F050A6">
        <w:rPr>
          <w:lang w:eastAsia="hu-HU"/>
        </w:rPr>
        <w:t>ett</w:t>
      </w:r>
      <w:r>
        <w:rPr>
          <w:lang w:eastAsia="hu-HU"/>
        </w:rPr>
        <w:t xml:space="preserve"> egy m</w:t>
      </w:r>
      <w:r w:rsidR="00F050A6">
        <w:rPr>
          <w:lang w:eastAsia="hu-HU"/>
        </w:rPr>
        <w:t>inimális eltéréssel végrehajtanom</w:t>
      </w:r>
      <w:r>
        <w:rPr>
          <w:lang w:eastAsia="hu-HU"/>
        </w:rPr>
        <w:t>, a fa felépítése teljesen azonos az összeszámolásban van egy apró különbség. A</w:t>
      </w:r>
      <w:r w:rsidR="00A3362B">
        <w:rPr>
          <w:lang w:eastAsia="hu-HU"/>
        </w:rPr>
        <w:t xml:space="preserve"> végén a fa bejárásnál nem egy összegre van szükség hanem a szintenkénti összegre. A fa tulajdonságai miatt minden egyforma hosszú prefix ugyan arra a mélységi szint</w:t>
      </w:r>
      <w:r w:rsidR="00F050A6">
        <w:rPr>
          <w:lang w:eastAsia="hu-HU"/>
        </w:rPr>
        <w:t>re kerül így, könnyen összetudtam</w:t>
      </w:r>
      <w:r w:rsidR="00A3362B">
        <w:rPr>
          <w:lang w:eastAsia="hu-HU"/>
        </w:rPr>
        <w:t xml:space="preserve"> szedni hogy egy adott szinten, prefix hossznál hány specifikusabb bejegyzés található.</w:t>
      </w:r>
    </w:p>
    <w:p w14:paraId="2C673FF3" w14:textId="156F6AB6" w:rsidR="00E5365F" w:rsidRDefault="00FA3518" w:rsidP="00E5365F">
      <w:pPr>
        <w:pStyle w:val="Kp"/>
      </w:pPr>
      <w:r>
        <w:rPr>
          <w:lang w:eastAsia="hu-HU"/>
        </w:rPr>
        <w:pict w14:anchorId="1954315A">
          <v:shape id="_x0000_i1040" type="#_x0000_t75" style="width:419.25pt;height:419.25pt">
            <v:imagedata r:id="rId41" o:title="all msp 8 16"/>
          </v:shape>
        </w:pict>
      </w:r>
    </w:p>
    <w:bookmarkStart w:id="90" w:name="_Ref71575035"/>
    <w:p w14:paraId="265CED8A" w14:textId="4213AE92" w:rsidR="00E5365F" w:rsidRDefault="0061523C" w:rsidP="0049652E">
      <w:pPr>
        <w:pStyle w:val="Kpalrs"/>
        <w:rPr>
          <w:lang w:eastAsia="hu-HU"/>
        </w:rPr>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5.4</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1</w:t>
      </w:r>
      <w:r>
        <w:rPr>
          <w:lang w:eastAsia="hu-HU"/>
        </w:rPr>
        <w:fldChar w:fldCharType="end"/>
      </w:r>
      <w:r w:rsidR="00E5365F">
        <w:t>. ábra</w:t>
      </w:r>
      <w:bookmarkEnd w:id="90"/>
      <w:r w:rsidR="002840A3">
        <w:t xml:space="preserve"> A 8-16 hosszú specifikusabb prefixek száma idősoros grafikonon jelmagyarázat a </w:t>
      </w:r>
      <w:r w:rsidR="002840A3">
        <w:fldChar w:fldCharType="begin"/>
      </w:r>
      <w:r w:rsidR="002840A3">
        <w:instrText xml:space="preserve"> REF _Ref71574908 \h </w:instrText>
      </w:r>
      <w:r w:rsidR="002840A3">
        <w:fldChar w:fldCharType="separate"/>
      </w:r>
      <w:r w:rsidR="00FA3518">
        <w:rPr>
          <w:noProof/>
          <w:lang w:eastAsia="hu-HU"/>
        </w:rPr>
        <w:t>5.4</w:t>
      </w:r>
      <w:r w:rsidR="00FA3518">
        <w:rPr>
          <w:lang w:eastAsia="hu-HU"/>
        </w:rPr>
        <w:t>.</w:t>
      </w:r>
      <w:r w:rsidR="00FA3518">
        <w:rPr>
          <w:noProof/>
          <w:lang w:eastAsia="hu-HU"/>
        </w:rPr>
        <w:t>2</w:t>
      </w:r>
      <w:r w:rsidR="00FA3518">
        <w:t>. ábra</w:t>
      </w:r>
      <w:r w:rsidR="002840A3">
        <w:fldChar w:fldCharType="end"/>
      </w:r>
      <w:r w:rsidR="002840A3">
        <w:fldChar w:fldCharType="begin"/>
      </w:r>
      <w:r w:rsidR="002840A3">
        <w:instrText xml:space="preserve"> REF _Ref71571694 \h </w:instrText>
      </w:r>
      <w:r w:rsidR="002840A3">
        <w:fldChar w:fldCharType="separate"/>
      </w:r>
      <w:r w:rsidR="00FA3518">
        <w:rPr>
          <w:noProof/>
        </w:rPr>
        <w:t>5.2</w:t>
      </w:r>
      <w:r w:rsidR="00FA3518">
        <w:t>.</w:t>
      </w:r>
      <w:r w:rsidR="00FA3518">
        <w:rPr>
          <w:noProof/>
        </w:rPr>
        <w:t>9</w:t>
      </w:r>
      <w:r w:rsidR="00FA3518">
        <w:t xml:space="preserve">. </w:t>
      </w:r>
      <w:r w:rsidR="00FA3518" w:rsidRPr="003B6E09">
        <w:t>ábra</w:t>
      </w:r>
      <w:r w:rsidR="002840A3">
        <w:fldChar w:fldCharType="end"/>
      </w:r>
      <w:r w:rsidR="002840A3">
        <w:t>-n</w:t>
      </w:r>
    </w:p>
    <w:p w14:paraId="034E9793" w14:textId="77777777" w:rsidR="00E5365F" w:rsidRPr="00E5365F" w:rsidRDefault="00E5365F" w:rsidP="0049652E">
      <w:pPr>
        <w:pStyle w:val="Kpalrs"/>
        <w:rPr>
          <w:lang w:eastAsia="hu-HU"/>
        </w:rPr>
      </w:pPr>
    </w:p>
    <w:p w14:paraId="59A124A5" w14:textId="3770F408" w:rsidR="00E5365F" w:rsidRDefault="00FA3518" w:rsidP="0049652E">
      <w:pPr>
        <w:pStyle w:val="Kpalrs"/>
        <w:rPr>
          <w:lang w:eastAsia="hu-HU"/>
        </w:rPr>
      </w:pPr>
      <w:r>
        <w:rPr>
          <w:lang w:eastAsia="hu-HU"/>
        </w:rPr>
        <w:pict w14:anchorId="25B29D50">
          <v:shape id="_x0000_i1041" type="#_x0000_t75" style="width:425.25pt;height:425.25pt">
            <v:imagedata r:id="rId42" o:title="all msp 17 25"/>
          </v:shape>
        </w:pict>
      </w:r>
    </w:p>
    <w:p w14:paraId="47C364D7" w14:textId="77777777" w:rsidR="002840A3" w:rsidRDefault="00FA3518" w:rsidP="002840A3">
      <w:pPr>
        <w:pStyle w:val="Kp"/>
      </w:pPr>
      <w:r>
        <w:rPr>
          <w:lang w:eastAsia="hu-HU"/>
        </w:rPr>
        <w:pict w14:anchorId="7FC9ACC6">
          <v:shape id="_x0000_i1042" type="#_x0000_t75" style="width:323.25pt;height:135.75pt">
            <v:imagedata r:id="rId43" o:title="all msp 26 27 legend"/>
          </v:shape>
        </w:pict>
      </w:r>
    </w:p>
    <w:bookmarkStart w:id="91" w:name="_Ref71574908"/>
    <w:p w14:paraId="6C2EDB79" w14:textId="717E94AD" w:rsidR="002840A3" w:rsidRDefault="0061523C" w:rsidP="0049652E">
      <w:pPr>
        <w:pStyle w:val="Kpalrs"/>
      </w:pPr>
      <w:r>
        <w:rPr>
          <w:lang w:eastAsia="hu-HU"/>
        </w:rPr>
        <w:fldChar w:fldCharType="begin"/>
      </w:r>
      <w:r>
        <w:rPr>
          <w:lang w:eastAsia="hu-HU"/>
        </w:rPr>
        <w:instrText xml:space="preserve"> STYLEREF 2 \s </w:instrText>
      </w:r>
      <w:r>
        <w:rPr>
          <w:lang w:eastAsia="hu-HU"/>
        </w:rPr>
        <w:fldChar w:fldCharType="separate"/>
      </w:r>
      <w:r w:rsidR="00FA3518">
        <w:rPr>
          <w:noProof/>
          <w:lang w:eastAsia="hu-HU"/>
        </w:rPr>
        <w:t>5.4</w:t>
      </w:r>
      <w:r>
        <w:rPr>
          <w:lang w:eastAsia="hu-HU"/>
        </w:rPr>
        <w:fldChar w:fldCharType="end"/>
      </w:r>
      <w:r>
        <w:rPr>
          <w:lang w:eastAsia="hu-HU"/>
        </w:rPr>
        <w:t>.</w:t>
      </w:r>
      <w:r>
        <w:rPr>
          <w:lang w:eastAsia="hu-HU"/>
        </w:rPr>
        <w:fldChar w:fldCharType="begin"/>
      </w:r>
      <w:r>
        <w:rPr>
          <w:lang w:eastAsia="hu-HU"/>
        </w:rPr>
        <w:instrText xml:space="preserve"> SEQ ábra \* ARABIC \s 2 </w:instrText>
      </w:r>
      <w:r>
        <w:rPr>
          <w:lang w:eastAsia="hu-HU"/>
        </w:rPr>
        <w:fldChar w:fldCharType="separate"/>
      </w:r>
      <w:r w:rsidR="00FA3518">
        <w:rPr>
          <w:noProof/>
          <w:lang w:eastAsia="hu-HU"/>
        </w:rPr>
        <w:t>2</w:t>
      </w:r>
      <w:r>
        <w:rPr>
          <w:lang w:eastAsia="hu-HU"/>
        </w:rPr>
        <w:fldChar w:fldCharType="end"/>
      </w:r>
      <w:r w:rsidR="002840A3">
        <w:t>. ábra</w:t>
      </w:r>
      <w:bookmarkEnd w:id="91"/>
      <w:r w:rsidR="002840A3">
        <w:t xml:space="preserve"> A 17-27 hosszú specifikusabb prefixek száma idősoros grafikonon</w:t>
      </w:r>
    </w:p>
    <w:p w14:paraId="6E5D8302" w14:textId="5EA84A2C" w:rsidR="002840A3" w:rsidRDefault="002840A3" w:rsidP="002840A3">
      <w:r>
        <w:t>Érdekes megfigyelni az</w:t>
      </w:r>
      <w:r w:rsidR="00EB4907">
        <w:t xml:space="preserve"> </w:t>
      </w:r>
      <w:r>
        <w:fldChar w:fldCharType="begin"/>
      </w:r>
      <w:r>
        <w:instrText xml:space="preserve"> REF _Ref71575035 \h </w:instrText>
      </w:r>
      <w:r>
        <w:fldChar w:fldCharType="separate"/>
      </w:r>
      <w:r w:rsidR="00FA3518">
        <w:rPr>
          <w:noProof/>
          <w:lang w:eastAsia="hu-HU"/>
        </w:rPr>
        <w:t>5.4</w:t>
      </w:r>
      <w:r w:rsidR="00FA3518">
        <w:rPr>
          <w:lang w:eastAsia="hu-HU"/>
        </w:rPr>
        <w:t>.</w:t>
      </w:r>
      <w:r w:rsidR="00FA3518">
        <w:rPr>
          <w:noProof/>
          <w:lang w:eastAsia="hu-HU"/>
        </w:rPr>
        <w:t>1</w:t>
      </w:r>
      <w:r w:rsidR="00FA3518">
        <w:t>. ábra</w:t>
      </w:r>
      <w:r>
        <w:fldChar w:fldCharType="end"/>
      </w:r>
      <w:r>
        <w:t xml:space="preserve"> </w:t>
      </w:r>
      <w:r>
        <w:fldChar w:fldCharType="begin"/>
      </w:r>
      <w:r>
        <w:instrText xml:space="preserve"> REF _Ref71574908 \h </w:instrText>
      </w:r>
      <w:r>
        <w:fldChar w:fldCharType="separate"/>
      </w:r>
      <w:r w:rsidR="00FA3518">
        <w:rPr>
          <w:noProof/>
          <w:lang w:eastAsia="hu-HU"/>
        </w:rPr>
        <w:t>5.4</w:t>
      </w:r>
      <w:r w:rsidR="00FA3518">
        <w:rPr>
          <w:lang w:eastAsia="hu-HU"/>
        </w:rPr>
        <w:t>.</w:t>
      </w:r>
      <w:r w:rsidR="00FA3518">
        <w:rPr>
          <w:noProof/>
          <w:lang w:eastAsia="hu-HU"/>
        </w:rPr>
        <w:t>2</w:t>
      </w:r>
      <w:r w:rsidR="00FA3518">
        <w:t>. ábra</w:t>
      </w:r>
      <w:r>
        <w:fldChar w:fldCharType="end"/>
      </w:r>
      <w:r w:rsidR="00EB4907">
        <w:t xml:space="preserve"> jól mutatja</w:t>
      </w:r>
      <w:r>
        <w:t xml:space="preserve">, hogy nem a nagy tartományt lefedő prefixeknek van sok specifikusabb prefixük hanem a jóval hosszabb </w:t>
      </w:r>
      <w:r>
        <w:lastRenderedPageBreak/>
        <w:t>prefixeknek van inkább több. Ebbe természetesen az is közre játszik</w:t>
      </w:r>
      <w:r w:rsidR="00EB4907">
        <w:t>, hogy azokból sokkal több is van. Ami nem meglepő hogy itt nem a 24 hosszú prefixek vezetnek hanem a nála némivel rövidebbek inkább a 18-23 tartomány. Itt is megfigyelhető ugyan az a FIB-RIB tendencia, hogy egyre jobban távolodnak egymástól. Csak 27 hosszig rajzoltam ki a grafikonokat mivel utána specifikusabb prefix gyakorlatilag nem volt.</w:t>
      </w:r>
    </w:p>
    <w:p w14:paraId="502E15EA" w14:textId="1743B6A1" w:rsidR="00EB4907" w:rsidRDefault="009565D5" w:rsidP="002840A3">
      <w:r>
        <w:t>Ezeket a diagramokat is lenormalizáltam az összes specifikusabb prefix számával, hogy lássam milyen mennyiségben járulnak hozzá a teljes melyik hosszok</w:t>
      </w:r>
      <w:r w:rsidR="00EA41B1">
        <w:t>, és hogy hogyan változnak.</w:t>
      </w:r>
    </w:p>
    <w:p w14:paraId="537DB519" w14:textId="77777777" w:rsidR="00EA41B1" w:rsidRDefault="00FA3518" w:rsidP="00EA41B1">
      <w:pPr>
        <w:pStyle w:val="Kp"/>
      </w:pPr>
      <w:r>
        <w:pict w14:anchorId="1C1980EE">
          <v:shape id="_x0000_i1043" type="#_x0000_t75" style="width:425.25pt;height:425.25pt">
            <v:imagedata r:id="rId44" o:title="all msp nor 8 16"/>
          </v:shape>
        </w:pict>
      </w:r>
    </w:p>
    <w:p w14:paraId="5FFEA053" w14:textId="693891EE" w:rsidR="00EA41B1" w:rsidRDefault="0061523C" w:rsidP="0049652E">
      <w:pPr>
        <w:pStyle w:val="Kpalrs"/>
        <w:rPr>
          <w:lang w:eastAsia="hu-HU"/>
        </w:rPr>
      </w:pPr>
      <w:r>
        <w:rPr>
          <w:noProof/>
        </w:rPr>
        <w:fldChar w:fldCharType="begin"/>
      </w:r>
      <w:r>
        <w:rPr>
          <w:noProof/>
        </w:rPr>
        <w:instrText xml:space="preserve"> STYLEREF 2 \s </w:instrText>
      </w:r>
      <w:r>
        <w:rPr>
          <w:noProof/>
        </w:rPr>
        <w:fldChar w:fldCharType="separate"/>
      </w:r>
      <w:r w:rsidR="00FA3518">
        <w:rPr>
          <w:noProof/>
        </w:rPr>
        <w:t>5.4</w:t>
      </w:r>
      <w:r>
        <w:rPr>
          <w:noProof/>
        </w:rPr>
        <w:fldChar w:fldCharType="end"/>
      </w:r>
      <w:r>
        <w:rPr>
          <w:noProof/>
        </w:rPr>
        <w:t>.</w:t>
      </w:r>
      <w:r>
        <w:rPr>
          <w:noProof/>
        </w:rPr>
        <w:fldChar w:fldCharType="begin"/>
      </w:r>
      <w:r>
        <w:rPr>
          <w:noProof/>
        </w:rPr>
        <w:instrText xml:space="preserve"> SEQ ábra \* ARABIC \s 2 </w:instrText>
      </w:r>
      <w:r>
        <w:rPr>
          <w:noProof/>
        </w:rPr>
        <w:fldChar w:fldCharType="separate"/>
      </w:r>
      <w:r w:rsidR="00FA3518">
        <w:rPr>
          <w:noProof/>
        </w:rPr>
        <w:t>3</w:t>
      </w:r>
      <w:r>
        <w:rPr>
          <w:noProof/>
        </w:rPr>
        <w:fldChar w:fldCharType="end"/>
      </w:r>
      <w:r w:rsidR="00EA41B1">
        <w:t xml:space="preserve">. ábra A 8-16 hosszú specifikusabb prefixek normalizált változása idősoros grafikonon jelmagyarázat a </w:t>
      </w:r>
      <w:r w:rsidR="00EA41B1">
        <w:fldChar w:fldCharType="begin"/>
      </w:r>
      <w:r w:rsidR="00EA41B1">
        <w:instrText xml:space="preserve"> REF _Ref71575946 \h </w:instrText>
      </w:r>
      <w:r w:rsidR="00EA41B1">
        <w:fldChar w:fldCharType="separate"/>
      </w:r>
      <w:r w:rsidR="00FA3518">
        <w:rPr>
          <w:noProof/>
        </w:rPr>
        <w:t>5.4</w:t>
      </w:r>
      <w:r w:rsidR="00FA3518">
        <w:t>.</w:t>
      </w:r>
      <w:r w:rsidR="00FA3518">
        <w:rPr>
          <w:noProof/>
        </w:rPr>
        <w:t>4</w:t>
      </w:r>
      <w:r w:rsidR="00FA3518">
        <w:t>. ábra</w:t>
      </w:r>
      <w:r w:rsidR="00EA41B1">
        <w:fldChar w:fldCharType="end"/>
      </w:r>
      <w:r w:rsidR="00EA41B1">
        <w:fldChar w:fldCharType="begin"/>
      </w:r>
      <w:r w:rsidR="00EA41B1">
        <w:instrText xml:space="preserve"> REF _Ref71574908 \h </w:instrText>
      </w:r>
      <w:r w:rsidR="00EA41B1">
        <w:fldChar w:fldCharType="separate"/>
      </w:r>
      <w:r w:rsidR="00FA3518">
        <w:rPr>
          <w:noProof/>
          <w:lang w:eastAsia="hu-HU"/>
        </w:rPr>
        <w:t>5.4</w:t>
      </w:r>
      <w:r w:rsidR="00FA3518">
        <w:rPr>
          <w:lang w:eastAsia="hu-HU"/>
        </w:rPr>
        <w:t>.</w:t>
      </w:r>
      <w:r w:rsidR="00FA3518">
        <w:rPr>
          <w:noProof/>
          <w:lang w:eastAsia="hu-HU"/>
        </w:rPr>
        <w:t>2</w:t>
      </w:r>
      <w:r w:rsidR="00FA3518">
        <w:t>. ábra</w:t>
      </w:r>
      <w:r w:rsidR="00EA41B1">
        <w:fldChar w:fldCharType="end"/>
      </w:r>
      <w:r w:rsidR="00EA41B1">
        <w:fldChar w:fldCharType="begin"/>
      </w:r>
      <w:r w:rsidR="00EA41B1">
        <w:instrText xml:space="preserve"> REF _Ref71571694 \h </w:instrText>
      </w:r>
      <w:r w:rsidR="00EA41B1">
        <w:fldChar w:fldCharType="separate"/>
      </w:r>
      <w:r w:rsidR="00FA3518">
        <w:rPr>
          <w:noProof/>
        </w:rPr>
        <w:t>5.2</w:t>
      </w:r>
      <w:r w:rsidR="00FA3518">
        <w:t>.</w:t>
      </w:r>
      <w:r w:rsidR="00FA3518">
        <w:rPr>
          <w:noProof/>
        </w:rPr>
        <w:t>9</w:t>
      </w:r>
      <w:r w:rsidR="00FA3518">
        <w:t xml:space="preserve">. </w:t>
      </w:r>
      <w:r w:rsidR="00FA3518" w:rsidRPr="003B6E09">
        <w:t>ábra</w:t>
      </w:r>
      <w:r w:rsidR="00EA41B1">
        <w:fldChar w:fldCharType="end"/>
      </w:r>
      <w:r w:rsidR="00EA41B1">
        <w:t>-n</w:t>
      </w:r>
    </w:p>
    <w:p w14:paraId="69770D3C" w14:textId="106A8B51" w:rsidR="00EA41B1" w:rsidRDefault="00EA41B1" w:rsidP="0049652E">
      <w:pPr>
        <w:pStyle w:val="Kpalrs"/>
      </w:pPr>
    </w:p>
    <w:p w14:paraId="43880D18" w14:textId="77777777" w:rsidR="00EA41B1" w:rsidRPr="00EA41B1" w:rsidRDefault="00EA41B1" w:rsidP="0049652E">
      <w:pPr>
        <w:pStyle w:val="Kpalrs"/>
      </w:pPr>
    </w:p>
    <w:p w14:paraId="6251B294" w14:textId="77777777" w:rsidR="00EA41B1" w:rsidRDefault="00FA3518" w:rsidP="0049652E">
      <w:pPr>
        <w:pStyle w:val="Kpalrs"/>
      </w:pPr>
      <w:r>
        <w:pict w14:anchorId="06820F95">
          <v:shape id="_x0000_i1044" type="#_x0000_t75" style="width:425.25pt;height:425.25pt">
            <v:imagedata r:id="rId45" o:title="all msp nor 17 25"/>
          </v:shape>
        </w:pict>
      </w:r>
      <w:r>
        <w:pict w14:anchorId="51EF03F3">
          <v:shape id="_x0000_i1045" type="#_x0000_t75" style="width:350.25pt;height:147pt">
            <v:imagedata r:id="rId46" o:title="all msp nor 26 27 legend"/>
          </v:shape>
        </w:pict>
      </w:r>
    </w:p>
    <w:bookmarkStart w:id="92" w:name="_Ref71575946"/>
    <w:p w14:paraId="7792CB92" w14:textId="215F7ADB" w:rsidR="00EA41B1" w:rsidRPr="00EA41B1" w:rsidRDefault="0061523C" w:rsidP="0049652E">
      <w:pPr>
        <w:pStyle w:val="Kpalrs"/>
      </w:pPr>
      <w:r>
        <w:fldChar w:fldCharType="begin"/>
      </w:r>
      <w:r>
        <w:instrText xml:space="preserve"> STYLEREF 2 \s </w:instrText>
      </w:r>
      <w:r>
        <w:fldChar w:fldCharType="separate"/>
      </w:r>
      <w:r w:rsidR="00FA3518">
        <w:rPr>
          <w:noProof/>
        </w:rPr>
        <w:t>5.4</w:t>
      </w:r>
      <w:r>
        <w:fldChar w:fldCharType="end"/>
      </w:r>
      <w:r>
        <w:t>.</w:t>
      </w:r>
      <w:fldSimple w:instr=" SEQ ábra \* ARABIC \s 2 ">
        <w:r w:rsidR="00FA3518">
          <w:rPr>
            <w:noProof/>
          </w:rPr>
          <w:t>4</w:t>
        </w:r>
      </w:fldSimple>
      <w:r w:rsidR="00EA41B1">
        <w:t>. ábra</w:t>
      </w:r>
      <w:bookmarkEnd w:id="92"/>
      <w:r w:rsidR="00EA41B1">
        <w:t xml:space="preserve"> A 17-27 hosszú specifikusabb prefixek normalizált változása idősoros grafikonon</w:t>
      </w:r>
    </w:p>
    <w:p w14:paraId="61258601" w14:textId="2C0933CB" w:rsidR="00EA41B1" w:rsidRDefault="00EA41B1" w:rsidP="00EA41B1">
      <w:r>
        <w:t xml:space="preserve">Az </w:t>
      </w:r>
      <w:r>
        <w:fldChar w:fldCharType="begin"/>
      </w:r>
      <w:r>
        <w:instrText xml:space="preserve"> REF _Ref71575946 \h </w:instrText>
      </w:r>
      <w:r>
        <w:fldChar w:fldCharType="separate"/>
      </w:r>
      <w:r w:rsidR="00FA3518">
        <w:rPr>
          <w:noProof/>
        </w:rPr>
        <w:t>5.4</w:t>
      </w:r>
      <w:r w:rsidR="00FA3518">
        <w:t>.</w:t>
      </w:r>
      <w:r w:rsidR="00FA3518">
        <w:rPr>
          <w:noProof/>
        </w:rPr>
        <w:t>4</w:t>
      </w:r>
      <w:r w:rsidR="00FA3518">
        <w:t>. ábra</w:t>
      </w:r>
      <w:r>
        <w:fldChar w:fldCharType="end"/>
      </w:r>
      <w:r>
        <w:t xml:space="preserve"> tanulsága, hogy a 18-23 hosszúak adják a specifikusabb prefixek </w:t>
      </w:r>
      <w:r w:rsidR="00CF549F">
        <w:t xml:space="preserve">69%-ról  a </w:t>
      </w:r>
      <w:r>
        <w:t>86%</w:t>
      </w:r>
      <w:r w:rsidR="00CF549F">
        <w:t>-át</w:t>
      </w:r>
      <w:r>
        <w:t xml:space="preserve"> mégis, csak a 22 és a 23 hosszúak nőttek az egészhez képest. </w:t>
      </w:r>
    </w:p>
    <w:p w14:paraId="7814B1D5" w14:textId="6ED7925D" w:rsidR="00CF549F" w:rsidRDefault="00CF549F" w:rsidP="00EA41B1">
      <w:r>
        <w:lastRenderedPageBreak/>
        <w:t>A FIB-ek így nézve is teljesen egyformák a RIB-ek különbségei pedig itt is megfigyelhetőek. A rövid prefixek amiből kevesebb van jobban egybeesnek mint a hosszabbak ahogy az korábban is látható volt.</w:t>
      </w:r>
    </w:p>
    <w:p w14:paraId="3553E727" w14:textId="63BB33AF" w:rsidR="00CF549F" w:rsidRPr="00EA41B1" w:rsidRDefault="00CF549F" w:rsidP="00EA41B1">
      <w:r>
        <w:t>A RIB-ek darabszáami alapján itt is jól becsülhető felülről a FIB-ek specifikusabb prefixek darabszámai.</w:t>
      </w:r>
    </w:p>
    <w:p w14:paraId="59A6A356" w14:textId="77777777" w:rsidR="002840A3" w:rsidRPr="002840A3" w:rsidRDefault="002840A3" w:rsidP="0049652E">
      <w:pPr>
        <w:pStyle w:val="Kpalrs"/>
        <w:rPr>
          <w:lang w:eastAsia="hu-HU"/>
        </w:rPr>
      </w:pPr>
    </w:p>
    <w:p w14:paraId="61C365C2" w14:textId="0D5266A9" w:rsidR="00D812A6" w:rsidRDefault="00A3362B" w:rsidP="00D812A6">
      <w:pPr>
        <w:pStyle w:val="Cmsor2"/>
        <w:rPr>
          <w:lang w:eastAsia="hu-HU"/>
        </w:rPr>
      </w:pPr>
      <w:bookmarkStart w:id="93" w:name="_Toc71727440"/>
      <w:r>
        <w:rPr>
          <w:lang w:eastAsia="hu-HU"/>
        </w:rPr>
        <w:t>Hirdetési tartomány</w:t>
      </w:r>
      <w:bookmarkEnd w:id="93"/>
    </w:p>
    <w:p w14:paraId="21B3E484" w14:textId="142499E8" w:rsidR="00A3362B" w:rsidRDefault="00A3362B" w:rsidP="00A3362B">
      <w:pPr>
        <w:rPr>
          <w:lang w:eastAsia="hu-HU"/>
        </w:rPr>
      </w:pPr>
      <w:r>
        <w:rPr>
          <w:lang w:eastAsia="hu-HU"/>
        </w:rPr>
        <w:t>A hirdetési tartomány méretének megszámolása nem triviális feladat, több nehezítő körülmény is van. Egyrészről a táblákban különböző méretű bejegyzések vannak amik nem ugyan akkora tartományt fednek le pl. a 8 hosszú prefixek 16 millió címet takar míg egy 24 hosszú prefix csak 255 címet. Másrészről az előbb össze számolt specifikusabb prefixek a teljes tartomány lefedéséhez nem adnak hozzá így azokat ki kell szűrni.</w:t>
      </w:r>
    </w:p>
    <w:p w14:paraId="6F3B0376" w14:textId="4EB1D5DA" w:rsidR="007F229E" w:rsidRDefault="00A3362B" w:rsidP="00333ADB">
      <w:pPr>
        <w:rPr>
          <w:lang w:eastAsia="hu-HU"/>
        </w:rPr>
      </w:pPr>
      <w:r>
        <w:rPr>
          <w:lang w:eastAsia="hu-HU"/>
        </w:rPr>
        <w:t xml:space="preserve">A </w:t>
      </w:r>
      <w:r w:rsidR="007E1042">
        <w:rPr>
          <w:lang w:eastAsia="hu-HU"/>
        </w:rPr>
        <w:t>hirdetési</w:t>
      </w:r>
      <w:r>
        <w:rPr>
          <w:lang w:eastAsia="hu-HU"/>
        </w:rPr>
        <w:t xml:space="preserve"> tartományokat az elfogadott módszer szerint „/8 ekvivalens” formában szokás megadni, vagyis hogy hány darab „/8” hosszúságú prefixnek felel meg. Az összegben </w:t>
      </w:r>
      <w:r w:rsidR="007E1042">
        <w:rPr>
          <w:lang w:eastAsia="hu-HU"/>
        </w:rPr>
        <w:t>a 8 hosszú prefix az 1 értékkel szerepel a 9 hosszú ½, a 10 hosszú pedig ¼ értékkel járul hozzá az összeghez.</w:t>
      </w:r>
    </w:p>
    <w:p w14:paraId="5A301D9D" w14:textId="46C2D1C4" w:rsidR="007E1042" w:rsidRDefault="007E1042" w:rsidP="00333ADB">
      <w:pPr>
        <w:rPr>
          <w:lang w:eastAsia="hu-HU"/>
        </w:rPr>
      </w:pPr>
      <w:r>
        <w:rPr>
          <w:lang w:eastAsia="hu-HU"/>
        </w:rPr>
        <w:t>A hirdetési tartományról tudjuk, hogy nem a teljes IPv4 tartomány címezhető a különböző privát címtartományok, a local host tartománya, vagy a nem kioszott, tesztelési célokra fenntartott tartományok. Ezek a tartományok legalább 35 db „/8 ekvivalens”nek felelnek meg, tehát a hirdetési tartomány legfeljebb 220 lehet.</w:t>
      </w:r>
      <w:sdt>
        <w:sdtPr>
          <w:rPr>
            <w:lang w:eastAsia="hu-HU"/>
          </w:rPr>
          <w:id w:val="2128578222"/>
          <w:citation/>
        </w:sdtPr>
        <w:sdtContent>
          <w:r>
            <w:rPr>
              <w:lang w:eastAsia="hu-HU"/>
            </w:rPr>
            <w:fldChar w:fldCharType="begin"/>
          </w:r>
          <w:r>
            <w:rPr>
              <w:lang w:eastAsia="hu-HU"/>
            </w:rPr>
            <w:instrText xml:space="preserve"> CITATION IPv21 \l 1038 </w:instrText>
          </w:r>
          <w:r>
            <w:rPr>
              <w:lang w:eastAsia="hu-HU"/>
            </w:rPr>
            <w:fldChar w:fldCharType="separate"/>
          </w:r>
          <w:r w:rsidR="002954D4">
            <w:rPr>
              <w:noProof/>
              <w:lang w:eastAsia="hu-HU"/>
            </w:rPr>
            <w:t xml:space="preserve"> [33]</w:t>
          </w:r>
          <w:r>
            <w:rPr>
              <w:lang w:eastAsia="hu-HU"/>
            </w:rPr>
            <w:fldChar w:fldCharType="end"/>
          </w:r>
        </w:sdtContent>
      </w:sdt>
      <w:sdt>
        <w:sdtPr>
          <w:rPr>
            <w:lang w:eastAsia="hu-HU"/>
          </w:rPr>
          <w:id w:val="111490916"/>
          <w:citation/>
        </w:sdtPr>
        <w:sdtContent>
          <w:r w:rsidR="0061523C">
            <w:rPr>
              <w:lang w:eastAsia="hu-HU"/>
            </w:rPr>
            <w:fldChar w:fldCharType="begin"/>
          </w:r>
          <w:r w:rsidR="0061523C">
            <w:rPr>
              <w:lang w:eastAsia="hu-HU"/>
            </w:rPr>
            <w:instrText xml:space="preserve"> CITATION IAN21 \l 1038 </w:instrText>
          </w:r>
          <w:r w:rsidR="0061523C">
            <w:rPr>
              <w:lang w:eastAsia="hu-HU"/>
            </w:rPr>
            <w:fldChar w:fldCharType="separate"/>
          </w:r>
          <w:r w:rsidR="002954D4">
            <w:rPr>
              <w:noProof/>
              <w:lang w:eastAsia="hu-HU"/>
            </w:rPr>
            <w:t xml:space="preserve"> [34]</w:t>
          </w:r>
          <w:r w:rsidR="0061523C">
            <w:rPr>
              <w:lang w:eastAsia="hu-HU"/>
            </w:rPr>
            <w:fldChar w:fldCharType="end"/>
          </w:r>
        </w:sdtContent>
      </w:sdt>
    </w:p>
    <w:p w14:paraId="25219EBF" w14:textId="65A4FAA4" w:rsidR="00F050A6" w:rsidRPr="00333ADB" w:rsidRDefault="00F050A6" w:rsidP="00333ADB">
      <w:pPr>
        <w:rPr>
          <w:lang w:eastAsia="hu-HU"/>
        </w:rPr>
      </w:pPr>
      <w:r>
        <w:rPr>
          <w:lang w:eastAsia="hu-HU"/>
        </w:rPr>
        <w:t>A hirdetési tartomány kiszámítására is a prefix fát használtam. Itt meg kellett úgy számolnom a prefixeket hogy az átfedő tartományok csak egy szer szerepeljenek és a megfelelő prefix mérteket rendlejem hozzájuk. Ehhez egy módosított mélységi bejárást használtam fel ami valójában nem  a fa aljára ment le,hanem csak az első létező prefixet tartalmazó csomópontig. Így az átfedő tartományok kiszűrésre kerültek. A mérteket pedig  hozzá rendelni az adott csomópont mélységével tudtam</w:t>
      </w:r>
      <w:r w:rsidR="00D705F8">
        <w:rPr>
          <w:lang w:eastAsia="hu-HU"/>
        </w:rPr>
        <w:t xml:space="preserve"> hozzá venni.</w:t>
      </w:r>
    </w:p>
    <w:p w14:paraId="08ED80F1" w14:textId="40EF177B" w:rsidR="00C6281A" w:rsidRDefault="00C6281A" w:rsidP="00C6281A">
      <w:pPr>
        <w:rPr>
          <w:lang w:eastAsia="hu-HU"/>
        </w:rPr>
      </w:pPr>
      <w:r>
        <w:rPr>
          <w:lang w:eastAsia="hu-HU"/>
        </w:rPr>
        <w:t xml:space="preserve">A hirdetési tartomány 158-ról 170,8-re nőtt a vizsgált időszakban, ami 8%-os növekedés öt és fél év alatt. Ez 12 „/8 ekvivalens”, ami 214,4 millió új IP cím. </w:t>
      </w:r>
    </w:p>
    <w:p w14:paraId="4B2C5303" w14:textId="77777777" w:rsidR="00F51E59" w:rsidRPr="00FA3E4D" w:rsidRDefault="00F51E59" w:rsidP="00FA3E4D"/>
    <w:p w14:paraId="22E593B6" w14:textId="5CEE6C65" w:rsidR="00C6281A" w:rsidRDefault="00FA3518" w:rsidP="00C6281A">
      <w:pPr>
        <w:pStyle w:val="Kp"/>
      </w:pPr>
      <w:r>
        <w:lastRenderedPageBreak/>
        <w:pict w14:anchorId="111188A6">
          <v:shape id="_x0000_i1046" type="#_x0000_t75" style="width:424.5pt;height:423pt">
            <v:imagedata r:id="rId47" o:title="all per8 kesz"/>
          </v:shape>
        </w:pict>
      </w:r>
    </w:p>
    <w:bookmarkStart w:id="94" w:name="_Ref71636133"/>
    <w:p w14:paraId="34D3CBAC" w14:textId="61CA752E" w:rsidR="00C6281A" w:rsidRDefault="0061523C" w:rsidP="0049652E">
      <w:pPr>
        <w:pStyle w:val="Kpalrs"/>
      </w:pPr>
      <w:r>
        <w:fldChar w:fldCharType="begin"/>
      </w:r>
      <w:r>
        <w:instrText xml:space="preserve"> STYLEREF 2 \s </w:instrText>
      </w:r>
      <w:r>
        <w:fldChar w:fldCharType="separate"/>
      </w:r>
      <w:r w:rsidR="00FA3518">
        <w:rPr>
          <w:noProof/>
        </w:rPr>
        <w:t>5.5</w:t>
      </w:r>
      <w:r>
        <w:fldChar w:fldCharType="end"/>
      </w:r>
      <w:r>
        <w:t>.</w:t>
      </w:r>
      <w:fldSimple w:instr=" SEQ ábra \* ARABIC \s 2 ">
        <w:r w:rsidR="00FA3518">
          <w:rPr>
            <w:noProof/>
          </w:rPr>
          <w:t>1</w:t>
        </w:r>
      </w:fldSimple>
      <w:r w:rsidR="00C6281A">
        <w:t>. ábra</w:t>
      </w:r>
      <w:bookmarkEnd w:id="94"/>
      <w:r w:rsidR="00C6281A">
        <w:t xml:space="preserve"> IPv4 hirdetési tartomány fedés ábrázolva idősoros grafikonon kiegészítő ábrán </w:t>
      </w:r>
      <w:r w:rsidR="00C6281A">
        <w:br/>
        <w:t>2019-es év kiemelve</w:t>
      </w:r>
    </w:p>
    <w:p w14:paraId="7FA4EE50" w14:textId="51926164" w:rsidR="00C56719" w:rsidRDefault="00C6281A" w:rsidP="0003622D">
      <w:r>
        <w:t xml:space="preserve">Az </w:t>
      </w:r>
      <w:r>
        <w:fldChar w:fldCharType="begin"/>
      </w:r>
      <w:r>
        <w:instrText xml:space="preserve"> REF _Ref71636133 \h </w:instrText>
      </w:r>
      <w:r>
        <w:fldChar w:fldCharType="separate"/>
      </w:r>
      <w:r w:rsidR="00FA3518">
        <w:rPr>
          <w:noProof/>
        </w:rPr>
        <w:t>5.5</w:t>
      </w:r>
      <w:r w:rsidR="00FA3518">
        <w:t>.</w:t>
      </w:r>
      <w:r w:rsidR="00FA3518">
        <w:rPr>
          <w:noProof/>
        </w:rPr>
        <w:t>1</w:t>
      </w:r>
      <w:r w:rsidR="00FA3518">
        <w:t>. ábra</w:t>
      </w:r>
      <w:r>
        <w:fldChar w:fldCharType="end"/>
      </w:r>
      <w:r>
        <w:t>-n látható, hogy a FIB-ek nagyon együtt vannak mint az összes diagramon láthattuk. a linx (kék) teljesen els</w:t>
      </w:r>
      <w:r w:rsidR="0003622D">
        <w:t>zakadt a többitől és a trendet is se nagyon követte de 2020 második felére vissza ért a többihez. Érdekes, hogy többször is előfordult, hogy csökkent a meghírdetett tartotmány, például 2019 május és június között 8 millió IP címmel volt kevesebb meghírdetve de 2020 közepén is vissza esett közel 16 millió címmel.</w:t>
      </w:r>
    </w:p>
    <w:p w14:paraId="77AF1CFB" w14:textId="4C52A2F9" w:rsidR="0003622D" w:rsidRDefault="0003622D" w:rsidP="0003622D">
      <w:r>
        <w:t xml:space="preserve">Jól látható, hogy 2016 után lelassult a növekedés és 2018-ban meg is állt azóta nagyjából ugyan annyi cím van meghirdetve. 2014-16 között új </w:t>
      </w:r>
      <w:r w:rsidR="00837277">
        <w:t>164</w:t>
      </w:r>
      <w:r>
        <w:t xml:space="preserve"> millió IP cím került meghirdetésre ami a teljes mennyiség </w:t>
      </w:r>
      <w:r w:rsidR="00837277">
        <w:t>75</w:t>
      </w:r>
      <w:r>
        <w:t>%-a majd az ezt követő 2 évben még</w:t>
      </w:r>
      <w:r w:rsidR="00837277">
        <w:t xml:space="preserve"> a maradék 50 millió cím.</w:t>
      </w:r>
    </w:p>
    <w:p w14:paraId="194315C2" w14:textId="45B5A88E" w:rsidR="00837277" w:rsidRDefault="00837277" w:rsidP="0003622D">
      <w:r>
        <w:lastRenderedPageBreak/>
        <w:t xml:space="preserve">Ezek alapján azt látjuk,  hogy a 2018 után hozzáadott prefixek nem új címek hanem a meglévőek feldarabolódása, újra hirdetése.  </w:t>
      </w:r>
    </w:p>
    <w:p w14:paraId="39B89942" w14:textId="3754F096" w:rsidR="00837277" w:rsidRDefault="00837277" w:rsidP="0003622D">
      <w:r>
        <w:t xml:space="preserve">Az </w:t>
      </w:r>
      <w:r>
        <w:fldChar w:fldCharType="begin"/>
      </w:r>
      <w:r>
        <w:instrText xml:space="preserve"> REF _Ref71636133 \h </w:instrText>
      </w:r>
      <w:r>
        <w:fldChar w:fldCharType="separate"/>
      </w:r>
      <w:r w:rsidR="00FA3518">
        <w:rPr>
          <w:noProof/>
        </w:rPr>
        <w:t>5.5</w:t>
      </w:r>
      <w:r w:rsidR="00FA3518">
        <w:t>.</w:t>
      </w:r>
      <w:r w:rsidR="00FA3518">
        <w:rPr>
          <w:noProof/>
        </w:rPr>
        <w:t>1</w:t>
      </w:r>
      <w:r w:rsidR="00FA3518">
        <w:t>. ábra</w:t>
      </w:r>
      <w:r>
        <w:fldChar w:fldCharType="end"/>
      </w:r>
      <w:r>
        <w:t xml:space="preserve"> kinagyított részén látható, hogy a nagy mozgások egyszerre történnek bennük bár a felvett különbséget megtartják. Érdekes, hogy a két földrajzilag legtávolabbi(eqix, sydney) ix jobban közelít a FIB-ekhez mint a linx vagy a kixp. A fejezet befejezésében megfogalmaztam, hogy az  elvi maximum 220 „/8 ekvivalens” ebből csak 171 van jelenleg használva,ami még lehetőséget biztosít további növekedésre a jövőben. </w:t>
      </w:r>
    </w:p>
    <w:p w14:paraId="35628DA6" w14:textId="49F1DD20" w:rsidR="004301A8" w:rsidRDefault="004301A8" w:rsidP="004301A8">
      <w:pPr>
        <w:pStyle w:val="Cmsor2"/>
      </w:pPr>
      <w:bookmarkStart w:id="95" w:name="_Toc71727441"/>
      <w:r>
        <w:t>Szórások</w:t>
      </w:r>
      <w:bookmarkEnd w:id="95"/>
    </w:p>
    <w:p w14:paraId="6A85F403" w14:textId="31D887F3" w:rsidR="004301A8" w:rsidRDefault="004301A8" w:rsidP="004301A8">
      <w:r>
        <w:t xml:space="preserve">A tapasztalati szórás kiszámításhoz a </w:t>
      </w:r>
      <w:r>
        <w:fldChar w:fldCharType="begin"/>
      </w:r>
      <w:r>
        <w:instrText xml:space="preserve"> REF _Ref71713246 \r \h </w:instrText>
      </w:r>
      <w:r>
        <w:fldChar w:fldCharType="separate"/>
      </w:r>
      <w:r w:rsidR="00FA3518">
        <w:t>2.5.1</w:t>
      </w:r>
      <w:r>
        <w:fldChar w:fldCharType="end"/>
      </w:r>
      <w:r>
        <w:t xml:space="preserve"> fejezetben ismertetett képletet használtam. Itt külön-külön számoltam a szórásokat a FIB illetve a RIB mintákra. Egy másra illesztettem a mintákat és napok</w:t>
      </w:r>
      <w:r w:rsidR="00873BEA">
        <w:t xml:space="preserve"> alapján vettem a szórását, majd kapott értékekből kiszűrtem a kiugró elemeket.</w:t>
      </w:r>
    </w:p>
    <w:p w14:paraId="4AD468ED" w14:textId="77777777" w:rsidR="00873BEA" w:rsidRDefault="00873BEA" w:rsidP="00873BEA">
      <w:pPr>
        <w:keepNext/>
      </w:pPr>
      <w:r>
        <w:rPr>
          <w:noProof/>
          <w:lang w:eastAsia="hu-HU"/>
        </w:rPr>
        <w:drawing>
          <wp:inline distT="0" distB="0" distL="0" distR="0" wp14:anchorId="430B1A5E" wp14:editId="1A194D24">
            <wp:extent cx="4572000" cy="2747962"/>
            <wp:effectExtent l="0" t="0" r="0" b="14605"/>
            <wp:docPr id="4" name="Diagra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bookmarkStart w:id="96" w:name="_Ref71713592"/>
    <w:bookmarkStart w:id="97" w:name="_Ref71713586"/>
    <w:p w14:paraId="0FAB1886" w14:textId="22122943" w:rsidR="00873BEA" w:rsidRDefault="0061523C" w:rsidP="00873BEA">
      <w:pPr>
        <w:pStyle w:val="Kpalrs"/>
      </w:pPr>
      <w:r>
        <w:fldChar w:fldCharType="begin"/>
      </w:r>
      <w:r>
        <w:instrText xml:space="preserve"> STYLEREF 2 \s </w:instrText>
      </w:r>
      <w:r>
        <w:fldChar w:fldCharType="separate"/>
      </w:r>
      <w:r w:rsidR="00FA3518">
        <w:rPr>
          <w:noProof/>
        </w:rPr>
        <w:t>5.6</w:t>
      </w:r>
      <w:r>
        <w:fldChar w:fldCharType="end"/>
      </w:r>
      <w:r>
        <w:t>.</w:t>
      </w:r>
      <w:fldSimple w:instr=" SEQ ábra \* ARABIC \s 2 ">
        <w:r w:rsidR="00FA3518">
          <w:rPr>
            <w:noProof/>
          </w:rPr>
          <w:t>1</w:t>
        </w:r>
      </w:fldSimple>
      <w:r w:rsidR="00873BEA">
        <w:t>. ábra</w:t>
      </w:r>
      <w:bookmarkEnd w:id="96"/>
      <w:r w:rsidR="00873BEA">
        <w:t xml:space="preserve"> FIB teljes bejegyzés szám szórása</w:t>
      </w:r>
      <w:bookmarkEnd w:id="97"/>
    </w:p>
    <w:p w14:paraId="64F9D6EF" w14:textId="36A65B1F" w:rsidR="00873BEA" w:rsidRDefault="00873BEA" w:rsidP="00873BEA">
      <w:r>
        <w:t xml:space="preserve">Az </w:t>
      </w:r>
      <w:r>
        <w:fldChar w:fldCharType="begin"/>
      </w:r>
      <w:r>
        <w:instrText xml:space="preserve"> REF _Ref71713592 \h </w:instrText>
      </w:r>
      <w:r>
        <w:fldChar w:fldCharType="separate"/>
      </w:r>
      <w:r w:rsidR="00FA3518">
        <w:rPr>
          <w:noProof/>
        </w:rPr>
        <w:t>5.6</w:t>
      </w:r>
      <w:r w:rsidR="00FA3518">
        <w:t>.</w:t>
      </w:r>
      <w:r w:rsidR="00FA3518">
        <w:rPr>
          <w:noProof/>
        </w:rPr>
        <w:t>1</w:t>
      </w:r>
      <w:r w:rsidR="00FA3518">
        <w:t>. ábra</w:t>
      </w:r>
      <w:r>
        <w:fldChar w:fldCharType="end"/>
      </w:r>
      <w:r>
        <w:t>-n érdemes megfigyelni, hogy ugyan az a trend látható mint amit a korábbi fejezetekben is meg lehetett figyelni. Három jól elkülönülő részre oszlik egy meredekebb emelkedő szakasz 2016-ig egy enyhén emelkedő szakasz 2016-2018 között és egy plató szakasz 2018-tól kezdve. A négy darab teljes BGP router  szórása a várakozásoknak megfélően nem jelentős a teljes bejegyzés számhoz viszonyítva.</w:t>
      </w:r>
    </w:p>
    <w:p w14:paraId="185B62DE" w14:textId="77777777" w:rsidR="00873BEA" w:rsidRDefault="00873BEA" w:rsidP="00873BEA">
      <w:pPr>
        <w:pStyle w:val="Kp"/>
      </w:pPr>
      <w:r>
        <w:rPr>
          <w:noProof/>
          <w:lang w:eastAsia="hu-HU"/>
        </w:rPr>
        <w:lastRenderedPageBreak/>
        <w:drawing>
          <wp:inline distT="0" distB="0" distL="0" distR="0" wp14:anchorId="28B70A4F" wp14:editId="2AA75405">
            <wp:extent cx="4572000" cy="2743200"/>
            <wp:effectExtent l="0" t="0" r="0" b="0"/>
            <wp:docPr id="5" name="Diagra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bookmarkStart w:id="98" w:name="_Ref71713988"/>
    <w:bookmarkStart w:id="99" w:name="_Ref71714017"/>
    <w:p w14:paraId="62F2FC33" w14:textId="6D9627A4" w:rsidR="00873BEA" w:rsidRDefault="0061523C" w:rsidP="00873BEA">
      <w:pPr>
        <w:pStyle w:val="Kpalrs"/>
      </w:pPr>
      <w:r>
        <w:fldChar w:fldCharType="begin"/>
      </w:r>
      <w:r>
        <w:instrText xml:space="preserve"> STYLEREF 2 \s </w:instrText>
      </w:r>
      <w:r>
        <w:fldChar w:fldCharType="separate"/>
      </w:r>
      <w:r w:rsidR="00FA3518">
        <w:rPr>
          <w:noProof/>
        </w:rPr>
        <w:t>5.6</w:t>
      </w:r>
      <w:r>
        <w:fldChar w:fldCharType="end"/>
      </w:r>
      <w:r>
        <w:t>.</w:t>
      </w:r>
      <w:fldSimple w:instr=" SEQ ábra \* ARABIC \s 2 ">
        <w:r w:rsidR="00FA3518">
          <w:rPr>
            <w:noProof/>
          </w:rPr>
          <w:t>2</w:t>
        </w:r>
      </w:fldSimple>
      <w:bookmarkEnd w:id="98"/>
      <w:r w:rsidR="00873BEA">
        <w:t>. ábra</w:t>
      </w:r>
      <w:bookmarkEnd w:id="99"/>
      <w:r w:rsidR="00873BEA">
        <w:t xml:space="preserve"> RIB teljes bejegyzés szám szórása</w:t>
      </w:r>
    </w:p>
    <w:p w14:paraId="0AEA5A2A" w14:textId="2A430940" w:rsidR="00873BEA" w:rsidRDefault="00873BEA" w:rsidP="00873BEA">
      <w:r>
        <w:t xml:space="preserve">Az </w:t>
      </w:r>
      <w:r>
        <w:fldChar w:fldCharType="begin"/>
      </w:r>
      <w:r>
        <w:instrText xml:space="preserve"> REF _Ref71714017 \h </w:instrText>
      </w:r>
      <w:r>
        <w:fldChar w:fldCharType="separate"/>
      </w:r>
      <w:r w:rsidR="00FA3518">
        <w:rPr>
          <w:noProof/>
        </w:rPr>
        <w:t>5.6</w:t>
      </w:r>
      <w:r w:rsidR="00FA3518">
        <w:t>.</w:t>
      </w:r>
      <w:r w:rsidR="00FA3518">
        <w:rPr>
          <w:noProof/>
        </w:rPr>
        <w:t>2</w:t>
      </w:r>
      <w:r w:rsidR="00FA3518">
        <w:t>. ábra</w:t>
      </w:r>
      <w:r>
        <w:fldChar w:fldCharType="end"/>
      </w:r>
      <w:r w:rsidR="003033E5">
        <w:t>-n a szórás már a vizsgált időszak elején is két nagyságrenddel több mint a FIB-ek esetén volt. Itt a korábban megfigyelt hármas felosztás nem látható. A</w:t>
      </w:r>
      <w:r w:rsidR="003033E5">
        <w:br/>
        <w:t>RIB-ek közötti szórás viszont jelentős.</w:t>
      </w:r>
    </w:p>
    <w:p w14:paraId="68C6A587" w14:textId="6565AA1F" w:rsidR="003033E5" w:rsidRDefault="003033E5" w:rsidP="003033E5">
      <w:pPr>
        <w:pStyle w:val="Cmsor2"/>
      </w:pPr>
      <w:bookmarkStart w:id="100" w:name="_Toc71727442"/>
      <w:r>
        <w:t>Korrelációs elemzés</w:t>
      </w:r>
      <w:bookmarkEnd w:id="100"/>
    </w:p>
    <w:p w14:paraId="6D720613" w14:textId="3F78F2D3" w:rsidR="006452DE" w:rsidRDefault="001115F8" w:rsidP="00CD4DE1">
      <w:r>
        <w:t xml:space="preserve">A korreláció definícióját a </w:t>
      </w:r>
      <w:r>
        <w:fldChar w:fldCharType="begin"/>
      </w:r>
      <w:r>
        <w:instrText xml:space="preserve"> REF _Ref71716352 \r \h </w:instrText>
      </w:r>
      <w:r>
        <w:fldChar w:fldCharType="separate"/>
      </w:r>
      <w:r w:rsidR="00FA3518">
        <w:t>2.5.2</w:t>
      </w:r>
      <w:r>
        <w:fldChar w:fldCharType="end"/>
      </w:r>
      <w:r>
        <w:t xml:space="preserve"> fejezetben leírtam. A megvalósítás során nem írtam meg a korreláció számítást, hanem a </w:t>
      </w:r>
      <w:r w:rsidRPr="001115F8">
        <w:rPr>
          <w:i/>
        </w:rPr>
        <w:t>python numpy</w:t>
      </w:r>
      <w:r>
        <w:rPr>
          <w:i/>
        </w:rPr>
        <w:t xml:space="preserve"> </w:t>
      </w:r>
      <w:sdt>
        <w:sdtPr>
          <w:rPr>
            <w:i/>
          </w:rPr>
          <w:id w:val="-1587531223"/>
          <w:citation/>
        </w:sdtPr>
        <w:sdtContent>
          <w:r>
            <w:rPr>
              <w:i/>
            </w:rPr>
            <w:fldChar w:fldCharType="begin"/>
          </w:r>
          <w:r>
            <w:instrText xml:space="preserve">CITATION num21 \l 1038 </w:instrText>
          </w:r>
          <w:r>
            <w:rPr>
              <w:i/>
            </w:rPr>
            <w:fldChar w:fldCharType="separate"/>
          </w:r>
          <w:r w:rsidR="002954D4">
            <w:rPr>
              <w:noProof/>
            </w:rPr>
            <w:t>[35]</w:t>
          </w:r>
          <w:r>
            <w:rPr>
              <w:i/>
            </w:rPr>
            <w:fldChar w:fldCharType="end"/>
          </w:r>
        </w:sdtContent>
      </w:sdt>
      <w:r>
        <w:t xml:space="preserve"> könyvtárral oldottam meg. A korrelációval arra voltunk kíváncsiak, hogy melyik RIB hasonlít legjobban a </w:t>
      </w:r>
      <w:r>
        <w:br/>
        <w:t xml:space="preserve">FIB-ünkre. A kiszámításához párba állítottam mindegyik FIB-et mindegyik RIB-el és így kaptam 4x4 értéket mind a 67 vizsgált metrikára. </w:t>
      </w:r>
      <w:r w:rsidR="00CD4DE1">
        <w:t xml:space="preserve">Az elkészült táblázatokat szan szerint  három részre osztottam zöld ami nagyon hasonlít, sárga ami közepesen hasonlít és piros ami legkevésbé hasonlít. A színeket relatív rendeltem hozzájuk nem adtam meg neki határ értéket,hogy honnantól esik melyik osztályba. </w:t>
      </w:r>
    </w:p>
    <w:tbl>
      <w:tblPr>
        <w:tblW w:w="8747" w:type="dxa"/>
        <w:tblCellMar>
          <w:left w:w="70" w:type="dxa"/>
          <w:right w:w="70" w:type="dxa"/>
        </w:tblCellMar>
        <w:tblLook w:val="04A0" w:firstRow="1" w:lastRow="0" w:firstColumn="1" w:lastColumn="0" w:noHBand="0" w:noVBand="1"/>
      </w:tblPr>
      <w:tblGrid>
        <w:gridCol w:w="863"/>
        <w:gridCol w:w="753"/>
        <w:gridCol w:w="157"/>
        <w:gridCol w:w="637"/>
        <w:gridCol w:w="217"/>
        <w:gridCol w:w="634"/>
        <w:gridCol w:w="220"/>
        <w:gridCol w:w="630"/>
        <w:gridCol w:w="142"/>
        <w:gridCol w:w="18"/>
        <w:gridCol w:w="321"/>
        <w:gridCol w:w="653"/>
        <w:gridCol w:w="198"/>
        <w:gridCol w:w="653"/>
        <w:gridCol w:w="495"/>
        <w:gridCol w:w="355"/>
        <w:gridCol w:w="435"/>
        <w:gridCol w:w="318"/>
        <w:gridCol w:w="486"/>
        <w:gridCol w:w="320"/>
        <w:gridCol w:w="242"/>
      </w:tblGrid>
      <w:tr w:rsidR="001115F8" w:rsidRPr="001115F8" w14:paraId="23393991" w14:textId="77777777" w:rsidTr="006452DE">
        <w:trPr>
          <w:trHeight w:val="325"/>
        </w:trPr>
        <w:tc>
          <w:tcPr>
            <w:tcW w:w="4253" w:type="dxa"/>
            <w:gridSpan w:val="9"/>
            <w:tcBorders>
              <w:top w:val="nil"/>
              <w:left w:val="nil"/>
              <w:bottom w:val="nil"/>
              <w:right w:val="nil"/>
            </w:tcBorders>
            <w:shd w:val="clear" w:color="auto" w:fill="auto"/>
            <w:noWrap/>
            <w:vAlign w:val="bottom"/>
            <w:hideMark/>
          </w:tcPr>
          <w:p w14:paraId="60446D0A" w14:textId="77777777" w:rsidR="001115F8" w:rsidRPr="001115F8" w:rsidRDefault="001115F8" w:rsidP="006452DE">
            <w:pPr>
              <w:spacing w:after="0" w:line="240" w:lineRule="auto"/>
              <w:ind w:firstLine="0"/>
              <w:jc w:val="left"/>
              <w:rPr>
                <w:rFonts w:ascii="Calibri" w:hAnsi="Calibri" w:cs="Calibri"/>
                <w:b/>
                <w:bCs/>
                <w:color w:val="000000"/>
                <w:sz w:val="28"/>
                <w:szCs w:val="28"/>
                <w:lang w:eastAsia="hu-HU"/>
              </w:rPr>
            </w:pPr>
            <w:r w:rsidRPr="001115F8">
              <w:rPr>
                <w:rFonts w:ascii="Calibri" w:hAnsi="Calibri" w:cs="Calibri"/>
                <w:b/>
                <w:bCs/>
                <w:color w:val="000000"/>
                <w:sz w:val="28"/>
                <w:szCs w:val="28"/>
                <w:lang w:eastAsia="hu-HU"/>
              </w:rPr>
              <w:t>Bejegyzés szám korrelációs mátrixa</w:t>
            </w:r>
          </w:p>
        </w:tc>
        <w:tc>
          <w:tcPr>
            <w:tcW w:w="339" w:type="dxa"/>
            <w:gridSpan w:val="2"/>
            <w:tcBorders>
              <w:top w:val="nil"/>
              <w:left w:val="nil"/>
              <w:bottom w:val="nil"/>
              <w:right w:val="nil"/>
            </w:tcBorders>
            <w:shd w:val="clear" w:color="auto" w:fill="auto"/>
            <w:noWrap/>
            <w:vAlign w:val="bottom"/>
            <w:hideMark/>
          </w:tcPr>
          <w:p w14:paraId="3C17F35F" w14:textId="77777777" w:rsidR="001115F8" w:rsidRPr="001115F8" w:rsidRDefault="001115F8" w:rsidP="001115F8">
            <w:pPr>
              <w:spacing w:after="0" w:line="240" w:lineRule="auto"/>
              <w:ind w:firstLine="0"/>
              <w:jc w:val="center"/>
              <w:rPr>
                <w:rFonts w:ascii="Calibri" w:hAnsi="Calibri" w:cs="Calibri"/>
                <w:b/>
                <w:bCs/>
                <w:color w:val="000000"/>
                <w:sz w:val="28"/>
                <w:szCs w:val="28"/>
                <w:lang w:eastAsia="hu-HU"/>
              </w:rPr>
            </w:pPr>
          </w:p>
        </w:tc>
        <w:tc>
          <w:tcPr>
            <w:tcW w:w="4155" w:type="dxa"/>
            <w:gridSpan w:val="10"/>
            <w:tcBorders>
              <w:top w:val="nil"/>
              <w:left w:val="nil"/>
              <w:bottom w:val="nil"/>
              <w:right w:val="nil"/>
            </w:tcBorders>
            <w:shd w:val="clear" w:color="auto" w:fill="auto"/>
            <w:noWrap/>
            <w:vAlign w:val="bottom"/>
            <w:hideMark/>
          </w:tcPr>
          <w:p w14:paraId="7DE05C13" w14:textId="38EB930A" w:rsidR="001115F8" w:rsidRPr="001115F8" w:rsidRDefault="006452DE" w:rsidP="006452DE">
            <w:pPr>
              <w:spacing w:after="0" w:line="240" w:lineRule="auto"/>
              <w:ind w:firstLine="0"/>
              <w:rPr>
                <w:rFonts w:ascii="Calibri" w:hAnsi="Calibri" w:cs="Calibri"/>
                <w:b/>
                <w:bCs/>
                <w:color w:val="000000"/>
                <w:sz w:val="28"/>
                <w:szCs w:val="28"/>
                <w:lang w:eastAsia="hu-HU"/>
              </w:rPr>
            </w:pPr>
            <w:r>
              <w:rPr>
                <w:rFonts w:ascii="Calibri" w:hAnsi="Calibri" w:cs="Calibri"/>
                <w:b/>
                <w:bCs/>
                <w:color w:val="000000"/>
                <w:sz w:val="28"/>
                <w:szCs w:val="28"/>
                <w:lang w:eastAsia="hu-HU"/>
              </w:rPr>
              <w:t xml:space="preserve">MSP </w:t>
            </w:r>
            <w:r w:rsidR="001115F8" w:rsidRPr="001115F8">
              <w:rPr>
                <w:rFonts w:ascii="Calibri" w:hAnsi="Calibri" w:cs="Calibri"/>
                <w:b/>
                <w:bCs/>
                <w:color w:val="000000"/>
                <w:sz w:val="28"/>
                <w:szCs w:val="28"/>
                <w:lang w:eastAsia="hu-HU"/>
              </w:rPr>
              <w:t>szám korrelációs mátrixa</w:t>
            </w:r>
          </w:p>
        </w:tc>
      </w:tr>
      <w:tr w:rsidR="006452DE" w:rsidRPr="001115F8" w14:paraId="0017FD75" w14:textId="77777777" w:rsidTr="006452DE">
        <w:trPr>
          <w:trHeight w:val="260"/>
        </w:trPr>
        <w:tc>
          <w:tcPr>
            <w:tcW w:w="863" w:type="dxa"/>
            <w:tcBorders>
              <w:top w:val="nil"/>
              <w:left w:val="nil"/>
              <w:bottom w:val="nil"/>
              <w:right w:val="nil"/>
            </w:tcBorders>
            <w:shd w:val="clear" w:color="auto" w:fill="auto"/>
            <w:noWrap/>
            <w:vAlign w:val="bottom"/>
            <w:hideMark/>
          </w:tcPr>
          <w:p w14:paraId="65624278" w14:textId="77777777" w:rsidR="001115F8" w:rsidRPr="001115F8" w:rsidRDefault="001115F8" w:rsidP="001115F8">
            <w:pPr>
              <w:spacing w:after="0" w:line="240" w:lineRule="auto"/>
              <w:ind w:firstLine="0"/>
              <w:jc w:val="center"/>
              <w:rPr>
                <w:rFonts w:ascii="Calibri" w:hAnsi="Calibri" w:cs="Calibri"/>
                <w:b/>
                <w:bCs/>
                <w:color w:val="000000"/>
                <w:sz w:val="28"/>
                <w:szCs w:val="28"/>
                <w:lang w:eastAsia="hu-HU"/>
              </w:rPr>
            </w:pPr>
          </w:p>
        </w:tc>
        <w:tc>
          <w:tcPr>
            <w:tcW w:w="910" w:type="dxa"/>
            <w:gridSpan w:val="2"/>
            <w:tcBorders>
              <w:top w:val="nil"/>
              <w:left w:val="nil"/>
              <w:bottom w:val="nil"/>
              <w:right w:val="nil"/>
            </w:tcBorders>
            <w:shd w:val="clear" w:color="auto" w:fill="auto"/>
            <w:noWrap/>
            <w:vAlign w:val="bottom"/>
            <w:hideMark/>
          </w:tcPr>
          <w:p w14:paraId="059CEAC9" w14:textId="77777777" w:rsidR="001115F8" w:rsidRPr="001115F8" w:rsidRDefault="001115F8" w:rsidP="001115F8">
            <w:pPr>
              <w:spacing w:after="0" w:line="240" w:lineRule="auto"/>
              <w:ind w:firstLine="0"/>
              <w:jc w:val="left"/>
              <w:rPr>
                <w:sz w:val="20"/>
                <w:szCs w:val="20"/>
                <w:lang w:eastAsia="hu-HU"/>
              </w:rPr>
            </w:pPr>
          </w:p>
        </w:tc>
        <w:tc>
          <w:tcPr>
            <w:tcW w:w="854" w:type="dxa"/>
            <w:gridSpan w:val="2"/>
            <w:tcBorders>
              <w:top w:val="nil"/>
              <w:left w:val="nil"/>
              <w:bottom w:val="nil"/>
              <w:right w:val="nil"/>
            </w:tcBorders>
            <w:shd w:val="clear" w:color="auto" w:fill="auto"/>
            <w:noWrap/>
            <w:vAlign w:val="bottom"/>
            <w:hideMark/>
          </w:tcPr>
          <w:p w14:paraId="6FE7D7CA" w14:textId="77777777" w:rsidR="001115F8" w:rsidRPr="001115F8" w:rsidRDefault="001115F8" w:rsidP="001115F8">
            <w:pPr>
              <w:spacing w:after="0" w:line="240" w:lineRule="auto"/>
              <w:ind w:firstLine="0"/>
              <w:jc w:val="left"/>
              <w:rPr>
                <w:sz w:val="20"/>
                <w:szCs w:val="20"/>
                <w:lang w:eastAsia="hu-HU"/>
              </w:rPr>
            </w:pPr>
          </w:p>
        </w:tc>
        <w:tc>
          <w:tcPr>
            <w:tcW w:w="854" w:type="dxa"/>
            <w:gridSpan w:val="2"/>
            <w:tcBorders>
              <w:top w:val="nil"/>
              <w:left w:val="nil"/>
              <w:bottom w:val="nil"/>
              <w:right w:val="nil"/>
            </w:tcBorders>
            <w:shd w:val="clear" w:color="auto" w:fill="auto"/>
            <w:noWrap/>
            <w:vAlign w:val="bottom"/>
            <w:hideMark/>
          </w:tcPr>
          <w:p w14:paraId="2C4E581F" w14:textId="77777777" w:rsidR="001115F8" w:rsidRPr="001115F8" w:rsidRDefault="001115F8" w:rsidP="001115F8">
            <w:pPr>
              <w:spacing w:after="0" w:line="240" w:lineRule="auto"/>
              <w:ind w:firstLine="0"/>
              <w:jc w:val="left"/>
              <w:rPr>
                <w:sz w:val="20"/>
                <w:szCs w:val="20"/>
                <w:lang w:eastAsia="hu-HU"/>
              </w:rPr>
            </w:pPr>
          </w:p>
        </w:tc>
        <w:tc>
          <w:tcPr>
            <w:tcW w:w="772" w:type="dxa"/>
            <w:gridSpan w:val="2"/>
            <w:tcBorders>
              <w:top w:val="nil"/>
              <w:left w:val="nil"/>
              <w:bottom w:val="nil"/>
              <w:right w:val="nil"/>
            </w:tcBorders>
            <w:shd w:val="clear" w:color="auto" w:fill="auto"/>
            <w:noWrap/>
            <w:vAlign w:val="bottom"/>
            <w:hideMark/>
          </w:tcPr>
          <w:p w14:paraId="54975AED" w14:textId="77777777" w:rsidR="001115F8" w:rsidRPr="001115F8" w:rsidRDefault="001115F8" w:rsidP="001115F8">
            <w:pPr>
              <w:spacing w:after="0" w:line="240" w:lineRule="auto"/>
              <w:ind w:firstLine="0"/>
              <w:jc w:val="left"/>
              <w:rPr>
                <w:sz w:val="20"/>
                <w:szCs w:val="20"/>
                <w:lang w:eastAsia="hu-HU"/>
              </w:rPr>
            </w:pPr>
          </w:p>
        </w:tc>
        <w:tc>
          <w:tcPr>
            <w:tcW w:w="339" w:type="dxa"/>
            <w:gridSpan w:val="2"/>
            <w:tcBorders>
              <w:top w:val="nil"/>
              <w:left w:val="nil"/>
              <w:bottom w:val="nil"/>
              <w:right w:val="nil"/>
            </w:tcBorders>
            <w:shd w:val="clear" w:color="auto" w:fill="auto"/>
            <w:noWrap/>
            <w:vAlign w:val="bottom"/>
            <w:hideMark/>
          </w:tcPr>
          <w:p w14:paraId="4D8822BE" w14:textId="77777777" w:rsidR="001115F8" w:rsidRPr="001115F8" w:rsidRDefault="001115F8" w:rsidP="001115F8">
            <w:pPr>
              <w:spacing w:after="0" w:line="240" w:lineRule="auto"/>
              <w:ind w:firstLine="0"/>
              <w:jc w:val="left"/>
              <w:rPr>
                <w:sz w:val="20"/>
                <w:szCs w:val="20"/>
                <w:lang w:eastAsia="hu-HU"/>
              </w:rPr>
            </w:pPr>
          </w:p>
        </w:tc>
        <w:tc>
          <w:tcPr>
            <w:tcW w:w="851" w:type="dxa"/>
            <w:gridSpan w:val="2"/>
            <w:tcBorders>
              <w:top w:val="nil"/>
              <w:left w:val="nil"/>
              <w:bottom w:val="nil"/>
              <w:right w:val="nil"/>
            </w:tcBorders>
            <w:shd w:val="clear" w:color="auto" w:fill="auto"/>
            <w:noWrap/>
            <w:vAlign w:val="bottom"/>
            <w:hideMark/>
          </w:tcPr>
          <w:p w14:paraId="7AA9BB65" w14:textId="77777777" w:rsidR="001115F8" w:rsidRPr="001115F8" w:rsidRDefault="001115F8" w:rsidP="001115F8">
            <w:pPr>
              <w:spacing w:after="0" w:line="240" w:lineRule="auto"/>
              <w:ind w:firstLine="0"/>
              <w:jc w:val="left"/>
              <w:rPr>
                <w:sz w:val="20"/>
                <w:szCs w:val="20"/>
                <w:lang w:eastAsia="hu-HU"/>
              </w:rPr>
            </w:pPr>
          </w:p>
        </w:tc>
        <w:tc>
          <w:tcPr>
            <w:tcW w:w="1148" w:type="dxa"/>
            <w:gridSpan w:val="2"/>
            <w:tcBorders>
              <w:top w:val="nil"/>
              <w:left w:val="nil"/>
              <w:bottom w:val="nil"/>
              <w:right w:val="nil"/>
            </w:tcBorders>
            <w:shd w:val="clear" w:color="auto" w:fill="auto"/>
            <w:noWrap/>
            <w:vAlign w:val="bottom"/>
            <w:hideMark/>
          </w:tcPr>
          <w:p w14:paraId="5C8712DE" w14:textId="77777777" w:rsidR="001115F8" w:rsidRPr="001115F8" w:rsidRDefault="001115F8" w:rsidP="001115F8">
            <w:pPr>
              <w:spacing w:after="0" w:line="240" w:lineRule="auto"/>
              <w:ind w:firstLine="0"/>
              <w:jc w:val="left"/>
              <w:rPr>
                <w:sz w:val="20"/>
                <w:szCs w:val="20"/>
                <w:lang w:eastAsia="hu-HU"/>
              </w:rPr>
            </w:pPr>
          </w:p>
        </w:tc>
        <w:tc>
          <w:tcPr>
            <w:tcW w:w="790" w:type="dxa"/>
            <w:gridSpan w:val="2"/>
            <w:tcBorders>
              <w:top w:val="nil"/>
              <w:left w:val="nil"/>
              <w:bottom w:val="nil"/>
              <w:right w:val="nil"/>
            </w:tcBorders>
            <w:shd w:val="clear" w:color="auto" w:fill="auto"/>
            <w:noWrap/>
            <w:vAlign w:val="bottom"/>
            <w:hideMark/>
          </w:tcPr>
          <w:p w14:paraId="44EBAE2F" w14:textId="77777777" w:rsidR="001115F8" w:rsidRPr="001115F8" w:rsidRDefault="001115F8" w:rsidP="001115F8">
            <w:pPr>
              <w:spacing w:after="0" w:line="240" w:lineRule="auto"/>
              <w:ind w:firstLine="0"/>
              <w:jc w:val="left"/>
              <w:rPr>
                <w:sz w:val="20"/>
                <w:szCs w:val="20"/>
                <w:lang w:eastAsia="hu-HU"/>
              </w:rPr>
            </w:pPr>
          </w:p>
        </w:tc>
        <w:tc>
          <w:tcPr>
            <w:tcW w:w="804" w:type="dxa"/>
            <w:gridSpan w:val="2"/>
            <w:tcBorders>
              <w:top w:val="nil"/>
              <w:left w:val="nil"/>
              <w:bottom w:val="nil"/>
              <w:right w:val="nil"/>
            </w:tcBorders>
            <w:shd w:val="clear" w:color="auto" w:fill="auto"/>
            <w:noWrap/>
            <w:vAlign w:val="bottom"/>
            <w:hideMark/>
          </w:tcPr>
          <w:p w14:paraId="20860B41" w14:textId="77777777" w:rsidR="001115F8" w:rsidRPr="001115F8" w:rsidRDefault="001115F8" w:rsidP="001115F8">
            <w:pPr>
              <w:spacing w:after="0" w:line="240" w:lineRule="auto"/>
              <w:ind w:firstLine="0"/>
              <w:jc w:val="left"/>
              <w:rPr>
                <w:sz w:val="20"/>
                <w:szCs w:val="20"/>
                <w:lang w:eastAsia="hu-HU"/>
              </w:rPr>
            </w:pPr>
          </w:p>
        </w:tc>
        <w:tc>
          <w:tcPr>
            <w:tcW w:w="562" w:type="dxa"/>
            <w:gridSpan w:val="2"/>
            <w:tcBorders>
              <w:top w:val="nil"/>
              <w:left w:val="nil"/>
              <w:bottom w:val="nil"/>
              <w:right w:val="nil"/>
            </w:tcBorders>
            <w:shd w:val="clear" w:color="auto" w:fill="auto"/>
            <w:noWrap/>
            <w:vAlign w:val="bottom"/>
            <w:hideMark/>
          </w:tcPr>
          <w:p w14:paraId="516A8FB5" w14:textId="77777777" w:rsidR="001115F8" w:rsidRPr="001115F8" w:rsidRDefault="001115F8" w:rsidP="001115F8">
            <w:pPr>
              <w:spacing w:after="0" w:line="240" w:lineRule="auto"/>
              <w:ind w:firstLine="0"/>
              <w:jc w:val="left"/>
              <w:rPr>
                <w:sz w:val="20"/>
                <w:szCs w:val="20"/>
                <w:lang w:eastAsia="hu-HU"/>
              </w:rPr>
            </w:pPr>
          </w:p>
        </w:tc>
      </w:tr>
      <w:tr w:rsidR="006452DE" w:rsidRPr="001115F8" w14:paraId="5576BC04" w14:textId="77777777" w:rsidTr="006452DE">
        <w:trPr>
          <w:gridAfter w:val="1"/>
          <w:wAfter w:w="242" w:type="dxa"/>
          <w:trHeight w:val="260"/>
        </w:trPr>
        <w:tc>
          <w:tcPr>
            <w:tcW w:w="863" w:type="dxa"/>
            <w:tcBorders>
              <w:top w:val="nil"/>
              <w:left w:val="nil"/>
              <w:bottom w:val="single" w:sz="4" w:space="0" w:color="auto"/>
              <w:right w:val="single" w:sz="4" w:space="0" w:color="auto"/>
            </w:tcBorders>
            <w:shd w:val="clear" w:color="000000" w:fill="F2F2F2"/>
            <w:noWrap/>
            <w:vAlign w:val="bottom"/>
            <w:hideMark/>
          </w:tcPr>
          <w:p w14:paraId="336317CB" w14:textId="77777777" w:rsidR="001115F8" w:rsidRPr="001115F8" w:rsidRDefault="001115F8" w:rsidP="001115F8">
            <w:pPr>
              <w:spacing w:after="0" w:line="240" w:lineRule="auto"/>
              <w:ind w:firstLine="0"/>
              <w:jc w:val="center"/>
              <w:rPr>
                <w:rFonts w:ascii="Calibri" w:hAnsi="Calibri" w:cs="Calibri"/>
                <w:color w:val="000000"/>
                <w:sz w:val="22"/>
                <w:szCs w:val="22"/>
                <w:lang w:eastAsia="hu-HU"/>
              </w:rPr>
            </w:pPr>
            <w:r w:rsidRPr="001115F8">
              <w:rPr>
                <w:rFonts w:ascii="Calibri" w:hAnsi="Calibri" w:cs="Calibri"/>
                <w:color w:val="000000"/>
                <w:sz w:val="22"/>
                <w:szCs w:val="22"/>
                <w:lang w:eastAsia="hu-HU"/>
              </w:rPr>
              <w:t> </w:t>
            </w:r>
          </w:p>
        </w:tc>
        <w:tc>
          <w:tcPr>
            <w:tcW w:w="753" w:type="dxa"/>
            <w:tcBorders>
              <w:top w:val="nil"/>
              <w:left w:val="nil"/>
              <w:bottom w:val="single" w:sz="4" w:space="0" w:color="auto"/>
              <w:right w:val="nil"/>
            </w:tcBorders>
            <w:shd w:val="clear" w:color="000000" w:fill="F2F2F2"/>
            <w:noWrap/>
            <w:vAlign w:val="bottom"/>
            <w:hideMark/>
          </w:tcPr>
          <w:p w14:paraId="7B94999D"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linx</w:t>
            </w:r>
          </w:p>
        </w:tc>
        <w:tc>
          <w:tcPr>
            <w:tcW w:w="794" w:type="dxa"/>
            <w:gridSpan w:val="2"/>
            <w:tcBorders>
              <w:top w:val="nil"/>
              <w:left w:val="nil"/>
              <w:bottom w:val="single" w:sz="4" w:space="0" w:color="auto"/>
              <w:right w:val="nil"/>
            </w:tcBorders>
            <w:shd w:val="clear" w:color="000000" w:fill="F2F2F2"/>
            <w:noWrap/>
            <w:vAlign w:val="bottom"/>
            <w:hideMark/>
          </w:tcPr>
          <w:p w14:paraId="0ED625D5"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kixp</w:t>
            </w:r>
          </w:p>
        </w:tc>
        <w:tc>
          <w:tcPr>
            <w:tcW w:w="851" w:type="dxa"/>
            <w:gridSpan w:val="2"/>
            <w:tcBorders>
              <w:top w:val="nil"/>
              <w:left w:val="nil"/>
              <w:bottom w:val="single" w:sz="4" w:space="0" w:color="auto"/>
              <w:right w:val="nil"/>
            </w:tcBorders>
            <w:shd w:val="clear" w:color="000000" w:fill="F2F2F2"/>
            <w:noWrap/>
            <w:vAlign w:val="bottom"/>
            <w:hideMark/>
          </w:tcPr>
          <w:p w14:paraId="4876115A"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eqix</w:t>
            </w:r>
          </w:p>
        </w:tc>
        <w:tc>
          <w:tcPr>
            <w:tcW w:w="850" w:type="dxa"/>
            <w:gridSpan w:val="2"/>
            <w:tcBorders>
              <w:top w:val="nil"/>
              <w:left w:val="nil"/>
              <w:bottom w:val="single" w:sz="4" w:space="0" w:color="auto"/>
              <w:right w:val="nil"/>
            </w:tcBorders>
            <w:shd w:val="clear" w:color="000000" w:fill="F2F2F2"/>
            <w:noWrap/>
            <w:vAlign w:val="bottom"/>
            <w:hideMark/>
          </w:tcPr>
          <w:p w14:paraId="748493A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sydney</w:t>
            </w:r>
          </w:p>
        </w:tc>
        <w:tc>
          <w:tcPr>
            <w:tcW w:w="160" w:type="dxa"/>
            <w:gridSpan w:val="2"/>
            <w:tcBorders>
              <w:top w:val="nil"/>
              <w:left w:val="nil"/>
              <w:bottom w:val="nil"/>
              <w:right w:val="nil"/>
            </w:tcBorders>
            <w:shd w:val="clear" w:color="auto" w:fill="auto"/>
            <w:noWrap/>
            <w:vAlign w:val="bottom"/>
            <w:hideMark/>
          </w:tcPr>
          <w:p w14:paraId="1D20F4A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p>
        </w:tc>
        <w:tc>
          <w:tcPr>
            <w:tcW w:w="974" w:type="dxa"/>
            <w:gridSpan w:val="2"/>
            <w:tcBorders>
              <w:top w:val="nil"/>
              <w:left w:val="nil"/>
              <w:bottom w:val="single" w:sz="4" w:space="0" w:color="auto"/>
              <w:right w:val="single" w:sz="4" w:space="0" w:color="auto"/>
            </w:tcBorders>
            <w:shd w:val="clear" w:color="000000" w:fill="F2F2F2"/>
            <w:noWrap/>
            <w:vAlign w:val="bottom"/>
            <w:hideMark/>
          </w:tcPr>
          <w:p w14:paraId="1455E703" w14:textId="77777777" w:rsidR="001115F8" w:rsidRPr="001115F8" w:rsidRDefault="001115F8" w:rsidP="001115F8">
            <w:pPr>
              <w:spacing w:after="0" w:line="240" w:lineRule="auto"/>
              <w:ind w:firstLine="0"/>
              <w:jc w:val="center"/>
              <w:rPr>
                <w:rFonts w:ascii="Calibri" w:hAnsi="Calibri" w:cs="Calibri"/>
                <w:color w:val="000000"/>
                <w:sz w:val="22"/>
                <w:szCs w:val="22"/>
                <w:lang w:eastAsia="hu-HU"/>
              </w:rPr>
            </w:pPr>
            <w:r w:rsidRPr="001115F8">
              <w:rPr>
                <w:rFonts w:ascii="Calibri" w:hAnsi="Calibri" w:cs="Calibri"/>
                <w:color w:val="000000"/>
                <w:sz w:val="22"/>
                <w:szCs w:val="22"/>
                <w:lang w:eastAsia="hu-HU"/>
              </w:rPr>
              <w:t> </w:t>
            </w:r>
          </w:p>
        </w:tc>
        <w:tc>
          <w:tcPr>
            <w:tcW w:w="851" w:type="dxa"/>
            <w:gridSpan w:val="2"/>
            <w:tcBorders>
              <w:top w:val="nil"/>
              <w:left w:val="nil"/>
              <w:bottom w:val="single" w:sz="4" w:space="0" w:color="auto"/>
              <w:right w:val="nil"/>
            </w:tcBorders>
            <w:shd w:val="clear" w:color="000000" w:fill="F2F2F2"/>
            <w:noWrap/>
            <w:vAlign w:val="bottom"/>
            <w:hideMark/>
          </w:tcPr>
          <w:p w14:paraId="3E8C10BE"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linx</w:t>
            </w:r>
          </w:p>
        </w:tc>
        <w:tc>
          <w:tcPr>
            <w:tcW w:w="850" w:type="dxa"/>
            <w:gridSpan w:val="2"/>
            <w:tcBorders>
              <w:top w:val="nil"/>
              <w:left w:val="nil"/>
              <w:bottom w:val="single" w:sz="4" w:space="0" w:color="auto"/>
              <w:right w:val="nil"/>
            </w:tcBorders>
            <w:shd w:val="clear" w:color="000000" w:fill="F2F2F2"/>
            <w:noWrap/>
            <w:vAlign w:val="bottom"/>
            <w:hideMark/>
          </w:tcPr>
          <w:p w14:paraId="1E6B1AC6"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kixp</w:t>
            </w:r>
          </w:p>
        </w:tc>
        <w:tc>
          <w:tcPr>
            <w:tcW w:w="753" w:type="dxa"/>
            <w:gridSpan w:val="2"/>
            <w:tcBorders>
              <w:top w:val="nil"/>
              <w:left w:val="nil"/>
              <w:bottom w:val="single" w:sz="4" w:space="0" w:color="auto"/>
              <w:right w:val="nil"/>
            </w:tcBorders>
            <w:shd w:val="clear" w:color="000000" w:fill="F2F2F2"/>
            <w:noWrap/>
            <w:vAlign w:val="bottom"/>
            <w:hideMark/>
          </w:tcPr>
          <w:p w14:paraId="0DEED7ED"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eqix</w:t>
            </w:r>
          </w:p>
        </w:tc>
        <w:tc>
          <w:tcPr>
            <w:tcW w:w="806" w:type="dxa"/>
            <w:gridSpan w:val="2"/>
            <w:tcBorders>
              <w:top w:val="nil"/>
              <w:left w:val="nil"/>
              <w:bottom w:val="single" w:sz="4" w:space="0" w:color="auto"/>
              <w:right w:val="nil"/>
            </w:tcBorders>
            <w:shd w:val="clear" w:color="000000" w:fill="F2F2F2"/>
            <w:noWrap/>
            <w:vAlign w:val="bottom"/>
            <w:hideMark/>
          </w:tcPr>
          <w:p w14:paraId="1EDE6934" w14:textId="77777777" w:rsidR="001115F8" w:rsidRPr="001115F8" w:rsidRDefault="001115F8" w:rsidP="006452DE">
            <w:pPr>
              <w:spacing w:after="0" w:line="240" w:lineRule="auto"/>
              <w:ind w:firstLine="0"/>
              <w:jc w:val="center"/>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sydney</w:t>
            </w:r>
          </w:p>
        </w:tc>
      </w:tr>
      <w:tr w:rsidR="006452DE" w:rsidRPr="001115F8" w14:paraId="6710DDBF"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4717D446"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bme</w:t>
            </w:r>
          </w:p>
        </w:tc>
        <w:tc>
          <w:tcPr>
            <w:tcW w:w="753" w:type="dxa"/>
            <w:tcBorders>
              <w:top w:val="nil"/>
              <w:left w:val="nil"/>
              <w:bottom w:val="nil"/>
              <w:right w:val="nil"/>
            </w:tcBorders>
            <w:shd w:val="clear" w:color="000000" w:fill="FFC7CE"/>
            <w:noWrap/>
            <w:vAlign w:val="bottom"/>
            <w:hideMark/>
          </w:tcPr>
          <w:p w14:paraId="78374DB4"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0,9314</w:t>
            </w:r>
          </w:p>
        </w:tc>
        <w:tc>
          <w:tcPr>
            <w:tcW w:w="794" w:type="dxa"/>
            <w:gridSpan w:val="2"/>
            <w:tcBorders>
              <w:top w:val="nil"/>
              <w:left w:val="nil"/>
              <w:bottom w:val="nil"/>
              <w:right w:val="nil"/>
            </w:tcBorders>
            <w:shd w:val="clear" w:color="000000" w:fill="FFC7CE"/>
            <w:noWrap/>
            <w:vAlign w:val="bottom"/>
            <w:hideMark/>
          </w:tcPr>
          <w:p w14:paraId="7CACEF25"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0,8988</w:t>
            </w:r>
          </w:p>
        </w:tc>
        <w:tc>
          <w:tcPr>
            <w:tcW w:w="851" w:type="dxa"/>
            <w:gridSpan w:val="2"/>
            <w:tcBorders>
              <w:top w:val="nil"/>
              <w:left w:val="nil"/>
              <w:bottom w:val="nil"/>
              <w:right w:val="nil"/>
            </w:tcBorders>
            <w:shd w:val="clear" w:color="000000" w:fill="FFE699"/>
            <w:noWrap/>
            <w:vAlign w:val="bottom"/>
            <w:hideMark/>
          </w:tcPr>
          <w:p w14:paraId="115F48EB"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0,9512</w:t>
            </w:r>
          </w:p>
        </w:tc>
        <w:tc>
          <w:tcPr>
            <w:tcW w:w="850" w:type="dxa"/>
            <w:gridSpan w:val="2"/>
            <w:tcBorders>
              <w:top w:val="nil"/>
              <w:left w:val="nil"/>
              <w:bottom w:val="nil"/>
              <w:right w:val="nil"/>
            </w:tcBorders>
            <w:shd w:val="clear" w:color="000000" w:fill="FFE699"/>
            <w:noWrap/>
            <w:vAlign w:val="bottom"/>
            <w:hideMark/>
          </w:tcPr>
          <w:p w14:paraId="0F7D1732"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0,9512</w:t>
            </w:r>
          </w:p>
        </w:tc>
        <w:tc>
          <w:tcPr>
            <w:tcW w:w="160" w:type="dxa"/>
            <w:gridSpan w:val="2"/>
            <w:tcBorders>
              <w:top w:val="nil"/>
              <w:left w:val="nil"/>
              <w:bottom w:val="nil"/>
              <w:right w:val="nil"/>
            </w:tcBorders>
            <w:shd w:val="clear" w:color="auto" w:fill="auto"/>
            <w:noWrap/>
            <w:vAlign w:val="bottom"/>
            <w:hideMark/>
          </w:tcPr>
          <w:p w14:paraId="4CEF9901"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1ECD8BEA"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bme</w:t>
            </w:r>
          </w:p>
        </w:tc>
        <w:tc>
          <w:tcPr>
            <w:tcW w:w="851" w:type="dxa"/>
            <w:gridSpan w:val="2"/>
            <w:tcBorders>
              <w:top w:val="nil"/>
              <w:left w:val="nil"/>
              <w:bottom w:val="nil"/>
              <w:right w:val="nil"/>
            </w:tcBorders>
            <w:shd w:val="clear" w:color="000000" w:fill="FFE699"/>
            <w:noWrap/>
            <w:vAlign w:val="bottom"/>
            <w:hideMark/>
          </w:tcPr>
          <w:p w14:paraId="4E7D4D9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0,9489</w:t>
            </w:r>
          </w:p>
        </w:tc>
        <w:tc>
          <w:tcPr>
            <w:tcW w:w="850" w:type="dxa"/>
            <w:gridSpan w:val="2"/>
            <w:tcBorders>
              <w:top w:val="nil"/>
              <w:left w:val="nil"/>
              <w:bottom w:val="nil"/>
              <w:right w:val="nil"/>
            </w:tcBorders>
            <w:shd w:val="clear" w:color="000000" w:fill="FFC7CE"/>
            <w:noWrap/>
            <w:vAlign w:val="bottom"/>
            <w:hideMark/>
          </w:tcPr>
          <w:p w14:paraId="3816CC43"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0,8955</w:t>
            </w:r>
          </w:p>
        </w:tc>
        <w:tc>
          <w:tcPr>
            <w:tcW w:w="753" w:type="dxa"/>
            <w:gridSpan w:val="2"/>
            <w:tcBorders>
              <w:top w:val="nil"/>
              <w:left w:val="nil"/>
              <w:bottom w:val="nil"/>
              <w:right w:val="nil"/>
            </w:tcBorders>
            <w:shd w:val="clear" w:color="000000" w:fill="FFE699"/>
            <w:noWrap/>
            <w:vAlign w:val="bottom"/>
            <w:hideMark/>
          </w:tcPr>
          <w:p w14:paraId="5DA6EC7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0,9530</w:t>
            </w:r>
          </w:p>
        </w:tc>
        <w:tc>
          <w:tcPr>
            <w:tcW w:w="806" w:type="dxa"/>
            <w:gridSpan w:val="2"/>
            <w:tcBorders>
              <w:top w:val="nil"/>
              <w:left w:val="nil"/>
              <w:bottom w:val="nil"/>
              <w:right w:val="nil"/>
            </w:tcBorders>
            <w:shd w:val="clear" w:color="000000" w:fill="FFE699"/>
            <w:noWrap/>
            <w:vAlign w:val="bottom"/>
            <w:hideMark/>
          </w:tcPr>
          <w:p w14:paraId="67CAB865"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0,9530</w:t>
            </w:r>
          </w:p>
        </w:tc>
      </w:tr>
      <w:tr w:rsidR="006452DE" w:rsidRPr="001115F8" w14:paraId="481626F5"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0D17C72D"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szeged</w:t>
            </w:r>
          </w:p>
        </w:tc>
        <w:tc>
          <w:tcPr>
            <w:tcW w:w="753" w:type="dxa"/>
            <w:tcBorders>
              <w:top w:val="nil"/>
              <w:left w:val="nil"/>
              <w:bottom w:val="nil"/>
              <w:right w:val="nil"/>
            </w:tcBorders>
            <w:shd w:val="clear" w:color="000000" w:fill="FFE699"/>
            <w:noWrap/>
            <w:vAlign w:val="bottom"/>
            <w:hideMark/>
          </w:tcPr>
          <w:p w14:paraId="6440B434"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0,9405</w:t>
            </w:r>
          </w:p>
        </w:tc>
        <w:tc>
          <w:tcPr>
            <w:tcW w:w="794" w:type="dxa"/>
            <w:gridSpan w:val="2"/>
            <w:tcBorders>
              <w:top w:val="nil"/>
              <w:left w:val="nil"/>
              <w:bottom w:val="nil"/>
              <w:right w:val="nil"/>
            </w:tcBorders>
            <w:shd w:val="clear" w:color="000000" w:fill="FFC7CE"/>
            <w:noWrap/>
            <w:vAlign w:val="bottom"/>
            <w:hideMark/>
          </w:tcPr>
          <w:p w14:paraId="214E2B33"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0,9252</w:t>
            </w:r>
          </w:p>
        </w:tc>
        <w:tc>
          <w:tcPr>
            <w:tcW w:w="851" w:type="dxa"/>
            <w:gridSpan w:val="2"/>
            <w:tcBorders>
              <w:top w:val="nil"/>
              <w:left w:val="nil"/>
              <w:bottom w:val="nil"/>
              <w:right w:val="nil"/>
            </w:tcBorders>
            <w:shd w:val="clear" w:color="000000" w:fill="C6EFCE"/>
            <w:noWrap/>
            <w:vAlign w:val="bottom"/>
            <w:hideMark/>
          </w:tcPr>
          <w:p w14:paraId="4EDC041D"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0,9754</w:t>
            </w:r>
          </w:p>
        </w:tc>
        <w:tc>
          <w:tcPr>
            <w:tcW w:w="850" w:type="dxa"/>
            <w:gridSpan w:val="2"/>
            <w:tcBorders>
              <w:top w:val="nil"/>
              <w:left w:val="nil"/>
              <w:bottom w:val="nil"/>
              <w:right w:val="nil"/>
            </w:tcBorders>
            <w:shd w:val="clear" w:color="000000" w:fill="C6EFCE"/>
            <w:noWrap/>
            <w:vAlign w:val="bottom"/>
            <w:hideMark/>
          </w:tcPr>
          <w:p w14:paraId="6996BC67"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0,9666</w:t>
            </w:r>
          </w:p>
        </w:tc>
        <w:tc>
          <w:tcPr>
            <w:tcW w:w="160" w:type="dxa"/>
            <w:gridSpan w:val="2"/>
            <w:tcBorders>
              <w:top w:val="nil"/>
              <w:left w:val="nil"/>
              <w:bottom w:val="nil"/>
              <w:right w:val="nil"/>
            </w:tcBorders>
            <w:shd w:val="clear" w:color="auto" w:fill="auto"/>
            <w:noWrap/>
            <w:vAlign w:val="bottom"/>
            <w:hideMark/>
          </w:tcPr>
          <w:p w14:paraId="56C69C86"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1C6FAA1B"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szeged</w:t>
            </w:r>
          </w:p>
        </w:tc>
        <w:tc>
          <w:tcPr>
            <w:tcW w:w="851" w:type="dxa"/>
            <w:gridSpan w:val="2"/>
            <w:tcBorders>
              <w:top w:val="nil"/>
              <w:left w:val="nil"/>
              <w:bottom w:val="nil"/>
              <w:right w:val="nil"/>
            </w:tcBorders>
            <w:shd w:val="clear" w:color="000000" w:fill="FFE699"/>
            <w:noWrap/>
            <w:vAlign w:val="bottom"/>
            <w:hideMark/>
          </w:tcPr>
          <w:p w14:paraId="02DD971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0,9430</w:t>
            </w:r>
          </w:p>
        </w:tc>
        <w:tc>
          <w:tcPr>
            <w:tcW w:w="850" w:type="dxa"/>
            <w:gridSpan w:val="2"/>
            <w:tcBorders>
              <w:top w:val="nil"/>
              <w:left w:val="nil"/>
              <w:bottom w:val="nil"/>
              <w:right w:val="nil"/>
            </w:tcBorders>
            <w:shd w:val="clear" w:color="000000" w:fill="FFC7CE"/>
            <w:noWrap/>
            <w:vAlign w:val="bottom"/>
            <w:hideMark/>
          </w:tcPr>
          <w:p w14:paraId="09FA1990"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0,9157</w:t>
            </w:r>
          </w:p>
        </w:tc>
        <w:tc>
          <w:tcPr>
            <w:tcW w:w="753" w:type="dxa"/>
            <w:gridSpan w:val="2"/>
            <w:tcBorders>
              <w:top w:val="nil"/>
              <w:left w:val="nil"/>
              <w:bottom w:val="nil"/>
              <w:right w:val="nil"/>
            </w:tcBorders>
            <w:shd w:val="clear" w:color="000000" w:fill="C6EFCE"/>
            <w:noWrap/>
            <w:vAlign w:val="bottom"/>
            <w:hideMark/>
          </w:tcPr>
          <w:p w14:paraId="5AB35260"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0,9757</w:t>
            </w:r>
          </w:p>
        </w:tc>
        <w:tc>
          <w:tcPr>
            <w:tcW w:w="806" w:type="dxa"/>
            <w:gridSpan w:val="2"/>
            <w:tcBorders>
              <w:top w:val="nil"/>
              <w:left w:val="nil"/>
              <w:bottom w:val="nil"/>
              <w:right w:val="nil"/>
            </w:tcBorders>
            <w:shd w:val="clear" w:color="000000" w:fill="C6EFCE"/>
            <w:noWrap/>
            <w:vAlign w:val="bottom"/>
            <w:hideMark/>
          </w:tcPr>
          <w:p w14:paraId="2C6C0C07"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0,9535</w:t>
            </w:r>
          </w:p>
        </w:tc>
      </w:tr>
      <w:tr w:rsidR="006452DE" w:rsidRPr="001115F8" w14:paraId="66A2725C"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14E16A9C"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vh1</w:t>
            </w:r>
          </w:p>
        </w:tc>
        <w:tc>
          <w:tcPr>
            <w:tcW w:w="753" w:type="dxa"/>
            <w:tcBorders>
              <w:top w:val="nil"/>
              <w:left w:val="nil"/>
              <w:bottom w:val="nil"/>
              <w:right w:val="nil"/>
            </w:tcBorders>
            <w:shd w:val="clear" w:color="000000" w:fill="FFE699"/>
            <w:noWrap/>
            <w:vAlign w:val="bottom"/>
            <w:hideMark/>
          </w:tcPr>
          <w:p w14:paraId="26C3A1D7"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0,9350</w:t>
            </w:r>
          </w:p>
        </w:tc>
        <w:tc>
          <w:tcPr>
            <w:tcW w:w="794" w:type="dxa"/>
            <w:gridSpan w:val="2"/>
            <w:tcBorders>
              <w:top w:val="nil"/>
              <w:left w:val="nil"/>
              <w:bottom w:val="nil"/>
              <w:right w:val="nil"/>
            </w:tcBorders>
            <w:shd w:val="clear" w:color="000000" w:fill="FFC7CE"/>
            <w:noWrap/>
            <w:vAlign w:val="bottom"/>
            <w:hideMark/>
          </w:tcPr>
          <w:p w14:paraId="3A246D4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0,9319</w:t>
            </w:r>
          </w:p>
        </w:tc>
        <w:tc>
          <w:tcPr>
            <w:tcW w:w="851" w:type="dxa"/>
            <w:gridSpan w:val="2"/>
            <w:tcBorders>
              <w:top w:val="nil"/>
              <w:left w:val="nil"/>
              <w:bottom w:val="nil"/>
              <w:right w:val="nil"/>
            </w:tcBorders>
            <w:shd w:val="clear" w:color="000000" w:fill="C6EFCE"/>
            <w:noWrap/>
            <w:vAlign w:val="bottom"/>
            <w:hideMark/>
          </w:tcPr>
          <w:p w14:paraId="228205A8"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0,9800</w:t>
            </w:r>
          </w:p>
        </w:tc>
        <w:tc>
          <w:tcPr>
            <w:tcW w:w="850" w:type="dxa"/>
            <w:gridSpan w:val="2"/>
            <w:tcBorders>
              <w:top w:val="nil"/>
              <w:left w:val="nil"/>
              <w:bottom w:val="nil"/>
              <w:right w:val="nil"/>
            </w:tcBorders>
            <w:shd w:val="clear" w:color="000000" w:fill="FFE699"/>
            <w:noWrap/>
            <w:vAlign w:val="bottom"/>
            <w:hideMark/>
          </w:tcPr>
          <w:p w14:paraId="711FB9F9"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0,9642</w:t>
            </w:r>
          </w:p>
        </w:tc>
        <w:tc>
          <w:tcPr>
            <w:tcW w:w="160" w:type="dxa"/>
            <w:gridSpan w:val="2"/>
            <w:tcBorders>
              <w:top w:val="nil"/>
              <w:left w:val="nil"/>
              <w:bottom w:val="nil"/>
              <w:right w:val="nil"/>
            </w:tcBorders>
            <w:shd w:val="clear" w:color="auto" w:fill="auto"/>
            <w:noWrap/>
            <w:vAlign w:val="bottom"/>
            <w:hideMark/>
          </w:tcPr>
          <w:p w14:paraId="692E6B4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34D6A3AA"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vh1</w:t>
            </w:r>
          </w:p>
        </w:tc>
        <w:tc>
          <w:tcPr>
            <w:tcW w:w="851" w:type="dxa"/>
            <w:gridSpan w:val="2"/>
            <w:tcBorders>
              <w:top w:val="nil"/>
              <w:left w:val="nil"/>
              <w:bottom w:val="nil"/>
              <w:right w:val="nil"/>
            </w:tcBorders>
            <w:shd w:val="clear" w:color="000000" w:fill="FFC7CE"/>
            <w:noWrap/>
            <w:vAlign w:val="bottom"/>
            <w:hideMark/>
          </w:tcPr>
          <w:p w14:paraId="295189E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0,9391</w:t>
            </w:r>
          </w:p>
        </w:tc>
        <w:tc>
          <w:tcPr>
            <w:tcW w:w="850" w:type="dxa"/>
            <w:gridSpan w:val="2"/>
            <w:tcBorders>
              <w:top w:val="nil"/>
              <w:left w:val="nil"/>
              <w:bottom w:val="nil"/>
              <w:right w:val="nil"/>
            </w:tcBorders>
            <w:shd w:val="clear" w:color="000000" w:fill="FFC7CE"/>
            <w:noWrap/>
            <w:vAlign w:val="bottom"/>
            <w:hideMark/>
          </w:tcPr>
          <w:p w14:paraId="3825026B"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0,9212</w:t>
            </w:r>
          </w:p>
        </w:tc>
        <w:tc>
          <w:tcPr>
            <w:tcW w:w="753" w:type="dxa"/>
            <w:gridSpan w:val="2"/>
            <w:tcBorders>
              <w:top w:val="nil"/>
              <w:left w:val="nil"/>
              <w:bottom w:val="nil"/>
              <w:right w:val="nil"/>
            </w:tcBorders>
            <w:shd w:val="clear" w:color="000000" w:fill="C6EFCE"/>
            <w:noWrap/>
            <w:vAlign w:val="bottom"/>
            <w:hideMark/>
          </w:tcPr>
          <w:p w14:paraId="7EDA9AFC"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0,9803</w:t>
            </w:r>
          </w:p>
        </w:tc>
        <w:tc>
          <w:tcPr>
            <w:tcW w:w="806" w:type="dxa"/>
            <w:gridSpan w:val="2"/>
            <w:tcBorders>
              <w:top w:val="nil"/>
              <w:left w:val="nil"/>
              <w:bottom w:val="nil"/>
              <w:right w:val="nil"/>
            </w:tcBorders>
            <w:shd w:val="clear" w:color="000000" w:fill="FFE699"/>
            <w:noWrap/>
            <w:vAlign w:val="bottom"/>
            <w:hideMark/>
          </w:tcPr>
          <w:p w14:paraId="2378A6C4"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0,9498</w:t>
            </w:r>
          </w:p>
        </w:tc>
      </w:tr>
      <w:tr w:rsidR="006452DE" w:rsidRPr="001115F8" w14:paraId="5C7FED2F" w14:textId="77777777" w:rsidTr="006452DE">
        <w:trPr>
          <w:gridAfter w:val="1"/>
          <w:wAfter w:w="242" w:type="dxa"/>
          <w:trHeight w:val="260"/>
        </w:trPr>
        <w:tc>
          <w:tcPr>
            <w:tcW w:w="863" w:type="dxa"/>
            <w:tcBorders>
              <w:top w:val="nil"/>
              <w:left w:val="nil"/>
              <w:bottom w:val="nil"/>
              <w:right w:val="single" w:sz="4" w:space="0" w:color="auto"/>
            </w:tcBorders>
            <w:shd w:val="clear" w:color="000000" w:fill="F2F2F2"/>
            <w:noWrap/>
            <w:vAlign w:val="bottom"/>
            <w:hideMark/>
          </w:tcPr>
          <w:p w14:paraId="010A265E"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vh2</w:t>
            </w:r>
          </w:p>
        </w:tc>
        <w:tc>
          <w:tcPr>
            <w:tcW w:w="753" w:type="dxa"/>
            <w:tcBorders>
              <w:top w:val="nil"/>
              <w:left w:val="nil"/>
              <w:bottom w:val="nil"/>
              <w:right w:val="nil"/>
            </w:tcBorders>
            <w:shd w:val="clear" w:color="000000" w:fill="FFE699"/>
            <w:noWrap/>
            <w:vAlign w:val="bottom"/>
            <w:hideMark/>
          </w:tcPr>
          <w:p w14:paraId="7D6E89AF"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0,9396</w:t>
            </w:r>
          </w:p>
        </w:tc>
        <w:tc>
          <w:tcPr>
            <w:tcW w:w="794" w:type="dxa"/>
            <w:gridSpan w:val="2"/>
            <w:tcBorders>
              <w:top w:val="nil"/>
              <w:left w:val="nil"/>
              <w:bottom w:val="nil"/>
              <w:right w:val="nil"/>
            </w:tcBorders>
            <w:shd w:val="clear" w:color="000000" w:fill="FFC7CE"/>
            <w:noWrap/>
            <w:vAlign w:val="bottom"/>
            <w:hideMark/>
          </w:tcPr>
          <w:p w14:paraId="14A4FEDB"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0,9280</w:t>
            </w:r>
          </w:p>
        </w:tc>
        <w:tc>
          <w:tcPr>
            <w:tcW w:w="851" w:type="dxa"/>
            <w:gridSpan w:val="2"/>
            <w:tcBorders>
              <w:top w:val="nil"/>
              <w:left w:val="nil"/>
              <w:bottom w:val="nil"/>
              <w:right w:val="nil"/>
            </w:tcBorders>
            <w:shd w:val="clear" w:color="000000" w:fill="C6EFCE"/>
            <w:noWrap/>
            <w:vAlign w:val="bottom"/>
            <w:hideMark/>
          </w:tcPr>
          <w:p w14:paraId="18D1D561"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0,9764</w:t>
            </w:r>
          </w:p>
        </w:tc>
        <w:tc>
          <w:tcPr>
            <w:tcW w:w="850" w:type="dxa"/>
            <w:gridSpan w:val="2"/>
            <w:tcBorders>
              <w:top w:val="nil"/>
              <w:left w:val="nil"/>
              <w:bottom w:val="nil"/>
              <w:right w:val="nil"/>
            </w:tcBorders>
            <w:shd w:val="clear" w:color="000000" w:fill="C6EFCE"/>
            <w:noWrap/>
            <w:vAlign w:val="bottom"/>
            <w:hideMark/>
          </w:tcPr>
          <w:p w14:paraId="44F39818"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0,9663</w:t>
            </w:r>
          </w:p>
        </w:tc>
        <w:tc>
          <w:tcPr>
            <w:tcW w:w="160" w:type="dxa"/>
            <w:gridSpan w:val="2"/>
            <w:tcBorders>
              <w:top w:val="nil"/>
              <w:left w:val="nil"/>
              <w:bottom w:val="nil"/>
              <w:right w:val="nil"/>
            </w:tcBorders>
            <w:shd w:val="clear" w:color="auto" w:fill="auto"/>
            <w:noWrap/>
            <w:vAlign w:val="bottom"/>
            <w:hideMark/>
          </w:tcPr>
          <w:p w14:paraId="501EB0DA"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p>
        </w:tc>
        <w:tc>
          <w:tcPr>
            <w:tcW w:w="974" w:type="dxa"/>
            <w:gridSpan w:val="2"/>
            <w:tcBorders>
              <w:top w:val="nil"/>
              <w:left w:val="nil"/>
              <w:bottom w:val="nil"/>
              <w:right w:val="single" w:sz="4" w:space="0" w:color="auto"/>
            </w:tcBorders>
            <w:shd w:val="clear" w:color="000000" w:fill="F2F2F2"/>
            <w:noWrap/>
            <w:vAlign w:val="bottom"/>
            <w:hideMark/>
          </w:tcPr>
          <w:p w14:paraId="447376C2" w14:textId="77777777" w:rsidR="001115F8" w:rsidRPr="001115F8" w:rsidRDefault="001115F8" w:rsidP="001115F8">
            <w:pPr>
              <w:spacing w:after="0" w:line="240" w:lineRule="auto"/>
              <w:ind w:firstLine="0"/>
              <w:jc w:val="left"/>
              <w:rPr>
                <w:rFonts w:ascii="Calibri" w:hAnsi="Calibri" w:cs="Calibri"/>
                <w:b/>
                <w:bCs/>
                <w:color w:val="000000"/>
                <w:sz w:val="22"/>
                <w:szCs w:val="22"/>
                <w:lang w:eastAsia="hu-HU"/>
              </w:rPr>
            </w:pPr>
            <w:r w:rsidRPr="001115F8">
              <w:rPr>
                <w:rFonts w:ascii="Calibri" w:hAnsi="Calibri" w:cs="Calibri"/>
                <w:b/>
                <w:bCs/>
                <w:color w:val="000000"/>
                <w:sz w:val="22"/>
                <w:szCs w:val="22"/>
                <w:lang w:eastAsia="hu-HU"/>
              </w:rPr>
              <w:t>vh2</w:t>
            </w:r>
          </w:p>
        </w:tc>
        <w:tc>
          <w:tcPr>
            <w:tcW w:w="851" w:type="dxa"/>
            <w:gridSpan w:val="2"/>
            <w:tcBorders>
              <w:top w:val="nil"/>
              <w:left w:val="nil"/>
              <w:bottom w:val="nil"/>
              <w:right w:val="nil"/>
            </w:tcBorders>
            <w:shd w:val="clear" w:color="000000" w:fill="FFE699"/>
            <w:noWrap/>
            <w:vAlign w:val="bottom"/>
            <w:hideMark/>
          </w:tcPr>
          <w:p w14:paraId="1C9FC8F8" w14:textId="77777777" w:rsidR="001115F8" w:rsidRPr="001115F8" w:rsidRDefault="001115F8" w:rsidP="006452DE">
            <w:pPr>
              <w:spacing w:after="0" w:line="240" w:lineRule="auto"/>
              <w:ind w:firstLine="0"/>
              <w:jc w:val="center"/>
              <w:rPr>
                <w:rFonts w:ascii="Calibri" w:hAnsi="Calibri" w:cs="Calibri"/>
                <w:color w:val="806000"/>
                <w:sz w:val="22"/>
                <w:szCs w:val="22"/>
                <w:lang w:eastAsia="hu-HU"/>
              </w:rPr>
            </w:pPr>
            <w:r w:rsidRPr="001115F8">
              <w:rPr>
                <w:rFonts w:ascii="Calibri" w:hAnsi="Calibri" w:cs="Calibri"/>
                <w:color w:val="806000"/>
                <w:sz w:val="22"/>
                <w:szCs w:val="22"/>
                <w:lang w:eastAsia="hu-HU"/>
              </w:rPr>
              <w:t>0,9426</w:t>
            </w:r>
          </w:p>
        </w:tc>
        <w:tc>
          <w:tcPr>
            <w:tcW w:w="850" w:type="dxa"/>
            <w:gridSpan w:val="2"/>
            <w:tcBorders>
              <w:top w:val="nil"/>
              <w:left w:val="nil"/>
              <w:bottom w:val="nil"/>
              <w:right w:val="nil"/>
            </w:tcBorders>
            <w:shd w:val="clear" w:color="000000" w:fill="FFC7CE"/>
            <w:noWrap/>
            <w:vAlign w:val="bottom"/>
            <w:hideMark/>
          </w:tcPr>
          <w:p w14:paraId="38ED996D" w14:textId="77777777" w:rsidR="001115F8" w:rsidRPr="001115F8" w:rsidRDefault="001115F8" w:rsidP="006452DE">
            <w:pPr>
              <w:spacing w:after="0" w:line="240" w:lineRule="auto"/>
              <w:ind w:firstLine="0"/>
              <w:jc w:val="center"/>
              <w:rPr>
                <w:rFonts w:ascii="Calibri" w:hAnsi="Calibri" w:cs="Calibri"/>
                <w:color w:val="9C0006"/>
                <w:sz w:val="22"/>
                <w:szCs w:val="22"/>
                <w:lang w:eastAsia="hu-HU"/>
              </w:rPr>
            </w:pPr>
            <w:r w:rsidRPr="001115F8">
              <w:rPr>
                <w:rFonts w:ascii="Calibri" w:hAnsi="Calibri" w:cs="Calibri"/>
                <w:color w:val="9C0006"/>
                <w:sz w:val="22"/>
                <w:szCs w:val="22"/>
                <w:lang w:eastAsia="hu-HU"/>
              </w:rPr>
              <w:t>0,9181</w:t>
            </w:r>
          </w:p>
        </w:tc>
        <w:tc>
          <w:tcPr>
            <w:tcW w:w="753" w:type="dxa"/>
            <w:gridSpan w:val="2"/>
            <w:tcBorders>
              <w:top w:val="nil"/>
              <w:left w:val="nil"/>
              <w:bottom w:val="nil"/>
              <w:right w:val="nil"/>
            </w:tcBorders>
            <w:shd w:val="clear" w:color="000000" w:fill="C6EFCE"/>
            <w:noWrap/>
            <w:vAlign w:val="bottom"/>
            <w:hideMark/>
          </w:tcPr>
          <w:p w14:paraId="0E23C171"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0,9768</w:t>
            </w:r>
          </w:p>
        </w:tc>
        <w:tc>
          <w:tcPr>
            <w:tcW w:w="806" w:type="dxa"/>
            <w:gridSpan w:val="2"/>
            <w:tcBorders>
              <w:top w:val="nil"/>
              <w:left w:val="nil"/>
              <w:bottom w:val="nil"/>
              <w:right w:val="nil"/>
            </w:tcBorders>
            <w:shd w:val="clear" w:color="000000" w:fill="C6EFCE"/>
            <w:noWrap/>
            <w:vAlign w:val="bottom"/>
            <w:hideMark/>
          </w:tcPr>
          <w:p w14:paraId="0CC0D389" w14:textId="77777777" w:rsidR="001115F8" w:rsidRPr="001115F8" w:rsidRDefault="001115F8" w:rsidP="006452DE">
            <w:pPr>
              <w:spacing w:after="0" w:line="240" w:lineRule="auto"/>
              <w:ind w:firstLine="0"/>
              <w:jc w:val="center"/>
              <w:rPr>
                <w:rFonts w:ascii="Calibri" w:hAnsi="Calibri" w:cs="Calibri"/>
                <w:color w:val="006100"/>
                <w:sz w:val="22"/>
                <w:szCs w:val="22"/>
                <w:lang w:eastAsia="hu-HU"/>
              </w:rPr>
            </w:pPr>
            <w:r w:rsidRPr="001115F8">
              <w:rPr>
                <w:rFonts w:ascii="Calibri" w:hAnsi="Calibri" w:cs="Calibri"/>
                <w:color w:val="006100"/>
                <w:sz w:val="22"/>
                <w:szCs w:val="22"/>
                <w:lang w:eastAsia="hu-HU"/>
              </w:rPr>
              <w:t>0,9531</w:t>
            </w:r>
          </w:p>
        </w:tc>
      </w:tr>
    </w:tbl>
    <w:bookmarkStart w:id="101" w:name="_Ref71717393"/>
    <w:bookmarkStart w:id="102" w:name="_Ref71717390"/>
    <w:p w14:paraId="78ABD831" w14:textId="1109C149" w:rsidR="00873BEA" w:rsidRDefault="002A68B6" w:rsidP="00873BEA">
      <w:pPr>
        <w:pStyle w:val="Kpalrs"/>
      </w:pPr>
      <w:r>
        <w:fldChar w:fldCharType="begin"/>
      </w:r>
      <w:r>
        <w:instrText xml:space="preserve"> STYLEREF 2 \s </w:instrText>
      </w:r>
      <w:r>
        <w:fldChar w:fldCharType="separate"/>
      </w:r>
      <w:r w:rsidR="00FA3518">
        <w:rPr>
          <w:noProof/>
        </w:rPr>
        <w:t>5.7</w:t>
      </w:r>
      <w:r>
        <w:fldChar w:fldCharType="end"/>
      </w:r>
      <w:r>
        <w:t>.</w:t>
      </w:r>
      <w:fldSimple w:instr=" SEQ táblázat \* ARABIC \s 2 ">
        <w:r w:rsidR="00FA3518">
          <w:rPr>
            <w:noProof/>
          </w:rPr>
          <w:t>1</w:t>
        </w:r>
      </w:fldSimple>
      <w:r w:rsidR="006452DE">
        <w:t>. táblázat</w:t>
      </w:r>
      <w:bookmarkEnd w:id="101"/>
      <w:r w:rsidR="006452DE">
        <w:t xml:space="preserve"> Bejegyzés és MSP darabszám korrelációs mátrixa</w:t>
      </w:r>
      <w:bookmarkEnd w:id="102"/>
    </w:p>
    <w:p w14:paraId="5769FA18" w14:textId="3C05E190" w:rsidR="006452DE" w:rsidRDefault="006452DE" w:rsidP="006452DE">
      <w:r>
        <w:t xml:space="preserve">Ahogy azt az </w:t>
      </w:r>
      <w:r>
        <w:fldChar w:fldCharType="begin"/>
      </w:r>
      <w:r>
        <w:instrText xml:space="preserve"> REF _Ref71717393 \h </w:instrText>
      </w:r>
      <w:r>
        <w:fldChar w:fldCharType="separate"/>
      </w:r>
      <w:r w:rsidR="00FA3518">
        <w:rPr>
          <w:noProof/>
        </w:rPr>
        <w:t>5.7</w:t>
      </w:r>
      <w:r w:rsidR="00FA3518">
        <w:t>.</w:t>
      </w:r>
      <w:r w:rsidR="00FA3518">
        <w:rPr>
          <w:noProof/>
        </w:rPr>
        <w:t>1</w:t>
      </w:r>
      <w:r w:rsidR="00FA3518">
        <w:t>. táblázat</w:t>
      </w:r>
      <w:r>
        <w:fldChar w:fldCharType="end"/>
      </w:r>
      <w:r>
        <w:t xml:space="preserve">-ról leolvashatjuk az eqix közelíti meg legjobban a FIB-eket a vizsgált RIB-ek közül. Bár korábban azt láttuk, hogy ezekre az értékekre a </w:t>
      </w:r>
      <w:r>
        <w:lastRenderedPageBreak/>
        <w:t>kixp van a legközelebb a FIB-ekhez mégis azt lehet látni, hogy azzal hogy a mennyiségi változásokat jobban követi akár egy nagyobb különbséggel az korrelációs szemszögből jobban hasonlít mintha kisebb különbséggel de lazábban követné.</w:t>
      </w:r>
      <w:r w:rsidR="00CD4DE1">
        <w:t xml:space="preserve"> Érdekes, hogy a vh1 és az eqix hasonlít a legjobban egymásra 0,98-as korrelációs együtthatóval mindkét vizsgált esetben. A linx ami pedig földrajzilag a legközelebb van kevésbé egyezik.</w:t>
      </w:r>
    </w:p>
    <w:p w14:paraId="5C80D283" w14:textId="071D9FA2" w:rsidR="002A68B6" w:rsidRDefault="002A68B6" w:rsidP="006452DE">
      <w:r>
        <w:t>Kiválasztottam 8,16,24 hosszú prefixeket, hogy azoknak is nézzük meg korrelációs tábláit. Azt várjuk tőlük, hogy a 8,24 hosszúak jobban hasonlítanak egymásra majd, de más ok miatt. A 8 hosszúak mert kevés van belőle és azok is ugyan akkor változnak, 24 hosszúak viszont mert nagyon sok van belőlük és egy-egy kis különbség nem fog akkor súllyal szerepelni benne. A 25 hosszú prefixketől viszont azt várjuk, hogy nulla közeli értéket adjanak.</w:t>
      </w:r>
    </w:p>
    <w:tbl>
      <w:tblPr>
        <w:tblW w:w="8392" w:type="dxa"/>
        <w:jc w:val="center"/>
        <w:tblCellMar>
          <w:left w:w="70" w:type="dxa"/>
          <w:right w:w="70" w:type="dxa"/>
        </w:tblCellMar>
        <w:tblLook w:val="04A0" w:firstRow="1" w:lastRow="0" w:firstColumn="1" w:lastColumn="0" w:noHBand="0" w:noVBand="1"/>
      </w:tblPr>
      <w:tblGrid>
        <w:gridCol w:w="797"/>
        <w:gridCol w:w="789"/>
        <w:gridCol w:w="789"/>
        <w:gridCol w:w="789"/>
        <w:gridCol w:w="824"/>
        <w:gridCol w:w="377"/>
        <w:gridCol w:w="797"/>
        <w:gridCol w:w="789"/>
        <w:gridCol w:w="789"/>
        <w:gridCol w:w="825"/>
        <w:gridCol w:w="827"/>
      </w:tblGrid>
      <w:tr w:rsidR="002A68B6" w:rsidRPr="002A68B6" w14:paraId="42E8B87B" w14:textId="77777777" w:rsidTr="002A68B6">
        <w:trPr>
          <w:trHeight w:val="366"/>
          <w:jc w:val="center"/>
        </w:trPr>
        <w:tc>
          <w:tcPr>
            <w:tcW w:w="3988" w:type="dxa"/>
            <w:gridSpan w:val="5"/>
            <w:tcBorders>
              <w:top w:val="nil"/>
              <w:left w:val="nil"/>
              <w:bottom w:val="nil"/>
              <w:right w:val="nil"/>
            </w:tcBorders>
            <w:shd w:val="clear" w:color="auto" w:fill="auto"/>
            <w:noWrap/>
            <w:vAlign w:val="bottom"/>
            <w:hideMark/>
          </w:tcPr>
          <w:p w14:paraId="43589A44"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8 hosszú prefixek</w:t>
            </w:r>
          </w:p>
        </w:tc>
        <w:tc>
          <w:tcPr>
            <w:tcW w:w="377" w:type="dxa"/>
            <w:tcBorders>
              <w:top w:val="nil"/>
              <w:left w:val="nil"/>
              <w:bottom w:val="nil"/>
              <w:right w:val="nil"/>
            </w:tcBorders>
            <w:shd w:val="clear" w:color="auto" w:fill="auto"/>
            <w:noWrap/>
            <w:vAlign w:val="bottom"/>
            <w:hideMark/>
          </w:tcPr>
          <w:p w14:paraId="39230263"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4027" w:type="dxa"/>
            <w:gridSpan w:val="5"/>
            <w:tcBorders>
              <w:top w:val="nil"/>
              <w:left w:val="nil"/>
              <w:bottom w:val="nil"/>
              <w:right w:val="nil"/>
            </w:tcBorders>
            <w:shd w:val="clear" w:color="auto" w:fill="auto"/>
            <w:noWrap/>
            <w:vAlign w:val="bottom"/>
            <w:hideMark/>
          </w:tcPr>
          <w:p w14:paraId="0F1F6815"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16 hosszú prefixek</w:t>
            </w:r>
          </w:p>
        </w:tc>
      </w:tr>
      <w:tr w:rsidR="002A68B6" w:rsidRPr="002A68B6" w14:paraId="71BCFD1B"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74FA3221"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789" w:type="dxa"/>
            <w:tcBorders>
              <w:top w:val="nil"/>
              <w:left w:val="nil"/>
              <w:bottom w:val="nil"/>
              <w:right w:val="nil"/>
            </w:tcBorders>
            <w:shd w:val="clear" w:color="auto" w:fill="auto"/>
            <w:noWrap/>
            <w:vAlign w:val="bottom"/>
            <w:hideMark/>
          </w:tcPr>
          <w:p w14:paraId="3D6207F6"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74D83876"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25FB0DBD"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2B4AE3B4"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730E3446"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02F85101"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0B483250"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6BBEDB36"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13ECA7A3"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78E7DAAC" w14:textId="77777777" w:rsidR="002A68B6" w:rsidRPr="002A68B6" w:rsidRDefault="002A68B6" w:rsidP="002A68B6">
            <w:pPr>
              <w:spacing w:after="0" w:line="240" w:lineRule="auto"/>
              <w:ind w:firstLine="0"/>
              <w:jc w:val="left"/>
              <w:rPr>
                <w:sz w:val="20"/>
                <w:szCs w:val="20"/>
                <w:lang w:eastAsia="hu-HU"/>
              </w:rPr>
            </w:pPr>
          </w:p>
        </w:tc>
      </w:tr>
      <w:tr w:rsidR="002A68B6" w:rsidRPr="002A68B6" w14:paraId="6ABA1F77" w14:textId="77777777" w:rsidTr="002A68B6">
        <w:trPr>
          <w:trHeight w:val="293"/>
          <w:jc w:val="center"/>
        </w:trPr>
        <w:tc>
          <w:tcPr>
            <w:tcW w:w="797" w:type="dxa"/>
            <w:tcBorders>
              <w:top w:val="nil"/>
              <w:left w:val="nil"/>
              <w:bottom w:val="single" w:sz="4" w:space="0" w:color="auto"/>
              <w:right w:val="single" w:sz="4" w:space="0" w:color="auto"/>
            </w:tcBorders>
            <w:shd w:val="clear" w:color="000000" w:fill="F2F2F2"/>
            <w:noWrap/>
            <w:vAlign w:val="bottom"/>
            <w:hideMark/>
          </w:tcPr>
          <w:p w14:paraId="7A46E220"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0C5DE66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095DC6B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789" w:type="dxa"/>
            <w:tcBorders>
              <w:top w:val="nil"/>
              <w:left w:val="nil"/>
              <w:bottom w:val="single" w:sz="4" w:space="0" w:color="auto"/>
              <w:right w:val="nil"/>
            </w:tcBorders>
            <w:shd w:val="clear" w:color="000000" w:fill="F2F2F2"/>
            <w:noWrap/>
            <w:vAlign w:val="bottom"/>
            <w:hideMark/>
          </w:tcPr>
          <w:p w14:paraId="6D9DB35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2" w:type="dxa"/>
            <w:tcBorders>
              <w:top w:val="nil"/>
              <w:left w:val="nil"/>
              <w:bottom w:val="single" w:sz="4" w:space="0" w:color="auto"/>
              <w:right w:val="nil"/>
            </w:tcBorders>
            <w:shd w:val="clear" w:color="000000" w:fill="F2F2F2"/>
            <w:noWrap/>
            <w:vAlign w:val="bottom"/>
            <w:hideMark/>
          </w:tcPr>
          <w:p w14:paraId="55F54441"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c>
          <w:tcPr>
            <w:tcW w:w="377" w:type="dxa"/>
            <w:tcBorders>
              <w:top w:val="nil"/>
              <w:left w:val="nil"/>
              <w:bottom w:val="nil"/>
              <w:right w:val="nil"/>
            </w:tcBorders>
            <w:shd w:val="clear" w:color="auto" w:fill="auto"/>
            <w:noWrap/>
            <w:vAlign w:val="bottom"/>
            <w:hideMark/>
          </w:tcPr>
          <w:p w14:paraId="3D48480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p>
        </w:tc>
        <w:tc>
          <w:tcPr>
            <w:tcW w:w="797" w:type="dxa"/>
            <w:tcBorders>
              <w:top w:val="nil"/>
              <w:left w:val="nil"/>
              <w:bottom w:val="single" w:sz="4" w:space="0" w:color="auto"/>
              <w:right w:val="single" w:sz="4" w:space="0" w:color="auto"/>
            </w:tcBorders>
            <w:shd w:val="clear" w:color="000000" w:fill="F2F2F2"/>
            <w:noWrap/>
            <w:vAlign w:val="bottom"/>
            <w:hideMark/>
          </w:tcPr>
          <w:p w14:paraId="18FF38C4"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123167FC"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0C6EEB8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825" w:type="dxa"/>
            <w:tcBorders>
              <w:top w:val="nil"/>
              <w:left w:val="nil"/>
              <w:bottom w:val="single" w:sz="4" w:space="0" w:color="auto"/>
              <w:right w:val="nil"/>
            </w:tcBorders>
            <w:shd w:val="clear" w:color="000000" w:fill="F2F2F2"/>
            <w:noWrap/>
            <w:vAlign w:val="bottom"/>
            <w:hideMark/>
          </w:tcPr>
          <w:p w14:paraId="164EE16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5" w:type="dxa"/>
            <w:tcBorders>
              <w:top w:val="nil"/>
              <w:left w:val="nil"/>
              <w:bottom w:val="single" w:sz="4" w:space="0" w:color="auto"/>
              <w:right w:val="nil"/>
            </w:tcBorders>
            <w:shd w:val="clear" w:color="000000" w:fill="F2F2F2"/>
            <w:noWrap/>
            <w:vAlign w:val="bottom"/>
            <w:hideMark/>
          </w:tcPr>
          <w:p w14:paraId="6B2AF9B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r>
      <w:tr w:rsidR="002A68B6" w:rsidRPr="002A68B6" w14:paraId="1F890F9A"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0156178A"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5ED1AD8C"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0,9129</w:t>
            </w:r>
          </w:p>
        </w:tc>
        <w:tc>
          <w:tcPr>
            <w:tcW w:w="789" w:type="dxa"/>
            <w:tcBorders>
              <w:top w:val="nil"/>
              <w:left w:val="nil"/>
              <w:bottom w:val="nil"/>
              <w:right w:val="nil"/>
            </w:tcBorders>
            <w:shd w:val="clear" w:color="000000" w:fill="FFC7CE"/>
            <w:noWrap/>
            <w:vAlign w:val="bottom"/>
            <w:hideMark/>
          </w:tcPr>
          <w:p w14:paraId="2CFBB857"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0,7765</w:t>
            </w:r>
          </w:p>
        </w:tc>
        <w:tc>
          <w:tcPr>
            <w:tcW w:w="789" w:type="dxa"/>
            <w:tcBorders>
              <w:top w:val="nil"/>
              <w:left w:val="nil"/>
              <w:bottom w:val="nil"/>
              <w:right w:val="nil"/>
            </w:tcBorders>
            <w:shd w:val="clear" w:color="000000" w:fill="FFE699"/>
            <w:noWrap/>
            <w:vAlign w:val="bottom"/>
            <w:hideMark/>
          </w:tcPr>
          <w:p w14:paraId="4FDBB6CC"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0,8571</w:t>
            </w:r>
          </w:p>
        </w:tc>
        <w:tc>
          <w:tcPr>
            <w:tcW w:w="822" w:type="dxa"/>
            <w:tcBorders>
              <w:top w:val="nil"/>
              <w:left w:val="nil"/>
              <w:bottom w:val="nil"/>
              <w:right w:val="nil"/>
            </w:tcBorders>
            <w:shd w:val="clear" w:color="000000" w:fill="FFE699"/>
            <w:noWrap/>
            <w:vAlign w:val="bottom"/>
            <w:hideMark/>
          </w:tcPr>
          <w:p w14:paraId="3B009E1B"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0,8571</w:t>
            </w:r>
          </w:p>
        </w:tc>
        <w:tc>
          <w:tcPr>
            <w:tcW w:w="377" w:type="dxa"/>
            <w:tcBorders>
              <w:top w:val="nil"/>
              <w:left w:val="nil"/>
              <w:bottom w:val="nil"/>
              <w:right w:val="nil"/>
            </w:tcBorders>
            <w:shd w:val="clear" w:color="auto" w:fill="auto"/>
            <w:noWrap/>
            <w:vAlign w:val="bottom"/>
            <w:hideMark/>
          </w:tcPr>
          <w:p w14:paraId="21BE3E2A"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A63884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776F0BE3"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0,8959</w:t>
            </w:r>
          </w:p>
        </w:tc>
        <w:tc>
          <w:tcPr>
            <w:tcW w:w="789" w:type="dxa"/>
            <w:tcBorders>
              <w:top w:val="nil"/>
              <w:left w:val="nil"/>
              <w:bottom w:val="nil"/>
              <w:right w:val="nil"/>
            </w:tcBorders>
            <w:shd w:val="clear" w:color="000000" w:fill="FFE699"/>
            <w:noWrap/>
            <w:vAlign w:val="bottom"/>
            <w:hideMark/>
          </w:tcPr>
          <w:p w14:paraId="7A280157"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0,8579</w:t>
            </w:r>
          </w:p>
        </w:tc>
        <w:tc>
          <w:tcPr>
            <w:tcW w:w="825" w:type="dxa"/>
            <w:tcBorders>
              <w:top w:val="nil"/>
              <w:left w:val="nil"/>
              <w:bottom w:val="nil"/>
              <w:right w:val="nil"/>
            </w:tcBorders>
            <w:shd w:val="clear" w:color="000000" w:fill="C6EFCE"/>
            <w:noWrap/>
            <w:vAlign w:val="bottom"/>
            <w:hideMark/>
          </w:tcPr>
          <w:p w14:paraId="6BC86CCD"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0,8895</w:t>
            </w:r>
          </w:p>
        </w:tc>
        <w:tc>
          <w:tcPr>
            <w:tcW w:w="825" w:type="dxa"/>
            <w:tcBorders>
              <w:top w:val="nil"/>
              <w:left w:val="nil"/>
              <w:bottom w:val="nil"/>
              <w:right w:val="nil"/>
            </w:tcBorders>
            <w:shd w:val="clear" w:color="000000" w:fill="C6EFCE"/>
            <w:noWrap/>
            <w:vAlign w:val="bottom"/>
            <w:hideMark/>
          </w:tcPr>
          <w:p w14:paraId="0302DA9B"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0,8895</w:t>
            </w:r>
          </w:p>
        </w:tc>
      </w:tr>
      <w:tr w:rsidR="002A68B6" w:rsidRPr="002A68B6" w14:paraId="2A48E765"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68284FA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C6EFCE"/>
            <w:noWrap/>
            <w:vAlign w:val="bottom"/>
            <w:hideMark/>
          </w:tcPr>
          <w:p w14:paraId="6D83A54F"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0,8953</w:t>
            </w:r>
          </w:p>
        </w:tc>
        <w:tc>
          <w:tcPr>
            <w:tcW w:w="789" w:type="dxa"/>
            <w:tcBorders>
              <w:top w:val="nil"/>
              <w:left w:val="nil"/>
              <w:bottom w:val="nil"/>
              <w:right w:val="nil"/>
            </w:tcBorders>
            <w:shd w:val="clear" w:color="000000" w:fill="FFC7CE"/>
            <w:noWrap/>
            <w:vAlign w:val="bottom"/>
            <w:hideMark/>
          </w:tcPr>
          <w:p w14:paraId="6E69AF0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0,8463</w:t>
            </w:r>
          </w:p>
        </w:tc>
        <w:tc>
          <w:tcPr>
            <w:tcW w:w="789" w:type="dxa"/>
            <w:tcBorders>
              <w:top w:val="nil"/>
              <w:left w:val="nil"/>
              <w:bottom w:val="nil"/>
              <w:right w:val="nil"/>
            </w:tcBorders>
            <w:shd w:val="clear" w:color="000000" w:fill="C6EFCE"/>
            <w:noWrap/>
            <w:vAlign w:val="bottom"/>
            <w:hideMark/>
          </w:tcPr>
          <w:p w14:paraId="676C6599"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0,9096</w:t>
            </w:r>
          </w:p>
        </w:tc>
        <w:tc>
          <w:tcPr>
            <w:tcW w:w="822" w:type="dxa"/>
            <w:tcBorders>
              <w:top w:val="nil"/>
              <w:left w:val="nil"/>
              <w:bottom w:val="nil"/>
              <w:right w:val="nil"/>
            </w:tcBorders>
            <w:shd w:val="clear" w:color="000000" w:fill="FFE699"/>
            <w:noWrap/>
            <w:vAlign w:val="bottom"/>
            <w:hideMark/>
          </w:tcPr>
          <w:p w14:paraId="4482987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0,8559</w:t>
            </w:r>
          </w:p>
        </w:tc>
        <w:tc>
          <w:tcPr>
            <w:tcW w:w="377" w:type="dxa"/>
            <w:tcBorders>
              <w:top w:val="nil"/>
              <w:left w:val="nil"/>
              <w:bottom w:val="nil"/>
              <w:right w:val="nil"/>
            </w:tcBorders>
            <w:shd w:val="clear" w:color="auto" w:fill="auto"/>
            <w:noWrap/>
            <w:vAlign w:val="bottom"/>
            <w:hideMark/>
          </w:tcPr>
          <w:p w14:paraId="6120E18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4579DEE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FFC7CE"/>
            <w:noWrap/>
            <w:vAlign w:val="bottom"/>
            <w:hideMark/>
          </w:tcPr>
          <w:p w14:paraId="6F680C7E"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0,8393</w:t>
            </w:r>
          </w:p>
        </w:tc>
        <w:tc>
          <w:tcPr>
            <w:tcW w:w="789" w:type="dxa"/>
            <w:tcBorders>
              <w:top w:val="nil"/>
              <w:left w:val="nil"/>
              <w:bottom w:val="nil"/>
              <w:right w:val="nil"/>
            </w:tcBorders>
            <w:shd w:val="clear" w:color="000000" w:fill="FFE699"/>
            <w:noWrap/>
            <w:vAlign w:val="bottom"/>
            <w:hideMark/>
          </w:tcPr>
          <w:p w14:paraId="05B424C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0,8835</w:t>
            </w:r>
          </w:p>
        </w:tc>
        <w:tc>
          <w:tcPr>
            <w:tcW w:w="825" w:type="dxa"/>
            <w:tcBorders>
              <w:top w:val="nil"/>
              <w:left w:val="nil"/>
              <w:bottom w:val="nil"/>
              <w:right w:val="nil"/>
            </w:tcBorders>
            <w:shd w:val="clear" w:color="000000" w:fill="FFE699"/>
            <w:noWrap/>
            <w:vAlign w:val="bottom"/>
            <w:hideMark/>
          </w:tcPr>
          <w:p w14:paraId="6AF49D0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0,8683</w:t>
            </w:r>
          </w:p>
        </w:tc>
        <w:tc>
          <w:tcPr>
            <w:tcW w:w="825" w:type="dxa"/>
            <w:tcBorders>
              <w:top w:val="nil"/>
              <w:left w:val="nil"/>
              <w:bottom w:val="nil"/>
              <w:right w:val="nil"/>
            </w:tcBorders>
            <w:shd w:val="clear" w:color="000000" w:fill="FFE699"/>
            <w:noWrap/>
            <w:vAlign w:val="bottom"/>
            <w:hideMark/>
          </w:tcPr>
          <w:p w14:paraId="4538ACC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0,8457</w:t>
            </w:r>
          </w:p>
        </w:tc>
      </w:tr>
      <w:tr w:rsidR="002A68B6" w:rsidRPr="002A68B6" w14:paraId="06ECACE4"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9E1E1C3"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E699"/>
            <w:noWrap/>
            <w:vAlign w:val="bottom"/>
            <w:hideMark/>
          </w:tcPr>
          <w:p w14:paraId="799EC80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0,8871</w:t>
            </w:r>
          </w:p>
        </w:tc>
        <w:tc>
          <w:tcPr>
            <w:tcW w:w="789" w:type="dxa"/>
            <w:tcBorders>
              <w:top w:val="nil"/>
              <w:left w:val="nil"/>
              <w:bottom w:val="nil"/>
              <w:right w:val="nil"/>
            </w:tcBorders>
            <w:shd w:val="clear" w:color="000000" w:fill="FFE699"/>
            <w:noWrap/>
            <w:vAlign w:val="bottom"/>
            <w:hideMark/>
          </w:tcPr>
          <w:p w14:paraId="5B6CE513"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0,8552</w:t>
            </w:r>
          </w:p>
        </w:tc>
        <w:tc>
          <w:tcPr>
            <w:tcW w:w="789" w:type="dxa"/>
            <w:tcBorders>
              <w:top w:val="nil"/>
              <w:left w:val="nil"/>
              <w:bottom w:val="nil"/>
              <w:right w:val="nil"/>
            </w:tcBorders>
            <w:shd w:val="clear" w:color="000000" w:fill="C6EFCE"/>
            <w:noWrap/>
            <w:vAlign w:val="bottom"/>
            <w:hideMark/>
          </w:tcPr>
          <w:p w14:paraId="7B9CE1A4"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0,9227</w:t>
            </w:r>
          </w:p>
        </w:tc>
        <w:tc>
          <w:tcPr>
            <w:tcW w:w="822" w:type="dxa"/>
            <w:tcBorders>
              <w:top w:val="nil"/>
              <w:left w:val="nil"/>
              <w:bottom w:val="nil"/>
              <w:right w:val="nil"/>
            </w:tcBorders>
            <w:shd w:val="clear" w:color="000000" w:fill="FFC7CE"/>
            <w:noWrap/>
            <w:vAlign w:val="bottom"/>
            <w:hideMark/>
          </w:tcPr>
          <w:p w14:paraId="4C89455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0,8447</w:t>
            </w:r>
          </w:p>
        </w:tc>
        <w:tc>
          <w:tcPr>
            <w:tcW w:w="377" w:type="dxa"/>
            <w:tcBorders>
              <w:top w:val="nil"/>
              <w:left w:val="nil"/>
              <w:bottom w:val="nil"/>
              <w:right w:val="nil"/>
            </w:tcBorders>
            <w:shd w:val="clear" w:color="auto" w:fill="auto"/>
            <w:noWrap/>
            <w:vAlign w:val="bottom"/>
            <w:hideMark/>
          </w:tcPr>
          <w:p w14:paraId="49350E4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3711861"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C7CE"/>
            <w:noWrap/>
            <w:vAlign w:val="bottom"/>
            <w:hideMark/>
          </w:tcPr>
          <w:p w14:paraId="74C0F443"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0,8291</w:t>
            </w:r>
          </w:p>
        </w:tc>
        <w:tc>
          <w:tcPr>
            <w:tcW w:w="789" w:type="dxa"/>
            <w:tcBorders>
              <w:top w:val="nil"/>
              <w:left w:val="nil"/>
              <w:bottom w:val="nil"/>
              <w:right w:val="nil"/>
            </w:tcBorders>
            <w:shd w:val="clear" w:color="000000" w:fill="C6EFCE"/>
            <w:noWrap/>
            <w:vAlign w:val="bottom"/>
            <w:hideMark/>
          </w:tcPr>
          <w:p w14:paraId="2967A2EE"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0,8934</w:t>
            </w:r>
          </w:p>
        </w:tc>
        <w:tc>
          <w:tcPr>
            <w:tcW w:w="825" w:type="dxa"/>
            <w:tcBorders>
              <w:top w:val="nil"/>
              <w:left w:val="nil"/>
              <w:bottom w:val="nil"/>
              <w:right w:val="nil"/>
            </w:tcBorders>
            <w:shd w:val="clear" w:color="000000" w:fill="FFE699"/>
            <w:noWrap/>
            <w:vAlign w:val="bottom"/>
            <w:hideMark/>
          </w:tcPr>
          <w:p w14:paraId="07E2503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0,8633</w:t>
            </w:r>
          </w:p>
        </w:tc>
        <w:tc>
          <w:tcPr>
            <w:tcW w:w="825" w:type="dxa"/>
            <w:tcBorders>
              <w:top w:val="nil"/>
              <w:left w:val="nil"/>
              <w:bottom w:val="nil"/>
              <w:right w:val="nil"/>
            </w:tcBorders>
            <w:shd w:val="clear" w:color="000000" w:fill="FFC7CE"/>
            <w:noWrap/>
            <w:vAlign w:val="bottom"/>
            <w:hideMark/>
          </w:tcPr>
          <w:p w14:paraId="102C19F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0,8358</w:t>
            </w:r>
          </w:p>
        </w:tc>
      </w:tr>
      <w:tr w:rsidR="002A68B6" w:rsidRPr="002A68B6" w14:paraId="3AAE48B2"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0B154FC"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E699"/>
            <w:noWrap/>
            <w:vAlign w:val="bottom"/>
            <w:hideMark/>
          </w:tcPr>
          <w:p w14:paraId="6E161D30"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0,8930</w:t>
            </w:r>
          </w:p>
        </w:tc>
        <w:tc>
          <w:tcPr>
            <w:tcW w:w="789" w:type="dxa"/>
            <w:tcBorders>
              <w:top w:val="nil"/>
              <w:left w:val="nil"/>
              <w:bottom w:val="nil"/>
              <w:right w:val="nil"/>
            </w:tcBorders>
            <w:shd w:val="clear" w:color="000000" w:fill="FFC7CE"/>
            <w:noWrap/>
            <w:vAlign w:val="bottom"/>
            <w:hideMark/>
          </w:tcPr>
          <w:p w14:paraId="616AABE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0,8498</w:t>
            </w:r>
          </w:p>
        </w:tc>
        <w:tc>
          <w:tcPr>
            <w:tcW w:w="789" w:type="dxa"/>
            <w:tcBorders>
              <w:top w:val="nil"/>
              <w:left w:val="nil"/>
              <w:bottom w:val="nil"/>
              <w:right w:val="nil"/>
            </w:tcBorders>
            <w:shd w:val="clear" w:color="000000" w:fill="C6EFCE"/>
            <w:noWrap/>
            <w:vAlign w:val="bottom"/>
            <w:hideMark/>
          </w:tcPr>
          <w:p w14:paraId="5450B0E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0,9140</w:t>
            </w:r>
          </w:p>
        </w:tc>
        <w:tc>
          <w:tcPr>
            <w:tcW w:w="822" w:type="dxa"/>
            <w:tcBorders>
              <w:top w:val="nil"/>
              <w:left w:val="nil"/>
              <w:bottom w:val="nil"/>
              <w:right w:val="nil"/>
            </w:tcBorders>
            <w:shd w:val="clear" w:color="000000" w:fill="FFC7CE"/>
            <w:noWrap/>
            <w:vAlign w:val="bottom"/>
            <w:hideMark/>
          </w:tcPr>
          <w:p w14:paraId="369E6EEC"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0,8536</w:t>
            </w:r>
          </w:p>
        </w:tc>
        <w:tc>
          <w:tcPr>
            <w:tcW w:w="377" w:type="dxa"/>
            <w:tcBorders>
              <w:top w:val="nil"/>
              <w:left w:val="nil"/>
              <w:bottom w:val="nil"/>
              <w:right w:val="nil"/>
            </w:tcBorders>
            <w:shd w:val="clear" w:color="auto" w:fill="auto"/>
            <w:noWrap/>
            <w:vAlign w:val="bottom"/>
            <w:hideMark/>
          </w:tcPr>
          <w:p w14:paraId="77121CA3"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0CE18F4E"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C7CE"/>
            <w:noWrap/>
            <w:vAlign w:val="bottom"/>
            <w:hideMark/>
          </w:tcPr>
          <w:p w14:paraId="44436101"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0,8347</w:t>
            </w:r>
          </w:p>
        </w:tc>
        <w:tc>
          <w:tcPr>
            <w:tcW w:w="789" w:type="dxa"/>
            <w:tcBorders>
              <w:top w:val="nil"/>
              <w:left w:val="nil"/>
              <w:bottom w:val="nil"/>
              <w:right w:val="nil"/>
            </w:tcBorders>
            <w:shd w:val="clear" w:color="000000" w:fill="C6EFCE"/>
            <w:noWrap/>
            <w:vAlign w:val="bottom"/>
            <w:hideMark/>
          </w:tcPr>
          <w:p w14:paraId="67ED29A5"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0,8890</w:t>
            </w:r>
          </w:p>
        </w:tc>
        <w:tc>
          <w:tcPr>
            <w:tcW w:w="825" w:type="dxa"/>
            <w:tcBorders>
              <w:top w:val="nil"/>
              <w:left w:val="nil"/>
              <w:bottom w:val="nil"/>
              <w:right w:val="nil"/>
            </w:tcBorders>
            <w:shd w:val="clear" w:color="000000" w:fill="FFE699"/>
            <w:noWrap/>
            <w:vAlign w:val="bottom"/>
            <w:hideMark/>
          </w:tcPr>
          <w:p w14:paraId="1063875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0,8662</w:t>
            </w:r>
          </w:p>
        </w:tc>
        <w:tc>
          <w:tcPr>
            <w:tcW w:w="825" w:type="dxa"/>
            <w:tcBorders>
              <w:top w:val="nil"/>
              <w:left w:val="nil"/>
              <w:bottom w:val="nil"/>
              <w:right w:val="nil"/>
            </w:tcBorders>
            <w:shd w:val="clear" w:color="000000" w:fill="FFC7CE"/>
            <w:noWrap/>
            <w:vAlign w:val="bottom"/>
            <w:hideMark/>
          </w:tcPr>
          <w:p w14:paraId="554B093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0,8401</w:t>
            </w:r>
          </w:p>
        </w:tc>
      </w:tr>
      <w:tr w:rsidR="002A68B6" w:rsidRPr="002A68B6" w14:paraId="343A6BFF"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4B279ED8"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p>
        </w:tc>
        <w:tc>
          <w:tcPr>
            <w:tcW w:w="789" w:type="dxa"/>
            <w:tcBorders>
              <w:top w:val="nil"/>
              <w:left w:val="nil"/>
              <w:bottom w:val="nil"/>
              <w:right w:val="nil"/>
            </w:tcBorders>
            <w:shd w:val="clear" w:color="auto" w:fill="auto"/>
            <w:noWrap/>
            <w:vAlign w:val="bottom"/>
            <w:hideMark/>
          </w:tcPr>
          <w:p w14:paraId="4A059790"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53945A02"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7D4DF1BD"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323FD8E5"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56709F22"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3995C24E"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414BF3D7"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19D66037"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5035E10A"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3E072C47" w14:textId="77777777" w:rsidR="002A68B6" w:rsidRPr="002A68B6" w:rsidRDefault="002A68B6" w:rsidP="002A68B6">
            <w:pPr>
              <w:spacing w:after="0" w:line="240" w:lineRule="auto"/>
              <w:ind w:firstLine="0"/>
              <w:jc w:val="left"/>
              <w:rPr>
                <w:sz w:val="20"/>
                <w:szCs w:val="20"/>
                <w:lang w:eastAsia="hu-HU"/>
              </w:rPr>
            </w:pPr>
          </w:p>
        </w:tc>
      </w:tr>
      <w:tr w:rsidR="002A68B6" w:rsidRPr="002A68B6" w14:paraId="49E8ACCC" w14:textId="77777777" w:rsidTr="002A68B6">
        <w:trPr>
          <w:trHeight w:val="366"/>
          <w:jc w:val="center"/>
        </w:trPr>
        <w:tc>
          <w:tcPr>
            <w:tcW w:w="3988" w:type="dxa"/>
            <w:gridSpan w:val="5"/>
            <w:tcBorders>
              <w:top w:val="nil"/>
              <w:left w:val="nil"/>
              <w:bottom w:val="nil"/>
              <w:right w:val="nil"/>
            </w:tcBorders>
            <w:shd w:val="clear" w:color="auto" w:fill="auto"/>
            <w:noWrap/>
            <w:vAlign w:val="bottom"/>
            <w:hideMark/>
          </w:tcPr>
          <w:p w14:paraId="404DE510"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24 hosszú prefixek</w:t>
            </w:r>
          </w:p>
        </w:tc>
        <w:tc>
          <w:tcPr>
            <w:tcW w:w="377" w:type="dxa"/>
            <w:tcBorders>
              <w:top w:val="nil"/>
              <w:left w:val="nil"/>
              <w:bottom w:val="nil"/>
              <w:right w:val="nil"/>
            </w:tcBorders>
            <w:shd w:val="clear" w:color="auto" w:fill="auto"/>
            <w:noWrap/>
            <w:vAlign w:val="bottom"/>
            <w:hideMark/>
          </w:tcPr>
          <w:p w14:paraId="07595EF9"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4027" w:type="dxa"/>
            <w:gridSpan w:val="5"/>
            <w:tcBorders>
              <w:top w:val="nil"/>
              <w:left w:val="nil"/>
              <w:bottom w:val="nil"/>
              <w:right w:val="nil"/>
            </w:tcBorders>
            <w:shd w:val="clear" w:color="auto" w:fill="auto"/>
            <w:noWrap/>
            <w:vAlign w:val="bottom"/>
            <w:hideMark/>
          </w:tcPr>
          <w:p w14:paraId="0A9D26DD"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r w:rsidRPr="002A68B6">
              <w:rPr>
                <w:rFonts w:ascii="Calibri" w:hAnsi="Calibri" w:cs="Calibri"/>
                <w:b/>
                <w:bCs/>
                <w:color w:val="000000"/>
                <w:sz w:val="28"/>
                <w:szCs w:val="28"/>
                <w:lang w:eastAsia="hu-HU"/>
              </w:rPr>
              <w:t>25 hosszú prefixek</w:t>
            </w:r>
          </w:p>
        </w:tc>
      </w:tr>
      <w:tr w:rsidR="002A68B6" w:rsidRPr="002A68B6" w14:paraId="18FAEF17" w14:textId="77777777" w:rsidTr="002A68B6">
        <w:trPr>
          <w:trHeight w:val="293"/>
          <w:jc w:val="center"/>
        </w:trPr>
        <w:tc>
          <w:tcPr>
            <w:tcW w:w="797" w:type="dxa"/>
            <w:tcBorders>
              <w:top w:val="nil"/>
              <w:left w:val="nil"/>
              <w:bottom w:val="nil"/>
              <w:right w:val="nil"/>
            </w:tcBorders>
            <w:shd w:val="clear" w:color="auto" w:fill="auto"/>
            <w:noWrap/>
            <w:vAlign w:val="bottom"/>
            <w:hideMark/>
          </w:tcPr>
          <w:p w14:paraId="7E39F701" w14:textId="77777777" w:rsidR="002A68B6" w:rsidRPr="002A68B6" w:rsidRDefault="002A68B6" w:rsidP="002A68B6">
            <w:pPr>
              <w:spacing w:after="0" w:line="240" w:lineRule="auto"/>
              <w:ind w:firstLine="0"/>
              <w:jc w:val="center"/>
              <w:rPr>
                <w:rFonts w:ascii="Calibri" w:hAnsi="Calibri" w:cs="Calibri"/>
                <w:b/>
                <w:bCs/>
                <w:color w:val="000000"/>
                <w:sz w:val="28"/>
                <w:szCs w:val="28"/>
                <w:lang w:eastAsia="hu-HU"/>
              </w:rPr>
            </w:pPr>
          </w:p>
        </w:tc>
        <w:tc>
          <w:tcPr>
            <w:tcW w:w="789" w:type="dxa"/>
            <w:tcBorders>
              <w:top w:val="nil"/>
              <w:left w:val="nil"/>
              <w:bottom w:val="nil"/>
              <w:right w:val="nil"/>
            </w:tcBorders>
            <w:shd w:val="clear" w:color="auto" w:fill="auto"/>
            <w:noWrap/>
            <w:vAlign w:val="bottom"/>
            <w:hideMark/>
          </w:tcPr>
          <w:p w14:paraId="10C5ECF5"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142035C5"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32BB73F9" w14:textId="77777777" w:rsidR="002A68B6" w:rsidRPr="002A68B6" w:rsidRDefault="002A68B6" w:rsidP="002A68B6">
            <w:pPr>
              <w:spacing w:after="0" w:line="240" w:lineRule="auto"/>
              <w:ind w:firstLine="0"/>
              <w:jc w:val="left"/>
              <w:rPr>
                <w:sz w:val="20"/>
                <w:szCs w:val="20"/>
                <w:lang w:eastAsia="hu-HU"/>
              </w:rPr>
            </w:pPr>
          </w:p>
        </w:tc>
        <w:tc>
          <w:tcPr>
            <w:tcW w:w="822" w:type="dxa"/>
            <w:tcBorders>
              <w:top w:val="nil"/>
              <w:left w:val="nil"/>
              <w:bottom w:val="nil"/>
              <w:right w:val="nil"/>
            </w:tcBorders>
            <w:shd w:val="clear" w:color="auto" w:fill="auto"/>
            <w:noWrap/>
            <w:vAlign w:val="bottom"/>
            <w:hideMark/>
          </w:tcPr>
          <w:p w14:paraId="5C5CF424" w14:textId="77777777" w:rsidR="002A68B6" w:rsidRPr="002A68B6" w:rsidRDefault="002A68B6" w:rsidP="002A68B6">
            <w:pPr>
              <w:spacing w:after="0" w:line="240" w:lineRule="auto"/>
              <w:ind w:firstLine="0"/>
              <w:jc w:val="left"/>
              <w:rPr>
                <w:sz w:val="20"/>
                <w:szCs w:val="20"/>
                <w:lang w:eastAsia="hu-HU"/>
              </w:rPr>
            </w:pPr>
          </w:p>
        </w:tc>
        <w:tc>
          <w:tcPr>
            <w:tcW w:w="377" w:type="dxa"/>
            <w:tcBorders>
              <w:top w:val="nil"/>
              <w:left w:val="nil"/>
              <w:bottom w:val="nil"/>
              <w:right w:val="nil"/>
            </w:tcBorders>
            <w:shd w:val="clear" w:color="auto" w:fill="auto"/>
            <w:noWrap/>
            <w:vAlign w:val="bottom"/>
            <w:hideMark/>
          </w:tcPr>
          <w:p w14:paraId="750EFD5D" w14:textId="77777777" w:rsidR="002A68B6" w:rsidRPr="002A68B6" w:rsidRDefault="002A68B6" w:rsidP="002A68B6">
            <w:pPr>
              <w:spacing w:after="0" w:line="240" w:lineRule="auto"/>
              <w:ind w:firstLine="0"/>
              <w:jc w:val="left"/>
              <w:rPr>
                <w:sz w:val="20"/>
                <w:szCs w:val="20"/>
                <w:lang w:eastAsia="hu-HU"/>
              </w:rPr>
            </w:pPr>
          </w:p>
        </w:tc>
        <w:tc>
          <w:tcPr>
            <w:tcW w:w="797" w:type="dxa"/>
            <w:tcBorders>
              <w:top w:val="nil"/>
              <w:left w:val="nil"/>
              <w:bottom w:val="nil"/>
              <w:right w:val="nil"/>
            </w:tcBorders>
            <w:shd w:val="clear" w:color="auto" w:fill="auto"/>
            <w:noWrap/>
            <w:vAlign w:val="bottom"/>
            <w:hideMark/>
          </w:tcPr>
          <w:p w14:paraId="5B1AD564"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2F7939DE" w14:textId="77777777" w:rsidR="002A68B6" w:rsidRPr="002A68B6" w:rsidRDefault="002A68B6" w:rsidP="002A68B6">
            <w:pPr>
              <w:spacing w:after="0" w:line="240" w:lineRule="auto"/>
              <w:ind w:firstLine="0"/>
              <w:jc w:val="left"/>
              <w:rPr>
                <w:sz w:val="20"/>
                <w:szCs w:val="20"/>
                <w:lang w:eastAsia="hu-HU"/>
              </w:rPr>
            </w:pPr>
          </w:p>
        </w:tc>
        <w:tc>
          <w:tcPr>
            <w:tcW w:w="789" w:type="dxa"/>
            <w:tcBorders>
              <w:top w:val="nil"/>
              <w:left w:val="nil"/>
              <w:bottom w:val="nil"/>
              <w:right w:val="nil"/>
            </w:tcBorders>
            <w:shd w:val="clear" w:color="auto" w:fill="auto"/>
            <w:noWrap/>
            <w:vAlign w:val="bottom"/>
            <w:hideMark/>
          </w:tcPr>
          <w:p w14:paraId="58ADB9A3"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1BB780B4" w14:textId="77777777" w:rsidR="002A68B6" w:rsidRPr="002A68B6" w:rsidRDefault="002A68B6" w:rsidP="002A68B6">
            <w:pPr>
              <w:spacing w:after="0" w:line="240" w:lineRule="auto"/>
              <w:ind w:firstLine="0"/>
              <w:jc w:val="left"/>
              <w:rPr>
                <w:sz w:val="20"/>
                <w:szCs w:val="20"/>
                <w:lang w:eastAsia="hu-HU"/>
              </w:rPr>
            </w:pPr>
          </w:p>
        </w:tc>
        <w:tc>
          <w:tcPr>
            <w:tcW w:w="825" w:type="dxa"/>
            <w:tcBorders>
              <w:top w:val="nil"/>
              <w:left w:val="nil"/>
              <w:bottom w:val="nil"/>
              <w:right w:val="nil"/>
            </w:tcBorders>
            <w:shd w:val="clear" w:color="auto" w:fill="auto"/>
            <w:noWrap/>
            <w:vAlign w:val="bottom"/>
            <w:hideMark/>
          </w:tcPr>
          <w:p w14:paraId="69D12EBD" w14:textId="77777777" w:rsidR="002A68B6" w:rsidRPr="002A68B6" w:rsidRDefault="002A68B6" w:rsidP="002A68B6">
            <w:pPr>
              <w:spacing w:after="0" w:line="240" w:lineRule="auto"/>
              <w:ind w:firstLine="0"/>
              <w:jc w:val="left"/>
              <w:rPr>
                <w:sz w:val="20"/>
                <w:szCs w:val="20"/>
                <w:lang w:eastAsia="hu-HU"/>
              </w:rPr>
            </w:pPr>
          </w:p>
        </w:tc>
      </w:tr>
      <w:tr w:rsidR="002A68B6" w:rsidRPr="002A68B6" w14:paraId="3365D188" w14:textId="77777777" w:rsidTr="002A68B6">
        <w:trPr>
          <w:trHeight w:val="293"/>
          <w:jc w:val="center"/>
        </w:trPr>
        <w:tc>
          <w:tcPr>
            <w:tcW w:w="797" w:type="dxa"/>
            <w:tcBorders>
              <w:top w:val="nil"/>
              <w:left w:val="nil"/>
              <w:bottom w:val="single" w:sz="4" w:space="0" w:color="auto"/>
              <w:right w:val="single" w:sz="4" w:space="0" w:color="auto"/>
            </w:tcBorders>
            <w:shd w:val="clear" w:color="000000" w:fill="F2F2F2"/>
            <w:noWrap/>
            <w:vAlign w:val="bottom"/>
            <w:hideMark/>
          </w:tcPr>
          <w:p w14:paraId="6DB30471"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07BE610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2D9C4A3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789" w:type="dxa"/>
            <w:tcBorders>
              <w:top w:val="nil"/>
              <w:left w:val="nil"/>
              <w:bottom w:val="single" w:sz="4" w:space="0" w:color="auto"/>
              <w:right w:val="nil"/>
            </w:tcBorders>
            <w:shd w:val="clear" w:color="000000" w:fill="F2F2F2"/>
            <w:noWrap/>
            <w:vAlign w:val="bottom"/>
            <w:hideMark/>
          </w:tcPr>
          <w:p w14:paraId="5FD8EF0F"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2" w:type="dxa"/>
            <w:tcBorders>
              <w:top w:val="nil"/>
              <w:left w:val="nil"/>
              <w:bottom w:val="single" w:sz="4" w:space="0" w:color="auto"/>
              <w:right w:val="nil"/>
            </w:tcBorders>
            <w:shd w:val="clear" w:color="000000" w:fill="F2F2F2"/>
            <w:noWrap/>
            <w:vAlign w:val="bottom"/>
            <w:hideMark/>
          </w:tcPr>
          <w:p w14:paraId="2057F7AE"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c>
          <w:tcPr>
            <w:tcW w:w="377" w:type="dxa"/>
            <w:tcBorders>
              <w:top w:val="nil"/>
              <w:left w:val="nil"/>
              <w:bottom w:val="nil"/>
              <w:right w:val="nil"/>
            </w:tcBorders>
            <w:shd w:val="clear" w:color="auto" w:fill="auto"/>
            <w:noWrap/>
            <w:vAlign w:val="bottom"/>
            <w:hideMark/>
          </w:tcPr>
          <w:p w14:paraId="69C590E5"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p>
        </w:tc>
        <w:tc>
          <w:tcPr>
            <w:tcW w:w="797" w:type="dxa"/>
            <w:tcBorders>
              <w:top w:val="nil"/>
              <w:left w:val="nil"/>
              <w:bottom w:val="single" w:sz="4" w:space="0" w:color="auto"/>
              <w:right w:val="single" w:sz="4" w:space="0" w:color="auto"/>
            </w:tcBorders>
            <w:shd w:val="clear" w:color="000000" w:fill="F2F2F2"/>
            <w:noWrap/>
            <w:vAlign w:val="bottom"/>
            <w:hideMark/>
          </w:tcPr>
          <w:p w14:paraId="5B54945B" w14:textId="77777777" w:rsidR="002A68B6" w:rsidRPr="002A68B6" w:rsidRDefault="002A68B6" w:rsidP="002A68B6">
            <w:pPr>
              <w:spacing w:after="0" w:line="240" w:lineRule="auto"/>
              <w:ind w:firstLine="0"/>
              <w:jc w:val="center"/>
              <w:rPr>
                <w:rFonts w:ascii="Calibri" w:hAnsi="Calibri" w:cs="Calibri"/>
                <w:color w:val="000000"/>
                <w:sz w:val="22"/>
                <w:szCs w:val="22"/>
                <w:lang w:eastAsia="hu-HU"/>
              </w:rPr>
            </w:pPr>
            <w:r w:rsidRPr="002A68B6">
              <w:rPr>
                <w:rFonts w:ascii="Calibri" w:hAnsi="Calibri" w:cs="Calibri"/>
                <w:color w:val="000000"/>
                <w:sz w:val="22"/>
                <w:szCs w:val="22"/>
                <w:lang w:eastAsia="hu-HU"/>
              </w:rPr>
              <w:t> </w:t>
            </w:r>
          </w:p>
        </w:tc>
        <w:tc>
          <w:tcPr>
            <w:tcW w:w="789" w:type="dxa"/>
            <w:tcBorders>
              <w:top w:val="nil"/>
              <w:left w:val="nil"/>
              <w:bottom w:val="single" w:sz="4" w:space="0" w:color="auto"/>
              <w:right w:val="nil"/>
            </w:tcBorders>
            <w:shd w:val="clear" w:color="000000" w:fill="F2F2F2"/>
            <w:noWrap/>
            <w:vAlign w:val="bottom"/>
            <w:hideMark/>
          </w:tcPr>
          <w:p w14:paraId="56CC47DD"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linx</w:t>
            </w:r>
          </w:p>
        </w:tc>
        <w:tc>
          <w:tcPr>
            <w:tcW w:w="789" w:type="dxa"/>
            <w:tcBorders>
              <w:top w:val="nil"/>
              <w:left w:val="nil"/>
              <w:bottom w:val="single" w:sz="4" w:space="0" w:color="auto"/>
              <w:right w:val="nil"/>
            </w:tcBorders>
            <w:shd w:val="clear" w:color="000000" w:fill="F2F2F2"/>
            <w:noWrap/>
            <w:vAlign w:val="bottom"/>
            <w:hideMark/>
          </w:tcPr>
          <w:p w14:paraId="75EDDD32"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kixp</w:t>
            </w:r>
          </w:p>
        </w:tc>
        <w:tc>
          <w:tcPr>
            <w:tcW w:w="825" w:type="dxa"/>
            <w:tcBorders>
              <w:top w:val="nil"/>
              <w:left w:val="nil"/>
              <w:bottom w:val="single" w:sz="4" w:space="0" w:color="auto"/>
              <w:right w:val="nil"/>
            </w:tcBorders>
            <w:shd w:val="clear" w:color="000000" w:fill="F2F2F2"/>
            <w:noWrap/>
            <w:vAlign w:val="bottom"/>
            <w:hideMark/>
          </w:tcPr>
          <w:p w14:paraId="414BC74B"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eqix</w:t>
            </w:r>
          </w:p>
        </w:tc>
        <w:tc>
          <w:tcPr>
            <w:tcW w:w="825" w:type="dxa"/>
            <w:tcBorders>
              <w:top w:val="nil"/>
              <w:left w:val="nil"/>
              <w:bottom w:val="single" w:sz="4" w:space="0" w:color="auto"/>
              <w:right w:val="nil"/>
            </w:tcBorders>
            <w:shd w:val="clear" w:color="000000" w:fill="F2F2F2"/>
            <w:noWrap/>
            <w:vAlign w:val="bottom"/>
            <w:hideMark/>
          </w:tcPr>
          <w:p w14:paraId="1329531A" w14:textId="77777777" w:rsidR="002A68B6" w:rsidRPr="002A68B6" w:rsidRDefault="002A68B6" w:rsidP="002A68B6">
            <w:pPr>
              <w:spacing w:after="0" w:line="240" w:lineRule="auto"/>
              <w:ind w:firstLine="0"/>
              <w:jc w:val="center"/>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sydney</w:t>
            </w:r>
          </w:p>
        </w:tc>
      </w:tr>
      <w:tr w:rsidR="002A68B6" w:rsidRPr="002A68B6" w14:paraId="094C1DCC"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64241403"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5720AD7A"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0,9642</w:t>
            </w:r>
          </w:p>
        </w:tc>
        <w:tc>
          <w:tcPr>
            <w:tcW w:w="789" w:type="dxa"/>
            <w:tcBorders>
              <w:top w:val="nil"/>
              <w:left w:val="nil"/>
              <w:bottom w:val="nil"/>
              <w:right w:val="nil"/>
            </w:tcBorders>
            <w:shd w:val="clear" w:color="000000" w:fill="FFC7CE"/>
            <w:noWrap/>
            <w:vAlign w:val="bottom"/>
            <w:hideMark/>
          </w:tcPr>
          <w:p w14:paraId="1BABFAD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0,9009</w:t>
            </w:r>
          </w:p>
        </w:tc>
        <w:tc>
          <w:tcPr>
            <w:tcW w:w="789" w:type="dxa"/>
            <w:tcBorders>
              <w:top w:val="nil"/>
              <w:left w:val="nil"/>
              <w:bottom w:val="nil"/>
              <w:right w:val="nil"/>
            </w:tcBorders>
            <w:shd w:val="clear" w:color="000000" w:fill="C6EFCE"/>
            <w:noWrap/>
            <w:vAlign w:val="bottom"/>
            <w:hideMark/>
          </w:tcPr>
          <w:p w14:paraId="2FC3A616"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0,9498</w:t>
            </w:r>
          </w:p>
        </w:tc>
        <w:tc>
          <w:tcPr>
            <w:tcW w:w="822" w:type="dxa"/>
            <w:tcBorders>
              <w:top w:val="nil"/>
              <w:left w:val="nil"/>
              <w:bottom w:val="nil"/>
              <w:right w:val="nil"/>
            </w:tcBorders>
            <w:shd w:val="clear" w:color="000000" w:fill="C6EFCE"/>
            <w:noWrap/>
            <w:vAlign w:val="bottom"/>
            <w:hideMark/>
          </w:tcPr>
          <w:p w14:paraId="7FC75D8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0,9498</w:t>
            </w:r>
          </w:p>
        </w:tc>
        <w:tc>
          <w:tcPr>
            <w:tcW w:w="377" w:type="dxa"/>
            <w:tcBorders>
              <w:top w:val="nil"/>
              <w:left w:val="nil"/>
              <w:bottom w:val="nil"/>
              <w:right w:val="nil"/>
            </w:tcBorders>
            <w:shd w:val="clear" w:color="auto" w:fill="auto"/>
            <w:noWrap/>
            <w:vAlign w:val="bottom"/>
            <w:hideMark/>
          </w:tcPr>
          <w:p w14:paraId="1E5AEA9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20E67CB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bme</w:t>
            </w:r>
          </w:p>
        </w:tc>
        <w:tc>
          <w:tcPr>
            <w:tcW w:w="789" w:type="dxa"/>
            <w:tcBorders>
              <w:top w:val="nil"/>
              <w:left w:val="nil"/>
              <w:bottom w:val="nil"/>
              <w:right w:val="nil"/>
            </w:tcBorders>
            <w:shd w:val="clear" w:color="000000" w:fill="C6EFCE"/>
            <w:noWrap/>
            <w:vAlign w:val="bottom"/>
            <w:hideMark/>
          </w:tcPr>
          <w:p w14:paraId="454A8A56"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0,3426</w:t>
            </w:r>
          </w:p>
        </w:tc>
        <w:tc>
          <w:tcPr>
            <w:tcW w:w="789" w:type="dxa"/>
            <w:tcBorders>
              <w:top w:val="nil"/>
              <w:left w:val="nil"/>
              <w:bottom w:val="nil"/>
              <w:right w:val="nil"/>
            </w:tcBorders>
            <w:shd w:val="clear" w:color="000000" w:fill="FFE699"/>
            <w:noWrap/>
            <w:vAlign w:val="bottom"/>
            <w:hideMark/>
          </w:tcPr>
          <w:p w14:paraId="57A9DEA1"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0,1050</w:t>
            </w:r>
          </w:p>
        </w:tc>
        <w:tc>
          <w:tcPr>
            <w:tcW w:w="825" w:type="dxa"/>
            <w:tcBorders>
              <w:top w:val="nil"/>
              <w:left w:val="nil"/>
              <w:bottom w:val="nil"/>
              <w:right w:val="nil"/>
            </w:tcBorders>
            <w:shd w:val="clear" w:color="000000" w:fill="FFC7CE"/>
            <w:noWrap/>
            <w:vAlign w:val="bottom"/>
            <w:hideMark/>
          </w:tcPr>
          <w:p w14:paraId="2ACEBB1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-0,2091</w:t>
            </w:r>
          </w:p>
        </w:tc>
        <w:tc>
          <w:tcPr>
            <w:tcW w:w="825" w:type="dxa"/>
            <w:tcBorders>
              <w:top w:val="nil"/>
              <w:left w:val="nil"/>
              <w:bottom w:val="nil"/>
              <w:right w:val="nil"/>
            </w:tcBorders>
            <w:shd w:val="clear" w:color="000000" w:fill="FFC7CE"/>
            <w:noWrap/>
            <w:vAlign w:val="bottom"/>
            <w:hideMark/>
          </w:tcPr>
          <w:p w14:paraId="57EBBA04"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-0,2091</w:t>
            </w:r>
          </w:p>
        </w:tc>
      </w:tr>
      <w:tr w:rsidR="002A68B6" w:rsidRPr="002A68B6" w14:paraId="5EB3EEC7"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481FD5A1"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FFE699"/>
            <w:noWrap/>
            <w:vAlign w:val="bottom"/>
            <w:hideMark/>
          </w:tcPr>
          <w:p w14:paraId="08535603"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0,9352</w:t>
            </w:r>
          </w:p>
        </w:tc>
        <w:tc>
          <w:tcPr>
            <w:tcW w:w="789" w:type="dxa"/>
            <w:tcBorders>
              <w:top w:val="nil"/>
              <w:left w:val="nil"/>
              <w:bottom w:val="nil"/>
              <w:right w:val="nil"/>
            </w:tcBorders>
            <w:shd w:val="clear" w:color="000000" w:fill="FFC7CE"/>
            <w:noWrap/>
            <w:vAlign w:val="bottom"/>
            <w:hideMark/>
          </w:tcPr>
          <w:p w14:paraId="00176060"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0,9283</w:t>
            </w:r>
          </w:p>
        </w:tc>
        <w:tc>
          <w:tcPr>
            <w:tcW w:w="789" w:type="dxa"/>
            <w:tcBorders>
              <w:top w:val="nil"/>
              <w:left w:val="nil"/>
              <w:bottom w:val="nil"/>
              <w:right w:val="nil"/>
            </w:tcBorders>
            <w:shd w:val="clear" w:color="000000" w:fill="C6EFCE"/>
            <w:noWrap/>
            <w:vAlign w:val="bottom"/>
            <w:hideMark/>
          </w:tcPr>
          <w:p w14:paraId="1BD8E79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0,9745</w:t>
            </w:r>
          </w:p>
        </w:tc>
        <w:tc>
          <w:tcPr>
            <w:tcW w:w="822" w:type="dxa"/>
            <w:tcBorders>
              <w:top w:val="nil"/>
              <w:left w:val="nil"/>
              <w:bottom w:val="nil"/>
              <w:right w:val="nil"/>
            </w:tcBorders>
            <w:shd w:val="clear" w:color="000000" w:fill="FFE699"/>
            <w:noWrap/>
            <w:vAlign w:val="bottom"/>
            <w:hideMark/>
          </w:tcPr>
          <w:p w14:paraId="6B3965D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0,9461</w:t>
            </w:r>
          </w:p>
        </w:tc>
        <w:tc>
          <w:tcPr>
            <w:tcW w:w="377" w:type="dxa"/>
            <w:tcBorders>
              <w:top w:val="nil"/>
              <w:left w:val="nil"/>
              <w:bottom w:val="nil"/>
              <w:right w:val="nil"/>
            </w:tcBorders>
            <w:shd w:val="clear" w:color="auto" w:fill="auto"/>
            <w:noWrap/>
            <w:vAlign w:val="bottom"/>
            <w:hideMark/>
          </w:tcPr>
          <w:p w14:paraId="1404FCB8"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E5FCC07"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szeged</w:t>
            </w:r>
          </w:p>
        </w:tc>
        <w:tc>
          <w:tcPr>
            <w:tcW w:w="789" w:type="dxa"/>
            <w:tcBorders>
              <w:top w:val="nil"/>
              <w:left w:val="nil"/>
              <w:bottom w:val="nil"/>
              <w:right w:val="nil"/>
            </w:tcBorders>
            <w:shd w:val="clear" w:color="000000" w:fill="C6EFCE"/>
            <w:noWrap/>
            <w:vAlign w:val="bottom"/>
            <w:hideMark/>
          </w:tcPr>
          <w:p w14:paraId="5C22F053"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0,2440</w:t>
            </w:r>
          </w:p>
        </w:tc>
        <w:tc>
          <w:tcPr>
            <w:tcW w:w="789" w:type="dxa"/>
            <w:tcBorders>
              <w:top w:val="nil"/>
              <w:left w:val="nil"/>
              <w:bottom w:val="nil"/>
              <w:right w:val="nil"/>
            </w:tcBorders>
            <w:shd w:val="clear" w:color="000000" w:fill="C6EFCE"/>
            <w:noWrap/>
            <w:vAlign w:val="bottom"/>
            <w:hideMark/>
          </w:tcPr>
          <w:p w14:paraId="436A7A71"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0,2852</w:t>
            </w:r>
          </w:p>
        </w:tc>
        <w:tc>
          <w:tcPr>
            <w:tcW w:w="825" w:type="dxa"/>
            <w:tcBorders>
              <w:top w:val="nil"/>
              <w:left w:val="nil"/>
              <w:bottom w:val="nil"/>
              <w:right w:val="nil"/>
            </w:tcBorders>
            <w:shd w:val="clear" w:color="000000" w:fill="FFC7CE"/>
            <w:noWrap/>
            <w:vAlign w:val="bottom"/>
            <w:hideMark/>
          </w:tcPr>
          <w:p w14:paraId="66E8162B"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-0,2157</w:t>
            </w:r>
          </w:p>
        </w:tc>
        <w:tc>
          <w:tcPr>
            <w:tcW w:w="825" w:type="dxa"/>
            <w:tcBorders>
              <w:top w:val="nil"/>
              <w:left w:val="nil"/>
              <w:bottom w:val="nil"/>
              <w:right w:val="nil"/>
            </w:tcBorders>
            <w:shd w:val="clear" w:color="000000" w:fill="FFE699"/>
            <w:noWrap/>
            <w:vAlign w:val="bottom"/>
            <w:hideMark/>
          </w:tcPr>
          <w:p w14:paraId="70A756A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-0,1674</w:t>
            </w:r>
          </w:p>
        </w:tc>
      </w:tr>
      <w:tr w:rsidR="002A68B6" w:rsidRPr="002A68B6" w14:paraId="7BD04884"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37DC256E"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C7CE"/>
            <w:noWrap/>
            <w:vAlign w:val="bottom"/>
            <w:hideMark/>
          </w:tcPr>
          <w:p w14:paraId="1394BE56"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0,9289</w:t>
            </w:r>
          </w:p>
        </w:tc>
        <w:tc>
          <w:tcPr>
            <w:tcW w:w="789" w:type="dxa"/>
            <w:tcBorders>
              <w:top w:val="nil"/>
              <w:left w:val="nil"/>
              <w:bottom w:val="nil"/>
              <w:right w:val="nil"/>
            </w:tcBorders>
            <w:shd w:val="clear" w:color="000000" w:fill="FFE699"/>
            <w:noWrap/>
            <w:vAlign w:val="bottom"/>
            <w:hideMark/>
          </w:tcPr>
          <w:p w14:paraId="4C56A6C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0,9350</w:t>
            </w:r>
          </w:p>
        </w:tc>
        <w:tc>
          <w:tcPr>
            <w:tcW w:w="789" w:type="dxa"/>
            <w:tcBorders>
              <w:top w:val="nil"/>
              <w:left w:val="nil"/>
              <w:bottom w:val="nil"/>
              <w:right w:val="nil"/>
            </w:tcBorders>
            <w:shd w:val="clear" w:color="000000" w:fill="C6EFCE"/>
            <w:noWrap/>
            <w:vAlign w:val="bottom"/>
            <w:hideMark/>
          </w:tcPr>
          <w:p w14:paraId="33483F3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0,9792</w:t>
            </w:r>
          </w:p>
        </w:tc>
        <w:tc>
          <w:tcPr>
            <w:tcW w:w="822" w:type="dxa"/>
            <w:tcBorders>
              <w:top w:val="nil"/>
              <w:left w:val="nil"/>
              <w:bottom w:val="nil"/>
              <w:right w:val="nil"/>
            </w:tcBorders>
            <w:shd w:val="clear" w:color="000000" w:fill="FFE699"/>
            <w:noWrap/>
            <w:vAlign w:val="bottom"/>
            <w:hideMark/>
          </w:tcPr>
          <w:p w14:paraId="75ACDEB0"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0,9413</w:t>
            </w:r>
          </w:p>
        </w:tc>
        <w:tc>
          <w:tcPr>
            <w:tcW w:w="377" w:type="dxa"/>
            <w:tcBorders>
              <w:top w:val="nil"/>
              <w:left w:val="nil"/>
              <w:bottom w:val="nil"/>
              <w:right w:val="nil"/>
            </w:tcBorders>
            <w:shd w:val="clear" w:color="auto" w:fill="auto"/>
            <w:noWrap/>
            <w:vAlign w:val="bottom"/>
            <w:hideMark/>
          </w:tcPr>
          <w:p w14:paraId="03E8065E"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77490482"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vh1</w:t>
            </w:r>
          </w:p>
        </w:tc>
        <w:tc>
          <w:tcPr>
            <w:tcW w:w="789" w:type="dxa"/>
            <w:tcBorders>
              <w:top w:val="nil"/>
              <w:left w:val="nil"/>
              <w:bottom w:val="nil"/>
              <w:right w:val="nil"/>
            </w:tcBorders>
            <w:shd w:val="clear" w:color="000000" w:fill="FFE699"/>
            <w:noWrap/>
            <w:vAlign w:val="bottom"/>
            <w:hideMark/>
          </w:tcPr>
          <w:p w14:paraId="473EF08D"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0,2334</w:t>
            </w:r>
          </w:p>
        </w:tc>
        <w:tc>
          <w:tcPr>
            <w:tcW w:w="789" w:type="dxa"/>
            <w:tcBorders>
              <w:top w:val="nil"/>
              <w:left w:val="nil"/>
              <w:bottom w:val="nil"/>
              <w:right w:val="nil"/>
            </w:tcBorders>
            <w:shd w:val="clear" w:color="000000" w:fill="C6EFCE"/>
            <w:noWrap/>
            <w:vAlign w:val="bottom"/>
            <w:hideMark/>
          </w:tcPr>
          <w:p w14:paraId="549F3ED8"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0,2768</w:t>
            </w:r>
          </w:p>
        </w:tc>
        <w:tc>
          <w:tcPr>
            <w:tcW w:w="825" w:type="dxa"/>
            <w:tcBorders>
              <w:top w:val="nil"/>
              <w:left w:val="nil"/>
              <w:bottom w:val="nil"/>
              <w:right w:val="nil"/>
            </w:tcBorders>
            <w:shd w:val="clear" w:color="000000" w:fill="FFC7CE"/>
            <w:noWrap/>
            <w:vAlign w:val="bottom"/>
            <w:hideMark/>
          </w:tcPr>
          <w:p w14:paraId="7C3AB457"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-0,2121</w:t>
            </w:r>
          </w:p>
        </w:tc>
        <w:tc>
          <w:tcPr>
            <w:tcW w:w="825" w:type="dxa"/>
            <w:tcBorders>
              <w:top w:val="nil"/>
              <w:left w:val="nil"/>
              <w:bottom w:val="nil"/>
              <w:right w:val="nil"/>
            </w:tcBorders>
            <w:shd w:val="clear" w:color="000000" w:fill="FFE699"/>
            <w:noWrap/>
            <w:vAlign w:val="bottom"/>
            <w:hideMark/>
          </w:tcPr>
          <w:p w14:paraId="73255F92"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-0,1780</w:t>
            </w:r>
          </w:p>
        </w:tc>
      </w:tr>
      <w:tr w:rsidR="002A68B6" w:rsidRPr="002A68B6" w14:paraId="6D7EC1E2" w14:textId="77777777" w:rsidTr="002A68B6">
        <w:trPr>
          <w:trHeight w:val="293"/>
          <w:jc w:val="center"/>
        </w:trPr>
        <w:tc>
          <w:tcPr>
            <w:tcW w:w="797" w:type="dxa"/>
            <w:tcBorders>
              <w:top w:val="nil"/>
              <w:left w:val="nil"/>
              <w:bottom w:val="nil"/>
              <w:right w:val="single" w:sz="4" w:space="0" w:color="auto"/>
            </w:tcBorders>
            <w:shd w:val="clear" w:color="000000" w:fill="F2F2F2"/>
            <w:noWrap/>
            <w:vAlign w:val="bottom"/>
            <w:hideMark/>
          </w:tcPr>
          <w:p w14:paraId="007AE020"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C7CE"/>
            <w:noWrap/>
            <w:vAlign w:val="bottom"/>
            <w:hideMark/>
          </w:tcPr>
          <w:p w14:paraId="04F4DBF5"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0,9340</w:t>
            </w:r>
          </w:p>
        </w:tc>
        <w:tc>
          <w:tcPr>
            <w:tcW w:w="789" w:type="dxa"/>
            <w:tcBorders>
              <w:top w:val="nil"/>
              <w:left w:val="nil"/>
              <w:bottom w:val="nil"/>
              <w:right w:val="nil"/>
            </w:tcBorders>
            <w:shd w:val="clear" w:color="000000" w:fill="FFC7CE"/>
            <w:noWrap/>
            <w:vAlign w:val="bottom"/>
            <w:hideMark/>
          </w:tcPr>
          <w:p w14:paraId="40A6FF8D"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0,9312</w:t>
            </w:r>
          </w:p>
        </w:tc>
        <w:tc>
          <w:tcPr>
            <w:tcW w:w="789" w:type="dxa"/>
            <w:tcBorders>
              <w:top w:val="nil"/>
              <w:left w:val="nil"/>
              <w:bottom w:val="nil"/>
              <w:right w:val="nil"/>
            </w:tcBorders>
            <w:shd w:val="clear" w:color="000000" w:fill="C6EFCE"/>
            <w:noWrap/>
            <w:vAlign w:val="bottom"/>
            <w:hideMark/>
          </w:tcPr>
          <w:p w14:paraId="61A69660"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0,9756</w:t>
            </w:r>
          </w:p>
        </w:tc>
        <w:tc>
          <w:tcPr>
            <w:tcW w:w="822" w:type="dxa"/>
            <w:tcBorders>
              <w:top w:val="nil"/>
              <w:left w:val="nil"/>
              <w:bottom w:val="nil"/>
              <w:right w:val="nil"/>
            </w:tcBorders>
            <w:shd w:val="clear" w:color="000000" w:fill="FFE699"/>
            <w:noWrap/>
            <w:vAlign w:val="bottom"/>
            <w:hideMark/>
          </w:tcPr>
          <w:p w14:paraId="4EE3CCC5"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0,9452</w:t>
            </w:r>
          </w:p>
        </w:tc>
        <w:tc>
          <w:tcPr>
            <w:tcW w:w="377" w:type="dxa"/>
            <w:tcBorders>
              <w:top w:val="nil"/>
              <w:left w:val="nil"/>
              <w:bottom w:val="nil"/>
              <w:right w:val="nil"/>
            </w:tcBorders>
            <w:shd w:val="clear" w:color="auto" w:fill="auto"/>
            <w:noWrap/>
            <w:vAlign w:val="bottom"/>
            <w:hideMark/>
          </w:tcPr>
          <w:p w14:paraId="143390FD"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p>
        </w:tc>
        <w:tc>
          <w:tcPr>
            <w:tcW w:w="797" w:type="dxa"/>
            <w:tcBorders>
              <w:top w:val="nil"/>
              <w:left w:val="nil"/>
              <w:bottom w:val="nil"/>
              <w:right w:val="single" w:sz="4" w:space="0" w:color="auto"/>
            </w:tcBorders>
            <w:shd w:val="clear" w:color="000000" w:fill="F2F2F2"/>
            <w:noWrap/>
            <w:vAlign w:val="bottom"/>
            <w:hideMark/>
          </w:tcPr>
          <w:p w14:paraId="194DF136" w14:textId="77777777" w:rsidR="002A68B6" w:rsidRPr="002A68B6" w:rsidRDefault="002A68B6" w:rsidP="002A68B6">
            <w:pPr>
              <w:spacing w:after="0" w:line="240" w:lineRule="auto"/>
              <w:ind w:firstLine="0"/>
              <w:jc w:val="left"/>
              <w:rPr>
                <w:rFonts w:ascii="Calibri" w:hAnsi="Calibri" w:cs="Calibri"/>
                <w:b/>
                <w:bCs/>
                <w:color w:val="000000"/>
                <w:sz w:val="22"/>
                <w:szCs w:val="22"/>
                <w:lang w:eastAsia="hu-HU"/>
              </w:rPr>
            </w:pPr>
            <w:r w:rsidRPr="002A68B6">
              <w:rPr>
                <w:rFonts w:ascii="Calibri" w:hAnsi="Calibri" w:cs="Calibri"/>
                <w:b/>
                <w:bCs/>
                <w:color w:val="000000"/>
                <w:sz w:val="22"/>
                <w:szCs w:val="22"/>
                <w:lang w:eastAsia="hu-HU"/>
              </w:rPr>
              <w:t>vh2</w:t>
            </w:r>
          </w:p>
        </w:tc>
        <w:tc>
          <w:tcPr>
            <w:tcW w:w="789" w:type="dxa"/>
            <w:tcBorders>
              <w:top w:val="nil"/>
              <w:left w:val="nil"/>
              <w:bottom w:val="nil"/>
              <w:right w:val="nil"/>
            </w:tcBorders>
            <w:shd w:val="clear" w:color="000000" w:fill="FFE699"/>
            <w:noWrap/>
            <w:vAlign w:val="bottom"/>
            <w:hideMark/>
          </w:tcPr>
          <w:p w14:paraId="5E2B5A0A" w14:textId="77777777" w:rsidR="002A68B6" w:rsidRPr="002A68B6" w:rsidRDefault="002A68B6" w:rsidP="002A68B6">
            <w:pPr>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0,2351</w:t>
            </w:r>
          </w:p>
        </w:tc>
        <w:tc>
          <w:tcPr>
            <w:tcW w:w="789" w:type="dxa"/>
            <w:tcBorders>
              <w:top w:val="nil"/>
              <w:left w:val="nil"/>
              <w:bottom w:val="nil"/>
              <w:right w:val="nil"/>
            </w:tcBorders>
            <w:shd w:val="clear" w:color="000000" w:fill="C6EFCE"/>
            <w:noWrap/>
            <w:vAlign w:val="bottom"/>
            <w:hideMark/>
          </w:tcPr>
          <w:p w14:paraId="402A1F07" w14:textId="77777777" w:rsidR="002A68B6" w:rsidRPr="002A68B6" w:rsidRDefault="002A68B6" w:rsidP="002A68B6">
            <w:pPr>
              <w:spacing w:after="0" w:line="240" w:lineRule="auto"/>
              <w:ind w:firstLine="0"/>
              <w:jc w:val="right"/>
              <w:rPr>
                <w:rFonts w:ascii="Calibri" w:hAnsi="Calibri" w:cs="Calibri"/>
                <w:color w:val="006100"/>
                <w:sz w:val="22"/>
                <w:szCs w:val="22"/>
                <w:lang w:eastAsia="hu-HU"/>
              </w:rPr>
            </w:pPr>
            <w:r w:rsidRPr="002A68B6">
              <w:rPr>
                <w:rFonts w:ascii="Calibri" w:hAnsi="Calibri" w:cs="Calibri"/>
                <w:color w:val="006100"/>
                <w:sz w:val="22"/>
                <w:szCs w:val="22"/>
                <w:lang w:eastAsia="hu-HU"/>
              </w:rPr>
              <w:t>0,2843</w:t>
            </w:r>
          </w:p>
        </w:tc>
        <w:tc>
          <w:tcPr>
            <w:tcW w:w="825" w:type="dxa"/>
            <w:tcBorders>
              <w:top w:val="nil"/>
              <w:left w:val="nil"/>
              <w:bottom w:val="nil"/>
              <w:right w:val="nil"/>
            </w:tcBorders>
            <w:shd w:val="clear" w:color="000000" w:fill="FFC7CE"/>
            <w:noWrap/>
            <w:vAlign w:val="bottom"/>
            <w:hideMark/>
          </w:tcPr>
          <w:p w14:paraId="2AF530E0" w14:textId="77777777" w:rsidR="002A68B6" w:rsidRPr="002A68B6" w:rsidRDefault="002A68B6" w:rsidP="002A68B6">
            <w:pPr>
              <w:spacing w:after="0" w:line="240" w:lineRule="auto"/>
              <w:ind w:firstLine="0"/>
              <w:jc w:val="right"/>
              <w:rPr>
                <w:rFonts w:ascii="Calibri" w:hAnsi="Calibri" w:cs="Calibri"/>
                <w:color w:val="9C0006"/>
                <w:sz w:val="22"/>
                <w:szCs w:val="22"/>
                <w:lang w:eastAsia="hu-HU"/>
              </w:rPr>
            </w:pPr>
            <w:r w:rsidRPr="002A68B6">
              <w:rPr>
                <w:rFonts w:ascii="Calibri" w:hAnsi="Calibri" w:cs="Calibri"/>
                <w:color w:val="9C0006"/>
                <w:sz w:val="22"/>
                <w:szCs w:val="22"/>
                <w:lang w:eastAsia="hu-HU"/>
              </w:rPr>
              <w:t>-0,2183</w:t>
            </w:r>
          </w:p>
        </w:tc>
        <w:tc>
          <w:tcPr>
            <w:tcW w:w="825" w:type="dxa"/>
            <w:tcBorders>
              <w:top w:val="nil"/>
              <w:left w:val="nil"/>
              <w:bottom w:val="nil"/>
              <w:right w:val="nil"/>
            </w:tcBorders>
            <w:shd w:val="clear" w:color="000000" w:fill="FFE699"/>
            <w:noWrap/>
            <w:vAlign w:val="bottom"/>
            <w:hideMark/>
          </w:tcPr>
          <w:p w14:paraId="1B60D958" w14:textId="77777777" w:rsidR="002A68B6" w:rsidRPr="002A68B6" w:rsidRDefault="002A68B6" w:rsidP="002A68B6">
            <w:pPr>
              <w:keepNext/>
              <w:spacing w:after="0" w:line="240" w:lineRule="auto"/>
              <w:ind w:firstLine="0"/>
              <w:jc w:val="right"/>
              <w:rPr>
                <w:rFonts w:ascii="Calibri" w:hAnsi="Calibri" w:cs="Calibri"/>
                <w:color w:val="806000"/>
                <w:sz w:val="22"/>
                <w:szCs w:val="22"/>
                <w:lang w:eastAsia="hu-HU"/>
              </w:rPr>
            </w:pPr>
            <w:r w:rsidRPr="002A68B6">
              <w:rPr>
                <w:rFonts w:ascii="Calibri" w:hAnsi="Calibri" w:cs="Calibri"/>
                <w:color w:val="806000"/>
                <w:sz w:val="22"/>
                <w:szCs w:val="22"/>
                <w:lang w:eastAsia="hu-HU"/>
              </w:rPr>
              <w:t>-0,1740</w:t>
            </w:r>
          </w:p>
        </w:tc>
      </w:tr>
    </w:tbl>
    <w:bookmarkStart w:id="103" w:name="_Ref71718358"/>
    <w:p w14:paraId="53987600" w14:textId="0ADC2AB4" w:rsidR="002A68B6" w:rsidRDefault="002A68B6" w:rsidP="002A68B6">
      <w:pPr>
        <w:pStyle w:val="Kpalrs"/>
      </w:pPr>
      <w:r>
        <w:fldChar w:fldCharType="begin"/>
      </w:r>
      <w:r>
        <w:instrText xml:space="preserve"> STYLEREF 2 \s </w:instrText>
      </w:r>
      <w:r>
        <w:fldChar w:fldCharType="separate"/>
      </w:r>
      <w:r w:rsidR="00FA3518">
        <w:rPr>
          <w:noProof/>
        </w:rPr>
        <w:t>5.7</w:t>
      </w:r>
      <w:r>
        <w:fldChar w:fldCharType="end"/>
      </w:r>
      <w:r>
        <w:t>.</w:t>
      </w:r>
      <w:fldSimple w:instr=" SEQ táblázat \* ARABIC \s 2 ">
        <w:r w:rsidR="00FA3518">
          <w:rPr>
            <w:noProof/>
          </w:rPr>
          <w:t>2</w:t>
        </w:r>
      </w:fldSimple>
      <w:r>
        <w:t>. táblázat</w:t>
      </w:r>
      <w:bookmarkEnd w:id="103"/>
      <w:r>
        <w:t xml:space="preserve"> A 8,16,24,25 hosszú prefixek korrelációs táblázatai</w:t>
      </w:r>
    </w:p>
    <w:p w14:paraId="41A5A5F3" w14:textId="74E09B16" w:rsidR="002A68B6" w:rsidRPr="002A68B6" w:rsidRDefault="002A68B6" w:rsidP="002A68B6">
      <w:r>
        <w:t>A</w:t>
      </w:r>
      <w:r w:rsidR="00CD4DE1">
        <w:t xml:space="preserve">z </w:t>
      </w:r>
      <w:r w:rsidR="00CD4DE1">
        <w:fldChar w:fldCharType="begin"/>
      </w:r>
      <w:r w:rsidR="00CD4DE1">
        <w:instrText xml:space="preserve"> REF _Ref71718358 \h </w:instrText>
      </w:r>
      <w:r w:rsidR="00CD4DE1">
        <w:fldChar w:fldCharType="separate"/>
      </w:r>
      <w:r w:rsidR="00FA3518">
        <w:rPr>
          <w:noProof/>
        </w:rPr>
        <w:t>5.7</w:t>
      </w:r>
      <w:r w:rsidR="00FA3518">
        <w:t>.</w:t>
      </w:r>
      <w:r w:rsidR="00FA3518">
        <w:rPr>
          <w:noProof/>
        </w:rPr>
        <w:t>2</w:t>
      </w:r>
      <w:r w:rsidR="00FA3518">
        <w:t>. táblázat</w:t>
      </w:r>
      <w:r w:rsidR="00CD4DE1">
        <w:fldChar w:fldCharType="end"/>
      </w:r>
      <w:r>
        <w:t xml:space="preserve"> várakozások</w:t>
      </w:r>
      <w:r w:rsidR="00CD4DE1">
        <w:t>nak</w:t>
      </w:r>
      <w:r>
        <w:t xml:space="preserve"> </w:t>
      </w:r>
      <w:r w:rsidR="00CD4DE1">
        <w:t>megfelelően alakul</w:t>
      </w:r>
      <w:r>
        <w:t>, valóban a 8 és 24 hosszúak jobban hasonlítanak mint a 16 hosszú.</w:t>
      </w:r>
      <w:r w:rsidR="00CD4DE1">
        <w:t xml:space="preserve"> Ezek esetében is megfigyelhető, hogy az eqix-el vannak a legközelebb egymáshoz. A 25 hosszúaknál ahogy korábban mutattam szinte véletlenszerű hogy mennyi prefix van és azt a korreláció is jól vissza adja a 0,3 alatti értékekkel ami az eqix és sydney esetén negatívba is fordul.</w:t>
      </w:r>
    </w:p>
    <w:p w14:paraId="5E2DE117" w14:textId="7DB9510B" w:rsidR="00225F65" w:rsidRDefault="004301A8" w:rsidP="004301A8">
      <w:pPr>
        <w:pStyle w:val="Cmsor1"/>
      </w:pPr>
      <w:bookmarkStart w:id="104" w:name="_Toc71727443"/>
      <w:bookmarkEnd w:id="12"/>
      <w:r>
        <w:lastRenderedPageBreak/>
        <w:t>Next-hop elemzés</w:t>
      </w:r>
      <w:bookmarkEnd w:id="104"/>
    </w:p>
    <w:p w14:paraId="616D83D2" w14:textId="5BA187F3" w:rsidR="00CD4DE1" w:rsidRDefault="00A93DA5" w:rsidP="00CD4DE1">
      <w:r>
        <w:t>Ebben a fejezetben egy teljesen másik szemszögből fogom megvizsgálni mint eddig, itt a next-hop-okon lesz a hangsúly az eddigi prefixekkel ellentétben. Két új algoritmust vezetek be és másik fajta szemlélet móddal fogom megvizsgálni.</w:t>
      </w:r>
    </w:p>
    <w:p w14:paraId="49E46FCA" w14:textId="3F0CA941" w:rsidR="00A93DA5" w:rsidRDefault="004118C5" w:rsidP="00A93DA5">
      <w:pPr>
        <w:pStyle w:val="Cmsor2"/>
      </w:pPr>
      <w:bookmarkStart w:id="105" w:name="_Toc71727444"/>
      <w:r>
        <w:t>Leaf-Push megvalósítás</w:t>
      </w:r>
      <w:bookmarkEnd w:id="105"/>
    </w:p>
    <w:p w14:paraId="366C6D44" w14:textId="00BF53BD" w:rsidR="004118C5" w:rsidRPr="00A22DBC" w:rsidRDefault="004118C5" w:rsidP="0061523C">
      <w:r w:rsidRPr="00A22DBC">
        <w:t>A kiindulási alap</w:t>
      </w:r>
      <w:r>
        <w:t xml:space="preserve"> a prefix fa, ami</w:t>
      </w:r>
      <w:r w:rsidRPr="00A22DBC">
        <w:t xml:space="preserve"> egy olyan nem teljes bináris fa, aminek nem minden csomópontja hordoz információt. Ebben a prefix fának egy-egy gyökér-levél útvonala maga a prefix, amit eltároltam benne. A csomópontoknak csak akkor van információtartalma, ha az egy létező prefix végét jelöli. Mivel a prefixek változó hosszúságúak és létezik olyan prefix, amelynél van specifikusabb, tehát</w:t>
      </w:r>
      <w:r>
        <w:t>,</w:t>
      </w:r>
      <w:r w:rsidRPr="00A22DBC">
        <w:t xml:space="preserve"> hogy egy bizonyos szakaszon a prefix eleje megegyezik, majd az egyik tovább folytatódik. Így </w:t>
      </w:r>
      <w:r>
        <w:t xml:space="preserve"> elő </w:t>
      </w:r>
      <w:r w:rsidRPr="00A22DBC">
        <w:t>fordulhat olyan csomópont, ami hordoz hasznos információt, de nem levélben szerepel.</w:t>
      </w:r>
    </w:p>
    <w:p w14:paraId="78A8AC02" w14:textId="77777777" w:rsidR="004118C5" w:rsidRPr="00A22DBC" w:rsidRDefault="004118C5" w:rsidP="0061523C">
      <w:r>
        <w:t>A Leaf-P</w:t>
      </w:r>
      <w:r w:rsidRPr="00A22DBC">
        <w:t>ush algoritmus lényege</w:t>
      </w:r>
      <w:r>
        <w:t>,</w:t>
      </w:r>
      <w:r w:rsidRPr="00A22DBC">
        <w:t xml:space="preserve"> hogy megszüntesse ezeket az információt tartalmazó belső csomópontokat és kitolja őket egy levél csomópontba. Ezt úgy valósítottam meg, ha létezik az adott csomópont és nincs neki gyereke, akkor természetesen az a csomópont levél volt. Ha viszont csak egy gyereke van, akkor belső csomópont és lejjebb kell tolni a fában.</w:t>
      </w:r>
    </w:p>
    <w:p w14:paraId="79DBAE8D" w14:textId="77777777" w:rsidR="004118C5" w:rsidRDefault="004118C5" w:rsidP="0061523C">
      <w:r w:rsidRPr="00A22DBC">
        <w:t>A lejjebb tolt csomópont természetesen fele akkora tartományt fed majd le a címtérben</w:t>
      </w:r>
      <w:r>
        <w:t>,</w:t>
      </w:r>
      <w:r w:rsidRPr="00A22DBC">
        <w:t xml:space="preserve"> és ennek megfelelően kell majd kezelni, amikor számbavételre kerül.</w:t>
      </w:r>
    </w:p>
    <w:p w14:paraId="3F1CAB27" w14:textId="77777777" w:rsidR="00F46D08" w:rsidRDefault="00F46D08" w:rsidP="00F46D08">
      <w:pPr>
        <w:pStyle w:val="Kp"/>
      </w:pPr>
      <w:bookmarkStart w:id="106" w:name="_GoBack"/>
      <w:r>
        <w:rPr>
          <w:noProof/>
          <w:lang w:eastAsia="hu-HU"/>
        </w:rPr>
        <w:lastRenderedPageBreak/>
        <w:drawing>
          <wp:inline distT="0" distB="0" distL="0" distR="0" wp14:anchorId="6EE73E78" wp14:editId="75B0B000">
            <wp:extent cx="5400040" cy="3126703"/>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126703"/>
                    </a:xfrm>
                    <a:prstGeom prst="rect">
                      <a:avLst/>
                    </a:prstGeom>
                  </pic:spPr>
                </pic:pic>
              </a:graphicData>
            </a:graphic>
          </wp:inline>
        </w:drawing>
      </w:r>
      <w:bookmarkEnd w:id="106"/>
    </w:p>
    <w:bookmarkStart w:id="107" w:name="_Ref71725229"/>
    <w:bookmarkStart w:id="108" w:name="_Ref71725227"/>
    <w:p w14:paraId="46FA7B11" w14:textId="383D3848" w:rsidR="00F46D08" w:rsidRDefault="0061523C" w:rsidP="00F46D08">
      <w:pPr>
        <w:pStyle w:val="Kpalrs"/>
      </w:pPr>
      <w:r>
        <w:fldChar w:fldCharType="begin"/>
      </w:r>
      <w:r>
        <w:instrText xml:space="preserve"> STYLEREF 2 \s </w:instrText>
      </w:r>
      <w:r>
        <w:fldChar w:fldCharType="separate"/>
      </w:r>
      <w:r w:rsidR="00FA3518">
        <w:rPr>
          <w:noProof/>
        </w:rPr>
        <w:t>6.1</w:t>
      </w:r>
      <w:r>
        <w:fldChar w:fldCharType="end"/>
      </w:r>
      <w:r>
        <w:t>.</w:t>
      </w:r>
      <w:fldSimple w:instr=" SEQ ábra \* ARABIC \s 2 ">
        <w:r w:rsidR="00FA3518">
          <w:rPr>
            <w:noProof/>
          </w:rPr>
          <w:t>1</w:t>
        </w:r>
      </w:fldSimple>
      <w:r w:rsidR="00F46D08">
        <w:t>. ábra</w:t>
      </w:r>
      <w:bookmarkEnd w:id="107"/>
      <w:r w:rsidR="00F46D08">
        <w:t xml:space="preserve"> Teszt prefix és Leaf-Pushed fa</w:t>
      </w:r>
      <w:bookmarkEnd w:id="108"/>
    </w:p>
    <w:p w14:paraId="3952CB25" w14:textId="0ABF89DA" w:rsidR="00F46D08" w:rsidRPr="00F46D08" w:rsidRDefault="00F46D08" w:rsidP="0061523C">
      <w:r>
        <w:t xml:space="preserve">A </w:t>
      </w:r>
      <w:r>
        <w:fldChar w:fldCharType="begin"/>
      </w:r>
      <w:r>
        <w:instrText xml:space="preserve"> REF _Ref71725229 \h </w:instrText>
      </w:r>
      <w:r w:rsidR="0061523C">
        <w:instrText xml:space="preserve"> \* MERGEFORMAT </w:instrText>
      </w:r>
      <w:r>
        <w:fldChar w:fldCharType="separate"/>
      </w:r>
      <w:r w:rsidR="00FA3518">
        <w:rPr>
          <w:noProof/>
        </w:rPr>
        <w:t>6.1</w:t>
      </w:r>
      <w:r w:rsidR="00FA3518">
        <w:t>.</w:t>
      </w:r>
      <w:r w:rsidR="00FA3518">
        <w:rPr>
          <w:noProof/>
        </w:rPr>
        <w:t>1</w:t>
      </w:r>
      <w:r w:rsidR="00FA3518">
        <w:t>. ábra</w:t>
      </w:r>
      <w:r>
        <w:fldChar w:fldCharType="end"/>
      </w:r>
      <w:r>
        <w:t xml:space="preserve"> egy kis teszt fa látható amit az algoritmus fejlesztése közben használtam az átláthatóság miatt. Szerepel benne az összes érdekes csomópont kombináció. </w:t>
      </w:r>
      <w:r w:rsidRPr="00F46D08">
        <w:t>Az első fa a kezdeti állapotot mutatja a „*” jelű gyökér csomóponttal, az egy 0-ból vagy 1-esből álló információ nélküli csomópontokkal és a „|” közötti prefix értékekkel, amik a szükséges információkat tartalmazzák.</w:t>
      </w:r>
    </w:p>
    <w:p w14:paraId="72804CBB" w14:textId="789D5747" w:rsidR="004118C5" w:rsidRDefault="00F46D08" w:rsidP="0061523C">
      <w:r w:rsidRPr="00F46D08">
        <w:t>Két példát kiemelnék: a „|101|” jelzett csomópontnak két létező gyereke van, nem hordoz hasznos információt, vagyis az útválasztásban nem szerepel, tehát eldobható. Így az algoritmus helyesen egy sima információ nélküli csomópontot csinált belőle. A másik az</w:t>
      </w:r>
      <w:r>
        <w:t xml:space="preserve"> „|110</w:t>
      </w:r>
      <w:r w:rsidRPr="00F46D08">
        <w:t>|” jelzett csomópont, aminek egy gyereke van. Így az algoritmus egy szinttel lejjebb tolta és ennek megfelelően megváltoztatta az új perfixet, amivel elérhető.</w:t>
      </w:r>
    </w:p>
    <w:p w14:paraId="472A2E96" w14:textId="491C122D" w:rsidR="00F46D08" w:rsidRDefault="00F46D08" w:rsidP="00F46D08">
      <w:pPr>
        <w:pStyle w:val="Cmsor2"/>
      </w:pPr>
      <w:bookmarkStart w:id="109" w:name="_Toc71727445"/>
      <w:r>
        <w:t>Futáshossz-kódolás</w:t>
      </w:r>
      <w:bookmarkEnd w:id="109"/>
    </w:p>
    <w:p w14:paraId="72A3C831" w14:textId="6B59C5A8" w:rsidR="00F46D08" w:rsidRDefault="00F46D08" w:rsidP="0061523C">
      <w:r>
        <w:t>A futáshossz-kódolásra nagy</w:t>
      </w:r>
      <w:r w:rsidRPr="00A22DBC">
        <w:t xml:space="preserve"> szükség, mert az IPv4 es címek 32 bit hosszúak</w:t>
      </w:r>
      <w:r>
        <w:t>,</w:t>
      </w:r>
      <w:r w:rsidRPr="00A22DBC">
        <w:t xml:space="preserve"> tehát 4,3 milliárd</w:t>
      </w:r>
      <w:r>
        <w:t xml:space="preserve"> különböző értéket vehetnek fel,</w:t>
      </w:r>
      <w:r w:rsidRPr="00A22DBC">
        <w:t xml:space="preserve"> ennek</w:t>
      </w:r>
      <w:r>
        <w:t xml:space="preserve"> egyesével való</w:t>
      </w:r>
      <w:r w:rsidRPr="00A22DBC">
        <w:t xml:space="preserve"> feldolgozása rengeteg időbe kerülne. A futáshossz-kódolás IP tartományokra kifejezetten hasznos. </w:t>
      </w:r>
      <w:r>
        <w:t>Hiszen</w:t>
      </w:r>
      <w:r w:rsidRPr="00A22DBC">
        <w:t xml:space="preserve"> az IP tartomány elején van 16 millió használatlan cím,</w:t>
      </w:r>
      <w:r>
        <w:t xml:space="preserve"> mivel ezek a localhost számára vannak fenntartva. A </w:t>
      </w:r>
      <w:r w:rsidRPr="00A22DBC">
        <w:t xml:space="preserve">végén pedig </w:t>
      </w:r>
      <w:r>
        <w:t>~</w:t>
      </w:r>
      <w:r w:rsidRPr="00A22DBC">
        <w:t xml:space="preserve">530 millió, amik különböző </w:t>
      </w:r>
      <w:r>
        <w:t>multicast-ra és jövőbeni használatra vannak lefoglalva</w:t>
      </w:r>
      <w:r w:rsidRPr="00A22DBC">
        <w:t>. Ezeket a tartományokat egy-egy next-hop cím és tartomán</w:t>
      </w:r>
      <w:r>
        <w:t>y</w:t>
      </w:r>
      <w:r w:rsidRPr="00A22DBC">
        <w:t xml:space="preserve">méret bejegyzéssel össze lehet foglalni. Ha viszont a használt tartományokat </w:t>
      </w:r>
      <w:r w:rsidRPr="00A22DBC">
        <w:lastRenderedPageBreak/>
        <w:t>nézzük</w:t>
      </w:r>
      <w:r>
        <w:t>,</w:t>
      </w:r>
      <w:r w:rsidRPr="00A22DBC">
        <w:t xml:space="preserve"> még úgy is, hogy csak 256-osával lehet össze fogni a többségét</w:t>
      </w:r>
      <w:r>
        <w:t>,</w:t>
      </w:r>
      <w:r w:rsidRPr="00A22DBC">
        <w:t xml:space="preserve"> így is körülbelül a </w:t>
      </w:r>
      <w:r>
        <w:t>0,0125%-ára</w:t>
      </w:r>
      <w:r w:rsidRPr="00A22DBC">
        <w:t xml:space="preserve"> csökken a mérete.</w:t>
      </w:r>
      <w:sdt>
        <w:sdtPr>
          <w:id w:val="-1692834765"/>
          <w:citation/>
        </w:sdtPr>
        <w:sdtContent>
          <w:r w:rsidR="0061523C">
            <w:fldChar w:fldCharType="begin"/>
          </w:r>
          <w:r w:rsidR="0061523C">
            <w:instrText xml:space="preserve"> CITATION IAN21 \l 1038 </w:instrText>
          </w:r>
          <w:r w:rsidR="0061523C">
            <w:fldChar w:fldCharType="separate"/>
          </w:r>
          <w:r w:rsidR="002954D4">
            <w:rPr>
              <w:noProof/>
            </w:rPr>
            <w:t xml:space="preserve"> [34]</w:t>
          </w:r>
          <w:r w:rsidR="0061523C">
            <w:fldChar w:fldCharType="end"/>
          </w:r>
        </w:sdtContent>
      </w:sdt>
    </w:p>
    <w:p w14:paraId="1482DCFF" w14:textId="29CF7F3F"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['0', 16777216]</w:t>
      </w:r>
    </w:p>
    <w:p w14:paraId="7B64D762" w14:textId="268C1E4E"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['195.66.224.175', 256]</w:t>
      </w:r>
      <w:r w:rsidR="00443D7A" w:rsidRPr="00443D7A">
        <w:rPr>
          <w:rFonts w:ascii="Consolas" w:hAnsi="Consolas"/>
        </w:rPr>
        <w:tab/>
      </w:r>
      <w:r w:rsidRPr="00443D7A">
        <w:rPr>
          <w:rFonts w:ascii="Consolas" w:hAnsi="Consolas"/>
        </w:rPr>
        <w:t>1.0.0.0/24</w:t>
      </w:r>
      <w:r w:rsidRPr="00443D7A">
        <w:rPr>
          <w:rFonts w:ascii="Consolas" w:hAnsi="Consolas"/>
        </w:rPr>
        <w:tab/>
        <w:t>195.66.224.175</w:t>
      </w:r>
    </w:p>
    <w:p w14:paraId="66A7C602" w14:textId="503959D5"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['0', 768]</w:t>
      </w:r>
    </w:p>
    <w:p w14:paraId="4D641ADC" w14:textId="181948C5"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['195.66.226.39', 256]</w:t>
      </w:r>
      <w:r w:rsidR="00443D7A" w:rsidRPr="00443D7A">
        <w:rPr>
          <w:rFonts w:ascii="Consolas" w:hAnsi="Consolas"/>
        </w:rPr>
        <w:tab/>
      </w:r>
      <w:r w:rsidR="00443D7A">
        <w:rPr>
          <w:rFonts w:ascii="Consolas" w:hAnsi="Consolas"/>
        </w:rPr>
        <w:t>1.0.4.0/24</w:t>
      </w:r>
      <w:r w:rsidR="00443D7A">
        <w:rPr>
          <w:rFonts w:ascii="Consolas" w:hAnsi="Consolas"/>
        </w:rPr>
        <w:tab/>
      </w:r>
      <w:r w:rsidRPr="00443D7A">
        <w:rPr>
          <w:rFonts w:ascii="Consolas" w:hAnsi="Consolas"/>
        </w:rPr>
        <w:t>195.66.226.39</w:t>
      </w:r>
    </w:p>
    <w:p w14:paraId="1467457D" w14:textId="0ABD218A" w:rsidR="0061523C" w:rsidRPr="00443D7A" w:rsidRDefault="0061523C" w:rsidP="00443D7A">
      <w:pPr>
        <w:pStyle w:val="Kd"/>
        <w:tabs>
          <w:tab w:val="clear" w:pos="4253"/>
          <w:tab w:val="clear" w:pos="4820"/>
          <w:tab w:val="clear" w:pos="5954"/>
          <w:tab w:val="left" w:pos="4111"/>
          <w:tab w:val="left" w:pos="5812"/>
        </w:tabs>
        <w:spacing w:before="0" w:after="0"/>
        <w:ind w:left="720"/>
      </w:pPr>
      <w:r w:rsidRPr="00443D7A">
        <w:t>['195.66.226.39', 256]</w:t>
      </w:r>
      <w:r w:rsidR="00443D7A" w:rsidRPr="00443D7A">
        <w:tab/>
      </w:r>
      <w:r w:rsidR="00443D7A">
        <w:tab/>
        <w:t>1.0.5.0/24</w:t>
      </w:r>
      <w:r w:rsidR="00443D7A">
        <w:tab/>
      </w:r>
      <w:r w:rsidR="00443D7A" w:rsidRPr="00443D7A">
        <w:t>195.66.226.39</w:t>
      </w:r>
    </w:p>
    <w:p w14:paraId="58E17E89" w14:textId="0AC89ECD" w:rsidR="0061523C" w:rsidRPr="00443D7A" w:rsidRDefault="0061523C" w:rsidP="00443D7A">
      <w:pPr>
        <w:tabs>
          <w:tab w:val="left" w:pos="4111"/>
          <w:tab w:val="left" w:pos="5387"/>
          <w:tab w:val="left" w:pos="5812"/>
        </w:tabs>
        <w:spacing w:after="0" w:line="240" w:lineRule="auto"/>
        <w:ind w:left="436" w:firstLine="284"/>
        <w:rPr>
          <w:rFonts w:ascii="Consolas" w:hAnsi="Consolas"/>
        </w:rPr>
      </w:pPr>
      <w:r w:rsidRPr="00443D7A">
        <w:rPr>
          <w:rFonts w:ascii="Consolas" w:hAnsi="Consolas"/>
        </w:rPr>
        <w:t>['195.66.226.39', 256]</w:t>
      </w:r>
      <w:r w:rsidR="00443D7A" w:rsidRPr="00443D7A">
        <w:rPr>
          <w:rFonts w:ascii="Consolas" w:hAnsi="Consolas"/>
        </w:rPr>
        <w:tab/>
        <w:t>1.0.6.0/24</w:t>
      </w:r>
      <w:r w:rsidR="00443D7A" w:rsidRPr="00443D7A">
        <w:rPr>
          <w:rFonts w:ascii="Consolas" w:hAnsi="Consolas"/>
        </w:rPr>
        <w:tab/>
        <w:t>195.66.226.39</w:t>
      </w:r>
    </w:p>
    <w:p w14:paraId="5DC03B77" w14:textId="3B8FCE10" w:rsidR="0061523C" w:rsidRPr="00443D7A" w:rsidRDefault="00443D7A" w:rsidP="00443D7A">
      <w:pPr>
        <w:pStyle w:val="Kd"/>
        <w:tabs>
          <w:tab w:val="clear" w:pos="4253"/>
          <w:tab w:val="clear" w:pos="4820"/>
          <w:tab w:val="clear" w:pos="5954"/>
          <w:tab w:val="left" w:pos="4111"/>
          <w:tab w:val="left" w:pos="5812"/>
        </w:tabs>
        <w:spacing w:before="0" w:after="0"/>
        <w:ind w:left="720"/>
      </w:pPr>
      <w:r w:rsidRPr="00443D7A">
        <w:t>['195.66.226.39', 256]</w:t>
      </w:r>
      <w:r w:rsidRPr="00443D7A">
        <w:tab/>
      </w:r>
      <w:r>
        <w:tab/>
      </w:r>
      <w:r w:rsidRPr="00443D7A">
        <w:t>1.0.7.0/24</w:t>
      </w:r>
      <w:r w:rsidRPr="00443D7A">
        <w:tab/>
        <w:t>195.66.226.39</w:t>
      </w:r>
    </w:p>
    <w:p w14:paraId="1BA64DAB" w14:textId="22C03299" w:rsidR="0061523C" w:rsidRPr="00443D7A" w:rsidRDefault="0061523C" w:rsidP="00443D7A">
      <w:pPr>
        <w:pStyle w:val="Kd"/>
        <w:tabs>
          <w:tab w:val="clear" w:pos="5954"/>
          <w:tab w:val="left" w:pos="6096"/>
        </w:tabs>
        <w:spacing w:before="0" w:after="0"/>
        <w:ind w:left="720"/>
      </w:pPr>
      <w:r w:rsidRPr="00443D7A">
        <w:t>['0', 2048]</w:t>
      </w:r>
    </w:p>
    <w:p w14:paraId="42645CB8" w14:textId="2AB82AE5" w:rsidR="0061523C" w:rsidRPr="00A22DBC" w:rsidRDefault="0061523C" w:rsidP="0061523C">
      <w:pPr>
        <w:pStyle w:val="Kpalrs"/>
      </w:pPr>
      <w:fldSimple w:instr=" STYLEREF 2 \s ">
        <w:r w:rsidR="00FA3518">
          <w:rPr>
            <w:noProof/>
          </w:rPr>
          <w:t>6.2</w:t>
        </w:r>
      </w:fldSimple>
      <w:r>
        <w:t>.</w:t>
      </w:r>
      <w:fldSimple w:instr=" SEQ ábra \* ARABIC \s 2 ">
        <w:r w:rsidR="00FA3518">
          <w:rPr>
            <w:noProof/>
          </w:rPr>
          <w:t>1</w:t>
        </w:r>
      </w:fldSimple>
      <w:r>
        <w:t xml:space="preserve"> kódrészlet balra a futáshossz kódolt jobbra az eredeti</w:t>
      </w:r>
    </w:p>
    <w:p w14:paraId="10440733" w14:textId="31621AAE" w:rsidR="00F46D08" w:rsidRDefault="00F46D08" w:rsidP="0061523C">
      <w:r w:rsidRPr="00A22DBC">
        <w:t>A konkrét megvalósításban e</w:t>
      </w:r>
      <w:r>
        <w:t>gy preorder fa bejárással végignézem a Leaf-P</w:t>
      </w:r>
      <w:r w:rsidRPr="00A22DBC">
        <w:t>ushed prefix fát</w:t>
      </w:r>
      <w:r>
        <w:t>.</w:t>
      </w:r>
      <w:r w:rsidRPr="00A22DBC">
        <w:t xml:space="preserve"> </w:t>
      </w:r>
      <w:r>
        <w:t>A preorder bejárás szükséges, hogy növekvő sorrendben kapjam meg a tartományokat. A tartományok mérete pedig a fa gyökerétől számított távolsága alapján számolható úgy,</w:t>
      </w:r>
      <w:r w:rsidR="0061523C">
        <w:t xml:space="preserve"> </w:t>
      </w:r>
      <w:r>
        <w:t xml:space="preserve">hogy: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32-</m:t>
            </m:r>
            <m:sSub>
              <m:sSubPr>
                <m:ctrlPr>
                  <w:rPr>
                    <w:rFonts w:ascii="Cambria Math" w:hAnsi="Cambria Math"/>
                    <w:i/>
                  </w:rPr>
                </m:ctrlPr>
              </m:sSubPr>
              <m:e>
                <m:r>
                  <w:rPr>
                    <w:rFonts w:ascii="Cambria Math" w:hAnsi="Cambria Math"/>
                  </w:rPr>
                  <m:t>h</m:t>
                </m:r>
              </m:e>
              <m:sub>
                <m:r>
                  <w:rPr>
                    <w:rFonts w:ascii="Cambria Math" w:hAnsi="Cambria Math"/>
                  </w:rPr>
                  <m:t>i</m:t>
                </m:r>
              </m:sub>
            </m:sSub>
          </m:sup>
        </m:sSup>
      </m:oMath>
      <w:r>
        <w:t>.</w:t>
      </w:r>
    </w:p>
    <w:p w14:paraId="1CD4EBB2" w14:textId="10F406EB" w:rsidR="00F46D08" w:rsidRPr="00C33FF6" w:rsidRDefault="00F46D08" w:rsidP="0061523C">
      <w:r>
        <w:t xml:space="preserve">A </w:t>
      </w:r>
      <w:r w:rsidR="0061523C">
        <w:fldChar w:fldCharType="begin"/>
      </w:r>
      <w:r w:rsidR="0061523C">
        <w:instrText xml:space="preserve"> REF _Ref71725229 \h  \* MERGEFORMAT </w:instrText>
      </w:r>
      <w:r w:rsidR="0061523C">
        <w:fldChar w:fldCharType="separate"/>
      </w:r>
      <w:r w:rsidR="00FA3518">
        <w:rPr>
          <w:noProof/>
        </w:rPr>
        <w:t>6.1</w:t>
      </w:r>
      <w:r w:rsidR="00FA3518">
        <w:t>.</w:t>
      </w:r>
      <w:r w:rsidR="00FA3518">
        <w:rPr>
          <w:noProof/>
        </w:rPr>
        <w:t>1</w:t>
      </w:r>
      <w:r w:rsidR="00FA3518">
        <w:t>. ábra</w:t>
      </w:r>
      <w:r w:rsidR="0061523C">
        <w:fldChar w:fldCharType="end"/>
      </w:r>
      <w:r w:rsidR="0061523C">
        <w:t xml:space="preserve"> </w:t>
      </w:r>
      <w:r>
        <w:t>alapján, a példa kedvéért tegyük fel, hogy 8 hosszúak lehetnek maximum az IP címek. Így az „101” csomópont a 160/3-as IP cím egy 32 hosszú tartományt jelentene, míg az „110010” csomópont a 200/6-os IP cím pedig egy 4 hosszú tartomány lenne.</w:t>
      </w:r>
    </w:p>
    <w:p w14:paraId="52CF34E8" w14:textId="69D2D981" w:rsidR="00F46D08" w:rsidRDefault="00443D7A" w:rsidP="00443D7A">
      <w:pPr>
        <w:pStyle w:val="Cmsor2"/>
      </w:pPr>
      <w:bookmarkStart w:id="110" w:name="_Toc71727446"/>
      <w:r>
        <w:t>Kontingencia táblázatba rendezés</w:t>
      </w:r>
      <w:bookmarkEnd w:id="110"/>
    </w:p>
    <w:p w14:paraId="7D82121C" w14:textId="28E2AFC1" w:rsidR="00443D7A" w:rsidRDefault="00443D7A" w:rsidP="00443D7A">
      <w:r>
        <w:t xml:space="preserve">Két adatforrást ezután párba állítottam, hogy össze hasonlítsam őket. Legyenek a táblázat sorai a FIB next-hop-jai, az oszlopai pedig egy RIB next-hop-jai. Az első sor/oszlopába a nem routolt tartományok kerülnek, a többibe pedig sorra a next-hop-ok előfordulás szerinti sorrendben. Egy </w:t>
      </w:r>
      <w:r w:rsidRPr="00443D7A">
        <w:rPr>
          <w:sz w:val="28"/>
        </w:rPr>
        <w:t>p</w:t>
      </w:r>
      <w:r w:rsidRPr="00443D7A">
        <w:rPr>
          <w:sz w:val="28"/>
          <w:vertAlign w:val="subscript"/>
        </w:rPr>
        <w:t>ij</w:t>
      </w:r>
      <w:r>
        <w:t xml:space="preserve"> cellába akkor kerül érték, ha van olyan tartomány, hogy a FIB-ben az i-edik nexthoppal van bejegyezve, a RIB-ben pedig a j-edik </w:t>
      </w:r>
      <w:r>
        <w:br/>
        <w:t>next-hop-pal. Ezzel egy ritka táblázatot kapok, ami tele van nulla értékekkel és néhány cella pedig nagy értékeket tartalmaz.</w:t>
      </w:r>
    </w:p>
    <w:p w14:paraId="58EF16BC" w14:textId="30BF31DA" w:rsidR="00443D7A" w:rsidRDefault="00443D7A" w:rsidP="00443D7A">
      <w:r>
        <w:t>A kontingencia táblázatban valószínűségi értékeknek kell lennie, így minden elemet leosztok 2</w:t>
      </w:r>
      <w:r>
        <w:rPr>
          <w:vertAlign w:val="superscript"/>
        </w:rPr>
        <w:t>32</w:t>
      </w:r>
      <w:r>
        <w:t xml:space="preserve">-el, ezáltal minden elem nulla és egy között lesz. Ebből egy cellát nézve az lesz leolvasható, hogy mennyi annak az esélye, hogy egy FIB-nek egy tartománya i-edik next-hop-ra irányítódik, akkor az a RIB-nek a j-edik next-hop-jára mutat. Ha egy sort/oszlopot összeadunk, akkor annak a konkrét next-hop-nak a </w:t>
      </w:r>
      <w:r>
        <w:lastRenderedPageBreak/>
        <w:t>peremeloszlását kapjuk meg, vagyis a konkrét előfordulási valószínűségét. Ha a teljes mátrixot összeadjuk, akkor pedig természetesen egyet kell kapni.</w:t>
      </w:r>
    </w:p>
    <w:p w14:paraId="31E8405A" w14:textId="77777777" w:rsidR="00443D7A" w:rsidRPr="00443D7A" w:rsidRDefault="00443D7A" w:rsidP="00443D7A"/>
    <w:p w14:paraId="4EFED984" w14:textId="614A5AA4" w:rsidR="00A93DA5" w:rsidRDefault="00A93DA5" w:rsidP="00A93DA5">
      <w:pPr>
        <w:pStyle w:val="Cmsor1"/>
      </w:pPr>
      <w:bookmarkStart w:id="111" w:name="_Toc71727447"/>
      <w:r>
        <w:lastRenderedPageBreak/>
        <w:t>Összefoglalás</w:t>
      </w:r>
      <w:bookmarkEnd w:id="111"/>
    </w:p>
    <w:p w14:paraId="226466FA" w14:textId="77777777" w:rsidR="00401E39" w:rsidRPr="00401E39" w:rsidRDefault="00401E39" w:rsidP="00401E39"/>
    <w:p w14:paraId="355F9E59" w14:textId="77777777" w:rsidR="00A93DA5" w:rsidRPr="00CD4DE1" w:rsidRDefault="00A93DA5" w:rsidP="00CD4DE1"/>
    <w:bookmarkStart w:id="112" w:name="_Toc71727448" w:displacedByCustomXml="next"/>
    <w:sdt>
      <w:sdtPr>
        <w:rPr>
          <w:rFonts w:cs="Times New Roman"/>
          <w:b w:val="0"/>
          <w:bCs w:val="0"/>
          <w:kern w:val="0"/>
          <w:sz w:val="24"/>
          <w:szCs w:val="24"/>
        </w:rPr>
        <w:id w:val="1622036989"/>
        <w:docPartObj>
          <w:docPartGallery w:val="Bibliographies"/>
          <w:docPartUnique/>
        </w:docPartObj>
      </w:sdtPr>
      <w:sdtContent>
        <w:p w14:paraId="66E4F42D" w14:textId="633F8E41" w:rsidR="009B2EED" w:rsidRDefault="009B2EED">
          <w:pPr>
            <w:pStyle w:val="Cmsor1"/>
          </w:pPr>
          <w:r>
            <w:t>Irodalomjegyzék</w:t>
          </w:r>
          <w:bookmarkEnd w:id="112"/>
        </w:p>
        <w:sdt>
          <w:sdtPr>
            <w:id w:val="111145805"/>
            <w:bibliography/>
          </w:sdtPr>
          <w:sdtContent>
            <w:p w14:paraId="1AC45F1F" w14:textId="77777777" w:rsidR="002954D4" w:rsidRDefault="009B2EED">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9"/>
              </w:tblGrid>
              <w:tr w:rsidR="002954D4" w14:paraId="39F440E8" w14:textId="77777777">
                <w:trPr>
                  <w:divId w:val="1412194887"/>
                  <w:tblCellSpacing w:w="15" w:type="dxa"/>
                </w:trPr>
                <w:tc>
                  <w:tcPr>
                    <w:tcW w:w="50" w:type="pct"/>
                    <w:hideMark/>
                  </w:tcPr>
                  <w:p w14:paraId="5DFBFD0D" w14:textId="77777777" w:rsidR="002954D4" w:rsidRDefault="002954D4">
                    <w:pPr>
                      <w:pStyle w:val="Irodalomjegyzk"/>
                    </w:pPr>
                    <w:r>
                      <w:t xml:space="preserve">[1] </w:t>
                    </w:r>
                  </w:p>
                </w:tc>
                <w:tc>
                  <w:tcPr>
                    <w:tcW w:w="0" w:type="auto"/>
                    <w:hideMark/>
                  </w:tcPr>
                  <w:p w14:paraId="2727B916" w14:textId="77777777" w:rsidR="002954D4" w:rsidRDefault="002954D4">
                    <w:pPr>
                      <w:pStyle w:val="Irodalomjegyzk"/>
                    </w:pPr>
                    <w:r>
                      <w:t>D. B. Péter, „Internet az információs társadalom hajtóereje,” BME, 2017.</w:t>
                    </w:r>
                  </w:p>
                </w:tc>
              </w:tr>
              <w:tr w:rsidR="002954D4" w14:paraId="4354039A" w14:textId="77777777">
                <w:trPr>
                  <w:divId w:val="1412194887"/>
                  <w:tblCellSpacing w:w="15" w:type="dxa"/>
                </w:trPr>
                <w:tc>
                  <w:tcPr>
                    <w:tcW w:w="50" w:type="pct"/>
                    <w:hideMark/>
                  </w:tcPr>
                  <w:p w14:paraId="6A6ADBCC" w14:textId="77777777" w:rsidR="002954D4" w:rsidRDefault="002954D4">
                    <w:pPr>
                      <w:pStyle w:val="Irodalomjegyzk"/>
                    </w:pPr>
                    <w:r>
                      <w:t xml:space="preserve">[2] </w:t>
                    </w:r>
                  </w:p>
                </w:tc>
                <w:tc>
                  <w:tcPr>
                    <w:tcW w:w="0" w:type="auto"/>
                    <w:hideMark/>
                  </w:tcPr>
                  <w:p w14:paraId="207F00F2" w14:textId="77777777" w:rsidR="002954D4" w:rsidRDefault="002954D4">
                    <w:pPr>
                      <w:pStyle w:val="Irodalomjegyzk"/>
                    </w:pPr>
                    <w:r>
                      <w:t>W. Howe, „A Brief History of the Internet,” 2016. [Online]. Available: http://www.walthowe.com/navnet/history.html. [Hozzáférés dátuma: 26 Április 2021].</w:t>
                    </w:r>
                  </w:p>
                </w:tc>
              </w:tr>
              <w:tr w:rsidR="002954D4" w14:paraId="711A419A" w14:textId="77777777">
                <w:trPr>
                  <w:divId w:val="1412194887"/>
                  <w:tblCellSpacing w:w="15" w:type="dxa"/>
                </w:trPr>
                <w:tc>
                  <w:tcPr>
                    <w:tcW w:w="50" w:type="pct"/>
                    <w:hideMark/>
                  </w:tcPr>
                  <w:p w14:paraId="091B13EC" w14:textId="77777777" w:rsidR="002954D4" w:rsidRDefault="002954D4">
                    <w:pPr>
                      <w:pStyle w:val="Irodalomjegyzk"/>
                    </w:pPr>
                    <w:r>
                      <w:t xml:space="preserve">[3] </w:t>
                    </w:r>
                  </w:p>
                </w:tc>
                <w:tc>
                  <w:tcPr>
                    <w:tcW w:w="0" w:type="auto"/>
                    <w:hideMark/>
                  </w:tcPr>
                  <w:p w14:paraId="6ED80A91" w14:textId="77777777" w:rsidR="002954D4" w:rsidRDefault="002954D4">
                    <w:pPr>
                      <w:pStyle w:val="Irodalomjegyzk"/>
                    </w:pPr>
                    <w:r>
                      <w:t>„CIDR REPORT for 26 Apr 21,” [Online]. Available: https://www.cidr-report.org/as2.0/. [Hozzáférés dátuma: 26 április 2021].</w:t>
                    </w:r>
                  </w:p>
                </w:tc>
              </w:tr>
              <w:tr w:rsidR="002954D4" w14:paraId="7B7B13F2" w14:textId="77777777">
                <w:trPr>
                  <w:divId w:val="1412194887"/>
                  <w:tblCellSpacing w:w="15" w:type="dxa"/>
                </w:trPr>
                <w:tc>
                  <w:tcPr>
                    <w:tcW w:w="50" w:type="pct"/>
                    <w:hideMark/>
                  </w:tcPr>
                  <w:p w14:paraId="1753A490" w14:textId="77777777" w:rsidR="002954D4" w:rsidRDefault="002954D4">
                    <w:pPr>
                      <w:pStyle w:val="Irodalomjegyzk"/>
                    </w:pPr>
                    <w:r>
                      <w:t xml:space="preserve">[4] </w:t>
                    </w:r>
                  </w:p>
                </w:tc>
                <w:tc>
                  <w:tcPr>
                    <w:tcW w:w="0" w:type="auto"/>
                    <w:hideMark/>
                  </w:tcPr>
                  <w:p w14:paraId="7EDCE646" w14:textId="77777777" w:rsidR="002954D4" w:rsidRDefault="002954D4">
                    <w:pPr>
                      <w:pStyle w:val="Irodalomjegyzk"/>
                    </w:pPr>
                    <w:r>
                      <w:t>„Az Internet ökoszisztémája és evolúciója,” [Online]. Available: https://www.tmit.bme.hu/vitmma00. [Hozzáférés dátuma: 26 április 2021].</w:t>
                    </w:r>
                  </w:p>
                </w:tc>
              </w:tr>
              <w:tr w:rsidR="002954D4" w14:paraId="59D77FEC" w14:textId="77777777">
                <w:trPr>
                  <w:divId w:val="1412194887"/>
                  <w:tblCellSpacing w:w="15" w:type="dxa"/>
                </w:trPr>
                <w:tc>
                  <w:tcPr>
                    <w:tcW w:w="50" w:type="pct"/>
                    <w:hideMark/>
                  </w:tcPr>
                  <w:p w14:paraId="3BB92952" w14:textId="77777777" w:rsidR="002954D4" w:rsidRDefault="002954D4">
                    <w:pPr>
                      <w:pStyle w:val="Irodalomjegyzk"/>
                    </w:pPr>
                    <w:r>
                      <w:t xml:space="preserve">[5] </w:t>
                    </w:r>
                  </w:p>
                </w:tc>
                <w:tc>
                  <w:tcPr>
                    <w:tcW w:w="0" w:type="auto"/>
                    <w:hideMark/>
                  </w:tcPr>
                  <w:p w14:paraId="4972F2C0" w14:textId="77777777" w:rsidR="002954D4" w:rsidRDefault="002954D4">
                    <w:pPr>
                      <w:pStyle w:val="Irodalomjegyzk"/>
                    </w:pPr>
                    <w:r>
                      <w:t>„KIFÜ HBONE,” [Online]. Available: https://kifu.gov.hu/szolgaltatasok/ikt/halozati/hbone. [Hozzáférés dátuma: 26 április 2021].</w:t>
                    </w:r>
                  </w:p>
                </w:tc>
              </w:tr>
              <w:tr w:rsidR="002954D4" w14:paraId="4CE17964" w14:textId="77777777">
                <w:trPr>
                  <w:divId w:val="1412194887"/>
                  <w:tblCellSpacing w:w="15" w:type="dxa"/>
                </w:trPr>
                <w:tc>
                  <w:tcPr>
                    <w:tcW w:w="50" w:type="pct"/>
                    <w:hideMark/>
                  </w:tcPr>
                  <w:p w14:paraId="3B536836" w14:textId="77777777" w:rsidR="002954D4" w:rsidRDefault="002954D4">
                    <w:pPr>
                      <w:pStyle w:val="Irodalomjegyzk"/>
                    </w:pPr>
                    <w:r>
                      <w:t xml:space="preserve">[6] </w:t>
                    </w:r>
                  </w:p>
                </w:tc>
                <w:tc>
                  <w:tcPr>
                    <w:tcW w:w="0" w:type="auto"/>
                    <w:hideMark/>
                  </w:tcPr>
                  <w:p w14:paraId="09D1B38A" w14:textId="77777777" w:rsidR="002954D4" w:rsidRDefault="002954D4">
                    <w:pPr>
                      <w:pStyle w:val="Irodalomjegyzk"/>
                    </w:pPr>
                    <w:r>
                      <w:t>„BGP Routing Table Analysis Reports,” [Online]. Available: https://bgp.potaroo.net/. [Hozzáférés dátuma: 26 aprilis 2021].</w:t>
                    </w:r>
                  </w:p>
                </w:tc>
              </w:tr>
              <w:tr w:rsidR="002954D4" w14:paraId="5BA85411" w14:textId="77777777">
                <w:trPr>
                  <w:divId w:val="1412194887"/>
                  <w:tblCellSpacing w:w="15" w:type="dxa"/>
                </w:trPr>
                <w:tc>
                  <w:tcPr>
                    <w:tcW w:w="50" w:type="pct"/>
                    <w:hideMark/>
                  </w:tcPr>
                  <w:p w14:paraId="00FADD61" w14:textId="77777777" w:rsidR="002954D4" w:rsidRDefault="002954D4">
                    <w:pPr>
                      <w:pStyle w:val="Irodalomjegyzk"/>
                    </w:pPr>
                    <w:r>
                      <w:t xml:space="preserve">[7] </w:t>
                    </w:r>
                  </w:p>
                </w:tc>
                <w:tc>
                  <w:tcPr>
                    <w:tcW w:w="0" w:type="auto"/>
                    <w:hideMark/>
                  </w:tcPr>
                  <w:p w14:paraId="330B82DE" w14:textId="77777777" w:rsidR="002954D4" w:rsidRDefault="002954D4">
                    <w:pPr>
                      <w:pStyle w:val="Irodalomjegyzk"/>
                    </w:pPr>
                    <w:r>
                      <w:t xml:space="preserve">D. J. X. Z. Y. L. D. M. L. W. B. Z. a. L. Z. V. Khare, „Evolution towards global routing scalability,” </w:t>
                    </w:r>
                    <w:r>
                      <w:rPr>
                        <w:i/>
                        <w:iCs/>
                      </w:rPr>
                      <w:t xml:space="preserve">IEEE JSAC, </w:t>
                    </w:r>
                    <w:r>
                      <w:t xml:space="preserve">%1. kötet28(8), p. 1363–1375, 2010. </w:t>
                    </w:r>
                  </w:p>
                </w:tc>
              </w:tr>
              <w:tr w:rsidR="002954D4" w14:paraId="4D43103B" w14:textId="77777777">
                <w:trPr>
                  <w:divId w:val="1412194887"/>
                  <w:tblCellSpacing w:w="15" w:type="dxa"/>
                </w:trPr>
                <w:tc>
                  <w:tcPr>
                    <w:tcW w:w="50" w:type="pct"/>
                    <w:hideMark/>
                  </w:tcPr>
                  <w:p w14:paraId="63ADF836" w14:textId="77777777" w:rsidR="002954D4" w:rsidRDefault="002954D4">
                    <w:pPr>
                      <w:pStyle w:val="Irodalomjegyzk"/>
                    </w:pPr>
                    <w:r>
                      <w:t xml:space="preserve">[8] </w:t>
                    </w:r>
                  </w:p>
                </w:tc>
                <w:tc>
                  <w:tcPr>
                    <w:tcW w:w="0" w:type="auto"/>
                    <w:hideMark/>
                  </w:tcPr>
                  <w:p w14:paraId="241824A8" w14:textId="77777777" w:rsidR="002954D4" w:rsidRDefault="002954D4">
                    <w:pPr>
                      <w:pStyle w:val="Irodalomjegyzk"/>
                    </w:pPr>
                    <w:r>
                      <w:t xml:space="preserve">W. M. S. U. R. B. P. F. O. M. Luca Cittadini, „Evolution of Internet Address Space Deaggregation:Myths and Reality,” </w:t>
                    </w:r>
                    <w:r>
                      <w:rPr>
                        <w:i/>
                        <w:iCs/>
                      </w:rPr>
                      <w:t xml:space="preserve">IEEE JSAC, </w:t>
                    </w:r>
                    <w:r>
                      <w:t xml:space="preserve">%1. kötetVOL. 28, %1. számNO. 8, 2010. </w:t>
                    </w:r>
                  </w:p>
                </w:tc>
              </w:tr>
              <w:tr w:rsidR="002954D4" w14:paraId="0AF37D2B" w14:textId="77777777">
                <w:trPr>
                  <w:divId w:val="1412194887"/>
                  <w:tblCellSpacing w:w="15" w:type="dxa"/>
                </w:trPr>
                <w:tc>
                  <w:tcPr>
                    <w:tcW w:w="50" w:type="pct"/>
                    <w:hideMark/>
                  </w:tcPr>
                  <w:p w14:paraId="20D2810D" w14:textId="77777777" w:rsidR="002954D4" w:rsidRDefault="002954D4">
                    <w:pPr>
                      <w:pStyle w:val="Irodalomjegyzk"/>
                    </w:pPr>
                    <w:r>
                      <w:t xml:space="preserve">[9] </w:t>
                    </w:r>
                  </w:p>
                </w:tc>
                <w:tc>
                  <w:tcPr>
                    <w:tcW w:w="0" w:type="auto"/>
                    <w:hideMark/>
                  </w:tcPr>
                  <w:p w14:paraId="46AD8C7D" w14:textId="77777777" w:rsidR="002954D4" w:rsidRDefault="002954D4">
                    <w:pPr>
                      <w:pStyle w:val="Irodalomjegyzk"/>
                    </w:pPr>
                    <w:r>
                      <w:t>„Pakistan hijacks Youtube,” [Online]. Available: https://blogs.oracle.com/internetintelligence/pakistan-hijacks-youtube. [Hozzáférés dátuma: 26 április 2021].</w:t>
                    </w:r>
                  </w:p>
                </w:tc>
              </w:tr>
              <w:tr w:rsidR="002954D4" w14:paraId="218E4218" w14:textId="77777777">
                <w:trPr>
                  <w:divId w:val="1412194887"/>
                  <w:tblCellSpacing w:w="15" w:type="dxa"/>
                </w:trPr>
                <w:tc>
                  <w:tcPr>
                    <w:tcW w:w="50" w:type="pct"/>
                    <w:hideMark/>
                  </w:tcPr>
                  <w:p w14:paraId="3A15815C" w14:textId="77777777" w:rsidR="002954D4" w:rsidRDefault="002954D4">
                    <w:pPr>
                      <w:pStyle w:val="Irodalomjegyzk"/>
                    </w:pPr>
                    <w:r>
                      <w:t xml:space="preserve">[10] </w:t>
                    </w:r>
                  </w:p>
                </w:tc>
                <w:tc>
                  <w:tcPr>
                    <w:tcW w:w="0" w:type="auto"/>
                    <w:hideMark/>
                  </w:tcPr>
                  <w:p w14:paraId="66107CBD" w14:textId="77777777" w:rsidR="002954D4" w:rsidRDefault="002954D4">
                    <w:pPr>
                      <w:pStyle w:val="Irodalomjegyzk"/>
                    </w:pPr>
                    <w:r>
                      <w:t xml:space="preserve">D. J. P. a. J. S. X. Zhao, „ Routing scalability: an operator’s view.,” </w:t>
                    </w:r>
                    <w:r>
                      <w:rPr>
                        <w:i/>
                        <w:iCs/>
                      </w:rPr>
                      <w:t xml:space="preserve">IEEE JSAC, </w:t>
                    </w:r>
                    <w:r>
                      <w:t xml:space="preserve">%1. kötet28(8), pp. 126-1270, 2010. </w:t>
                    </w:r>
                  </w:p>
                </w:tc>
              </w:tr>
              <w:tr w:rsidR="002954D4" w14:paraId="51C0700E" w14:textId="77777777">
                <w:trPr>
                  <w:divId w:val="1412194887"/>
                  <w:tblCellSpacing w:w="15" w:type="dxa"/>
                </w:trPr>
                <w:tc>
                  <w:tcPr>
                    <w:tcW w:w="50" w:type="pct"/>
                    <w:hideMark/>
                  </w:tcPr>
                  <w:p w14:paraId="698A479E" w14:textId="77777777" w:rsidR="002954D4" w:rsidRDefault="002954D4">
                    <w:pPr>
                      <w:pStyle w:val="Irodalomjegyzk"/>
                    </w:pPr>
                    <w:r>
                      <w:t xml:space="preserve">[11] </w:t>
                    </w:r>
                  </w:p>
                </w:tc>
                <w:tc>
                  <w:tcPr>
                    <w:tcW w:w="0" w:type="auto"/>
                    <w:hideMark/>
                  </w:tcPr>
                  <w:p w14:paraId="78EA5B60" w14:textId="77777777" w:rsidR="002954D4" w:rsidRDefault="002954D4">
                    <w:pPr>
                      <w:pStyle w:val="Irodalomjegyzk"/>
                    </w:pPr>
                    <w:r>
                      <w:t xml:space="preserve">J. T. A. K. A. M. a. Z. H. G. Rétvári, „Compressing IP Forwarding Tables:Towards Entropy Bounds and Beyond,” ACM SIGCOMM, 2013. </w:t>
                    </w:r>
                  </w:p>
                </w:tc>
              </w:tr>
              <w:tr w:rsidR="002954D4" w14:paraId="657EA084" w14:textId="77777777">
                <w:trPr>
                  <w:divId w:val="1412194887"/>
                  <w:tblCellSpacing w:w="15" w:type="dxa"/>
                </w:trPr>
                <w:tc>
                  <w:tcPr>
                    <w:tcW w:w="50" w:type="pct"/>
                    <w:hideMark/>
                  </w:tcPr>
                  <w:p w14:paraId="5E979E6D" w14:textId="77777777" w:rsidR="002954D4" w:rsidRDefault="002954D4">
                    <w:pPr>
                      <w:pStyle w:val="Irodalomjegyzk"/>
                    </w:pPr>
                    <w:r>
                      <w:lastRenderedPageBreak/>
                      <w:t xml:space="preserve">[12] </w:t>
                    </w:r>
                  </w:p>
                </w:tc>
                <w:tc>
                  <w:tcPr>
                    <w:tcW w:w="0" w:type="auto"/>
                    <w:hideMark/>
                  </w:tcPr>
                  <w:p w14:paraId="79A5B787" w14:textId="77777777" w:rsidR="002954D4" w:rsidRDefault="002954D4">
                    <w:pPr>
                      <w:pStyle w:val="Irodalomjegyzk"/>
                    </w:pPr>
                    <w:r>
                      <w:t xml:space="preserve">W. B. Norton, The Internet Peering Playbook, Palo Alto, California: DrPeering Press, 2012. </w:t>
                    </w:r>
                  </w:p>
                </w:tc>
              </w:tr>
              <w:tr w:rsidR="002954D4" w14:paraId="2BC891EC" w14:textId="77777777">
                <w:trPr>
                  <w:divId w:val="1412194887"/>
                  <w:tblCellSpacing w:w="15" w:type="dxa"/>
                </w:trPr>
                <w:tc>
                  <w:tcPr>
                    <w:tcW w:w="50" w:type="pct"/>
                    <w:hideMark/>
                  </w:tcPr>
                  <w:p w14:paraId="45E0C623" w14:textId="77777777" w:rsidR="002954D4" w:rsidRDefault="002954D4">
                    <w:pPr>
                      <w:pStyle w:val="Irodalomjegyzk"/>
                    </w:pPr>
                    <w:r>
                      <w:t xml:space="preserve">[13] </w:t>
                    </w:r>
                  </w:p>
                </w:tc>
                <w:tc>
                  <w:tcPr>
                    <w:tcW w:w="0" w:type="auto"/>
                    <w:hideMark/>
                  </w:tcPr>
                  <w:p w14:paraId="5B1E12EA" w14:textId="77777777" w:rsidR="002954D4" w:rsidRDefault="002954D4">
                    <w:pPr>
                      <w:pStyle w:val="Irodalomjegyzk"/>
                    </w:pPr>
                    <w:r>
                      <w:t>G. Huston, „The Death of Transit?,” 2016. [Online]. Available: https://labs.ripe.net/author/gih/the-death-of-transit/. [Hozzáférés dátuma: 26 április 2021].</w:t>
                    </w:r>
                  </w:p>
                </w:tc>
              </w:tr>
              <w:tr w:rsidR="002954D4" w14:paraId="46E59A83" w14:textId="77777777">
                <w:trPr>
                  <w:divId w:val="1412194887"/>
                  <w:tblCellSpacing w:w="15" w:type="dxa"/>
                </w:trPr>
                <w:tc>
                  <w:tcPr>
                    <w:tcW w:w="50" w:type="pct"/>
                    <w:hideMark/>
                  </w:tcPr>
                  <w:p w14:paraId="4892C853" w14:textId="77777777" w:rsidR="002954D4" w:rsidRDefault="002954D4">
                    <w:pPr>
                      <w:pStyle w:val="Irodalomjegyzk"/>
                    </w:pPr>
                    <w:r>
                      <w:t xml:space="preserve">[14] </w:t>
                    </w:r>
                  </w:p>
                </w:tc>
                <w:tc>
                  <w:tcPr>
                    <w:tcW w:w="0" w:type="auto"/>
                    <w:hideMark/>
                  </w:tcPr>
                  <w:p w14:paraId="421BFDD5" w14:textId="77777777" w:rsidR="002954D4" w:rsidRDefault="002954D4">
                    <w:pPr>
                      <w:pStyle w:val="Irodalomjegyzk"/>
                    </w:pPr>
                    <w:r>
                      <w:t>B. O. Benjamin Wijchers, „Quantiative Analysis of BGP Route Leaks,” Ripe, 2014.</w:t>
                    </w:r>
                  </w:p>
                </w:tc>
              </w:tr>
              <w:tr w:rsidR="002954D4" w14:paraId="7D86FD83" w14:textId="77777777">
                <w:trPr>
                  <w:divId w:val="1412194887"/>
                  <w:tblCellSpacing w:w="15" w:type="dxa"/>
                </w:trPr>
                <w:tc>
                  <w:tcPr>
                    <w:tcW w:w="50" w:type="pct"/>
                    <w:hideMark/>
                  </w:tcPr>
                  <w:p w14:paraId="71656E07" w14:textId="77777777" w:rsidR="002954D4" w:rsidRDefault="002954D4">
                    <w:pPr>
                      <w:pStyle w:val="Irodalomjegyzk"/>
                    </w:pPr>
                    <w:r>
                      <w:t xml:space="preserve">[15] </w:t>
                    </w:r>
                  </w:p>
                </w:tc>
                <w:tc>
                  <w:tcPr>
                    <w:tcW w:w="0" w:type="auto"/>
                    <w:hideMark/>
                  </w:tcPr>
                  <w:p w14:paraId="5B3AE599" w14:textId="77777777" w:rsidR="002954D4" w:rsidRDefault="002954D4">
                    <w:pPr>
                      <w:pStyle w:val="Irodalomjegyzk"/>
                    </w:pPr>
                    <w:r>
                      <w:t>„BGP Best Path Selection Algorithm,” [Online]. Available: https://www.cisco.com/c/en/us/support/docs/ip/border-gateway-protocol-bgp/13753-25.html. [Hozzáférés dátuma: 26 április 2021].</w:t>
                    </w:r>
                  </w:p>
                </w:tc>
              </w:tr>
              <w:tr w:rsidR="002954D4" w14:paraId="6D33833D" w14:textId="77777777">
                <w:trPr>
                  <w:divId w:val="1412194887"/>
                  <w:tblCellSpacing w:w="15" w:type="dxa"/>
                </w:trPr>
                <w:tc>
                  <w:tcPr>
                    <w:tcW w:w="50" w:type="pct"/>
                    <w:hideMark/>
                  </w:tcPr>
                  <w:p w14:paraId="3EB8901D" w14:textId="77777777" w:rsidR="002954D4" w:rsidRDefault="002954D4">
                    <w:pPr>
                      <w:pStyle w:val="Irodalomjegyzk"/>
                    </w:pPr>
                    <w:r>
                      <w:t xml:space="preserve">[16] </w:t>
                    </w:r>
                  </w:p>
                </w:tc>
                <w:tc>
                  <w:tcPr>
                    <w:tcW w:w="0" w:type="auto"/>
                    <w:hideMark/>
                  </w:tcPr>
                  <w:p w14:paraId="497D7663" w14:textId="77777777" w:rsidR="002954D4" w:rsidRDefault="002954D4">
                    <w:pPr>
                      <w:pStyle w:val="Irodalomjegyzk"/>
                    </w:pPr>
                    <w:r>
                      <w:t>„Content-Addressable Memory Introduction,” [Online]. Available: https://www.pagiamtzis.com/cam/camintro/. [Hozzáférés dátuma: 26 április 2021].</w:t>
                    </w:r>
                  </w:p>
                </w:tc>
              </w:tr>
              <w:tr w:rsidR="002954D4" w14:paraId="76BCA3FA" w14:textId="77777777">
                <w:trPr>
                  <w:divId w:val="1412194887"/>
                  <w:tblCellSpacing w:w="15" w:type="dxa"/>
                </w:trPr>
                <w:tc>
                  <w:tcPr>
                    <w:tcW w:w="50" w:type="pct"/>
                    <w:hideMark/>
                  </w:tcPr>
                  <w:p w14:paraId="6C3E9BBE" w14:textId="77777777" w:rsidR="002954D4" w:rsidRDefault="002954D4">
                    <w:pPr>
                      <w:pStyle w:val="Irodalomjegyzk"/>
                    </w:pPr>
                    <w:r>
                      <w:t xml:space="preserve">[17] </w:t>
                    </w:r>
                  </w:p>
                </w:tc>
                <w:tc>
                  <w:tcPr>
                    <w:tcW w:w="0" w:type="auto"/>
                    <w:hideMark/>
                  </w:tcPr>
                  <w:p w14:paraId="38E9A71C" w14:textId="77777777" w:rsidR="002954D4" w:rsidRDefault="002954D4">
                    <w:pPr>
                      <w:pStyle w:val="Irodalomjegyzk"/>
                    </w:pPr>
                    <w:r>
                      <w:t>P. Cooper, „Could 512k be the new Y2K?,” 2014. [Online]. Available: https://www.itproportal.com/2014/08/13/ebay-amazon-and-linkedin-taken-down-by-huge-worldwide-internet-outage-ipv4-ipv6-bgp-routers-address-exhaustion/. [Hozzáférés dátuma: 26 április 2021].</w:t>
                    </w:r>
                  </w:p>
                </w:tc>
              </w:tr>
              <w:tr w:rsidR="002954D4" w14:paraId="4C989328" w14:textId="77777777">
                <w:trPr>
                  <w:divId w:val="1412194887"/>
                  <w:tblCellSpacing w:w="15" w:type="dxa"/>
                </w:trPr>
                <w:tc>
                  <w:tcPr>
                    <w:tcW w:w="50" w:type="pct"/>
                    <w:hideMark/>
                  </w:tcPr>
                  <w:p w14:paraId="3DEBA09C" w14:textId="77777777" w:rsidR="002954D4" w:rsidRDefault="002954D4">
                    <w:pPr>
                      <w:pStyle w:val="Irodalomjegyzk"/>
                    </w:pPr>
                    <w:r>
                      <w:t xml:space="preserve">[18] </w:t>
                    </w:r>
                  </w:p>
                </w:tc>
                <w:tc>
                  <w:tcPr>
                    <w:tcW w:w="0" w:type="auto"/>
                    <w:hideMark/>
                  </w:tcPr>
                  <w:p w14:paraId="137D6501" w14:textId="77777777" w:rsidR="002954D4" w:rsidRDefault="002954D4">
                    <w:pPr>
                      <w:pStyle w:val="Irodalomjegyzk"/>
                    </w:pPr>
                    <w:r>
                      <w:t xml:space="preserve">K. A. M. M. S. Z. T. M. Havasy György, Általános statisztika I, Nemzeti Tankönyvkiadó Rt, 1996. </w:t>
                    </w:r>
                  </w:p>
                </w:tc>
              </w:tr>
              <w:tr w:rsidR="002954D4" w14:paraId="72EBB04E" w14:textId="77777777">
                <w:trPr>
                  <w:divId w:val="1412194887"/>
                  <w:tblCellSpacing w:w="15" w:type="dxa"/>
                </w:trPr>
                <w:tc>
                  <w:tcPr>
                    <w:tcW w:w="50" w:type="pct"/>
                    <w:hideMark/>
                  </w:tcPr>
                  <w:p w14:paraId="14523D6D" w14:textId="77777777" w:rsidR="002954D4" w:rsidRDefault="002954D4">
                    <w:pPr>
                      <w:pStyle w:val="Irodalomjegyzk"/>
                    </w:pPr>
                    <w:r>
                      <w:t xml:space="preserve">[19] </w:t>
                    </w:r>
                  </w:p>
                </w:tc>
                <w:tc>
                  <w:tcPr>
                    <w:tcW w:w="0" w:type="auto"/>
                    <w:hideMark/>
                  </w:tcPr>
                  <w:p w14:paraId="320B348C" w14:textId="77777777" w:rsidR="002954D4" w:rsidRDefault="002954D4">
                    <w:pPr>
                      <w:pStyle w:val="Irodalomjegyzk"/>
                    </w:pPr>
                    <w:r>
                      <w:t xml:space="preserve">I. Fazekas, Valószínűségszámítás és statisztika, 2009. </w:t>
                    </w:r>
                  </w:p>
                </w:tc>
              </w:tr>
              <w:tr w:rsidR="002954D4" w14:paraId="6B3F5820" w14:textId="77777777">
                <w:trPr>
                  <w:divId w:val="1412194887"/>
                  <w:tblCellSpacing w:w="15" w:type="dxa"/>
                </w:trPr>
                <w:tc>
                  <w:tcPr>
                    <w:tcW w:w="50" w:type="pct"/>
                    <w:hideMark/>
                  </w:tcPr>
                  <w:p w14:paraId="56D78B2F" w14:textId="77777777" w:rsidR="002954D4" w:rsidRDefault="002954D4">
                    <w:pPr>
                      <w:pStyle w:val="Irodalomjegyzk"/>
                    </w:pPr>
                    <w:r>
                      <w:t xml:space="preserve">[20] </w:t>
                    </w:r>
                  </w:p>
                </w:tc>
                <w:tc>
                  <w:tcPr>
                    <w:tcW w:w="0" w:type="auto"/>
                    <w:hideMark/>
                  </w:tcPr>
                  <w:p w14:paraId="260364D0" w14:textId="77777777" w:rsidR="002954D4" w:rsidRDefault="002954D4">
                    <w:pPr>
                      <w:pStyle w:val="Irodalomjegyzk"/>
                    </w:pPr>
                    <w:r>
                      <w:t xml:space="preserve">N. Szilvia, Információelmélet, 2006. </w:t>
                    </w:r>
                  </w:p>
                </w:tc>
              </w:tr>
              <w:tr w:rsidR="002954D4" w14:paraId="3818FF1C" w14:textId="77777777">
                <w:trPr>
                  <w:divId w:val="1412194887"/>
                  <w:tblCellSpacing w:w="15" w:type="dxa"/>
                </w:trPr>
                <w:tc>
                  <w:tcPr>
                    <w:tcW w:w="50" w:type="pct"/>
                    <w:hideMark/>
                  </w:tcPr>
                  <w:p w14:paraId="7824B849" w14:textId="77777777" w:rsidR="002954D4" w:rsidRDefault="002954D4">
                    <w:pPr>
                      <w:pStyle w:val="Irodalomjegyzk"/>
                    </w:pPr>
                    <w:r>
                      <w:t xml:space="preserve">[21] </w:t>
                    </w:r>
                  </w:p>
                </w:tc>
                <w:tc>
                  <w:tcPr>
                    <w:tcW w:w="0" w:type="auto"/>
                    <w:hideMark/>
                  </w:tcPr>
                  <w:p w14:paraId="33BEC1AE" w14:textId="77777777" w:rsidR="002954D4" w:rsidRDefault="002954D4">
                    <w:pPr>
                      <w:pStyle w:val="Irodalomjegyzk"/>
                    </w:pPr>
                    <w:r>
                      <w:t xml:space="preserve">K. Bertalan, Információelmélet, Eger, 2011. </w:t>
                    </w:r>
                  </w:p>
                </w:tc>
              </w:tr>
              <w:tr w:rsidR="002954D4" w14:paraId="01B5D841" w14:textId="77777777">
                <w:trPr>
                  <w:divId w:val="1412194887"/>
                  <w:tblCellSpacing w:w="15" w:type="dxa"/>
                </w:trPr>
                <w:tc>
                  <w:tcPr>
                    <w:tcW w:w="50" w:type="pct"/>
                    <w:hideMark/>
                  </w:tcPr>
                  <w:p w14:paraId="31FFB947" w14:textId="77777777" w:rsidR="002954D4" w:rsidRDefault="002954D4">
                    <w:pPr>
                      <w:pStyle w:val="Irodalomjegyzk"/>
                    </w:pPr>
                    <w:r>
                      <w:t xml:space="preserve">[22] </w:t>
                    </w:r>
                  </w:p>
                </w:tc>
                <w:tc>
                  <w:tcPr>
                    <w:tcW w:w="0" w:type="auto"/>
                    <w:hideMark/>
                  </w:tcPr>
                  <w:p w14:paraId="3A73A60B" w14:textId="77777777" w:rsidR="002954D4" w:rsidRDefault="002954D4">
                    <w:pPr>
                      <w:pStyle w:val="Irodalomjegyzk"/>
                    </w:pPr>
                    <w:r>
                      <w:t>M. Balázs, „Az akadémiai internethálózat (HBONE) születése,” Informatikatörténeti Fórum, 2017.</w:t>
                    </w:r>
                  </w:p>
                </w:tc>
              </w:tr>
              <w:tr w:rsidR="002954D4" w14:paraId="615B13F7" w14:textId="77777777">
                <w:trPr>
                  <w:divId w:val="1412194887"/>
                  <w:tblCellSpacing w:w="15" w:type="dxa"/>
                </w:trPr>
                <w:tc>
                  <w:tcPr>
                    <w:tcW w:w="50" w:type="pct"/>
                    <w:hideMark/>
                  </w:tcPr>
                  <w:p w14:paraId="3835EA70" w14:textId="77777777" w:rsidR="002954D4" w:rsidRDefault="002954D4">
                    <w:pPr>
                      <w:pStyle w:val="Irodalomjegyzk"/>
                    </w:pPr>
                    <w:r>
                      <w:t xml:space="preserve">[23] </w:t>
                    </w:r>
                  </w:p>
                </w:tc>
                <w:tc>
                  <w:tcPr>
                    <w:tcW w:w="0" w:type="auto"/>
                    <w:hideMark/>
                  </w:tcPr>
                  <w:p w14:paraId="076FA6B5" w14:textId="77777777" w:rsidR="002954D4" w:rsidRDefault="002954D4">
                    <w:pPr>
                      <w:pStyle w:val="Irodalomjegyzk"/>
                    </w:pPr>
                    <w:r>
                      <w:t>V. György, „A HBONE története,” 2009.</w:t>
                    </w:r>
                  </w:p>
                </w:tc>
              </w:tr>
              <w:tr w:rsidR="002954D4" w14:paraId="4EC885DD" w14:textId="77777777">
                <w:trPr>
                  <w:divId w:val="1412194887"/>
                  <w:tblCellSpacing w:w="15" w:type="dxa"/>
                </w:trPr>
                <w:tc>
                  <w:tcPr>
                    <w:tcW w:w="50" w:type="pct"/>
                    <w:hideMark/>
                  </w:tcPr>
                  <w:p w14:paraId="7E19DCFE" w14:textId="77777777" w:rsidR="002954D4" w:rsidRDefault="002954D4">
                    <w:pPr>
                      <w:pStyle w:val="Irodalomjegyzk"/>
                    </w:pPr>
                    <w:r>
                      <w:t xml:space="preserve">[24] </w:t>
                    </w:r>
                  </w:p>
                </w:tc>
                <w:tc>
                  <w:tcPr>
                    <w:tcW w:w="0" w:type="auto"/>
                    <w:hideMark/>
                  </w:tcPr>
                  <w:p w14:paraId="413FFC8D" w14:textId="77777777" w:rsidR="002954D4" w:rsidRDefault="002954D4">
                    <w:pPr>
                      <w:pStyle w:val="Irodalomjegyzk"/>
                    </w:pPr>
                    <w:r>
                      <w:t>M. János, „A HBONE+ projekt áttekintés,” Budapest, 2012.</w:t>
                    </w:r>
                  </w:p>
                </w:tc>
              </w:tr>
              <w:tr w:rsidR="002954D4" w14:paraId="67075BBE" w14:textId="77777777">
                <w:trPr>
                  <w:divId w:val="1412194887"/>
                  <w:tblCellSpacing w:w="15" w:type="dxa"/>
                </w:trPr>
                <w:tc>
                  <w:tcPr>
                    <w:tcW w:w="50" w:type="pct"/>
                    <w:hideMark/>
                  </w:tcPr>
                  <w:p w14:paraId="7DC4448D" w14:textId="77777777" w:rsidR="002954D4" w:rsidRDefault="002954D4">
                    <w:pPr>
                      <w:pStyle w:val="Irodalomjegyzk"/>
                    </w:pPr>
                    <w:r>
                      <w:t xml:space="preserve">[25] </w:t>
                    </w:r>
                  </w:p>
                </w:tc>
                <w:tc>
                  <w:tcPr>
                    <w:tcW w:w="0" w:type="auto"/>
                    <w:hideMark/>
                  </w:tcPr>
                  <w:p w14:paraId="6D86CA2F" w14:textId="77777777" w:rsidR="002954D4" w:rsidRDefault="002954D4">
                    <w:pPr>
                      <w:pStyle w:val="Irodalomjegyzk"/>
                    </w:pPr>
                    <w:r>
                      <w:t>„KIFÜ Bemutatkozás,” [Online]. Available: https://kifu.gov.hu/rolunk/bemutatkozas. [Hozzáférés dátuma: 26 április 2021].</w:t>
                    </w:r>
                  </w:p>
                </w:tc>
              </w:tr>
              <w:tr w:rsidR="002954D4" w14:paraId="76BBF06D" w14:textId="77777777">
                <w:trPr>
                  <w:divId w:val="1412194887"/>
                  <w:tblCellSpacing w:w="15" w:type="dxa"/>
                </w:trPr>
                <w:tc>
                  <w:tcPr>
                    <w:tcW w:w="50" w:type="pct"/>
                    <w:hideMark/>
                  </w:tcPr>
                  <w:p w14:paraId="20576CCE" w14:textId="77777777" w:rsidR="002954D4" w:rsidRDefault="002954D4">
                    <w:pPr>
                      <w:pStyle w:val="Irodalomjegyzk"/>
                    </w:pPr>
                    <w:r>
                      <w:lastRenderedPageBreak/>
                      <w:t xml:space="preserve">[26] </w:t>
                    </w:r>
                  </w:p>
                </w:tc>
                <w:tc>
                  <w:tcPr>
                    <w:tcW w:w="0" w:type="auto"/>
                    <w:hideMark/>
                  </w:tcPr>
                  <w:p w14:paraId="54F5DA13" w14:textId="77777777" w:rsidR="002954D4" w:rsidRDefault="002954D4">
                    <w:pPr>
                      <w:pStyle w:val="Irodalomjegyzk"/>
                    </w:pPr>
                    <w:r>
                      <w:t>„RIPE Database Query,” [Online]. Available: https://apps.db.ripe.net/db-web-ui/query?searchtext=as1955. [Hozzáférés dátuma: 26 április 2021].</w:t>
                    </w:r>
                  </w:p>
                </w:tc>
              </w:tr>
              <w:tr w:rsidR="002954D4" w14:paraId="65ADC2AF" w14:textId="77777777">
                <w:trPr>
                  <w:divId w:val="1412194887"/>
                  <w:tblCellSpacing w:w="15" w:type="dxa"/>
                </w:trPr>
                <w:tc>
                  <w:tcPr>
                    <w:tcW w:w="50" w:type="pct"/>
                    <w:hideMark/>
                  </w:tcPr>
                  <w:p w14:paraId="23038A86" w14:textId="77777777" w:rsidR="002954D4" w:rsidRDefault="002954D4">
                    <w:pPr>
                      <w:pStyle w:val="Irodalomjegyzk"/>
                    </w:pPr>
                    <w:r>
                      <w:t xml:space="preserve">[27] </w:t>
                    </w:r>
                  </w:p>
                </w:tc>
                <w:tc>
                  <w:tcPr>
                    <w:tcW w:w="0" w:type="auto"/>
                    <w:hideMark/>
                  </w:tcPr>
                  <w:p w14:paraId="59E5F325" w14:textId="77777777" w:rsidR="002954D4" w:rsidRDefault="002954D4">
                    <w:pPr>
                      <w:pStyle w:val="Irodalomjegyzk"/>
                    </w:pPr>
                    <w:r>
                      <w:t>K. Downie, „Mi az az útvonal-tükröző?,” 2021. [Online]. Available: https://docs.microsoft.com/hu-hu/azure-stack/hci/concepts/route-reflector-overview. [Hozzáférés dátuma: 27 április 2021].</w:t>
                    </w:r>
                  </w:p>
                </w:tc>
              </w:tr>
              <w:tr w:rsidR="002954D4" w14:paraId="3AA385A2" w14:textId="77777777">
                <w:trPr>
                  <w:divId w:val="1412194887"/>
                  <w:tblCellSpacing w:w="15" w:type="dxa"/>
                </w:trPr>
                <w:tc>
                  <w:tcPr>
                    <w:tcW w:w="50" w:type="pct"/>
                    <w:hideMark/>
                  </w:tcPr>
                  <w:p w14:paraId="56129129" w14:textId="77777777" w:rsidR="002954D4" w:rsidRDefault="002954D4">
                    <w:pPr>
                      <w:pStyle w:val="Irodalomjegyzk"/>
                    </w:pPr>
                    <w:r>
                      <w:t xml:space="preserve">[28] </w:t>
                    </w:r>
                  </w:p>
                </w:tc>
                <w:tc>
                  <w:tcPr>
                    <w:tcW w:w="0" w:type="auto"/>
                    <w:hideMark/>
                  </w:tcPr>
                  <w:p w14:paraId="2157A6B7" w14:textId="77777777" w:rsidR="002954D4" w:rsidRDefault="002954D4">
                    <w:pPr>
                      <w:pStyle w:val="Irodalomjegyzk"/>
                    </w:pPr>
                    <w:r>
                      <w:t>„ University of Oregon Route Views Project,” [Online]. Available: http://www.routeviews.org/routeviews/. [Hozzáférés dátuma: 26 április 2021].</w:t>
                    </w:r>
                  </w:p>
                </w:tc>
              </w:tr>
              <w:tr w:rsidR="002954D4" w14:paraId="5867C975" w14:textId="77777777">
                <w:trPr>
                  <w:divId w:val="1412194887"/>
                  <w:tblCellSpacing w:w="15" w:type="dxa"/>
                </w:trPr>
                <w:tc>
                  <w:tcPr>
                    <w:tcW w:w="50" w:type="pct"/>
                    <w:hideMark/>
                  </w:tcPr>
                  <w:p w14:paraId="2E4A78CF" w14:textId="77777777" w:rsidR="002954D4" w:rsidRDefault="002954D4">
                    <w:pPr>
                      <w:pStyle w:val="Irodalomjegyzk"/>
                    </w:pPr>
                    <w:r>
                      <w:t xml:space="preserve">[29] </w:t>
                    </w:r>
                  </w:p>
                </w:tc>
                <w:tc>
                  <w:tcPr>
                    <w:tcW w:w="0" w:type="auto"/>
                    <w:hideMark/>
                  </w:tcPr>
                  <w:p w14:paraId="7A0978AF" w14:textId="77777777" w:rsidR="002954D4" w:rsidRDefault="002954D4">
                    <w:pPr>
                      <w:pStyle w:val="Irodalomjegyzk"/>
                    </w:pPr>
                    <w:r>
                      <w:t>„Python urllib dokumentációja,” [Online]. Available: https://docs.python.org/3/library/urllib.request.html#module-urllib.request. [Hozzáférés dátuma: 26 április 2021].</w:t>
                    </w:r>
                  </w:p>
                </w:tc>
              </w:tr>
              <w:tr w:rsidR="002954D4" w14:paraId="790605FA" w14:textId="77777777">
                <w:trPr>
                  <w:divId w:val="1412194887"/>
                  <w:tblCellSpacing w:w="15" w:type="dxa"/>
                </w:trPr>
                <w:tc>
                  <w:tcPr>
                    <w:tcW w:w="50" w:type="pct"/>
                    <w:hideMark/>
                  </w:tcPr>
                  <w:p w14:paraId="20A87F52" w14:textId="77777777" w:rsidR="002954D4" w:rsidRDefault="002954D4">
                    <w:pPr>
                      <w:pStyle w:val="Irodalomjegyzk"/>
                    </w:pPr>
                    <w:r>
                      <w:t xml:space="preserve">[30] </w:t>
                    </w:r>
                  </w:p>
                </w:tc>
                <w:tc>
                  <w:tcPr>
                    <w:tcW w:w="0" w:type="auto"/>
                    <w:hideMark/>
                  </w:tcPr>
                  <w:p w14:paraId="7B294341" w14:textId="77777777" w:rsidR="002954D4" w:rsidRDefault="002954D4">
                    <w:pPr>
                      <w:pStyle w:val="Irodalomjegyzk"/>
                    </w:pPr>
                    <w:r>
                      <w:t>„bgpdump manual oldal,” [Online]. Available: https://manpages.debian.org/testing/bgpdump/bgpdump.1.en.html. [Hozzáférés dátuma: 26 április 2021].</w:t>
                    </w:r>
                  </w:p>
                </w:tc>
              </w:tr>
              <w:tr w:rsidR="002954D4" w14:paraId="49152D5F" w14:textId="77777777">
                <w:trPr>
                  <w:divId w:val="1412194887"/>
                  <w:tblCellSpacing w:w="15" w:type="dxa"/>
                </w:trPr>
                <w:tc>
                  <w:tcPr>
                    <w:tcW w:w="50" w:type="pct"/>
                    <w:hideMark/>
                  </w:tcPr>
                  <w:p w14:paraId="77204147" w14:textId="77777777" w:rsidR="002954D4" w:rsidRDefault="002954D4">
                    <w:pPr>
                      <w:pStyle w:val="Irodalomjegyzk"/>
                    </w:pPr>
                    <w:r>
                      <w:t xml:space="preserve">[31] </w:t>
                    </w:r>
                  </w:p>
                </w:tc>
                <w:tc>
                  <w:tcPr>
                    <w:tcW w:w="0" w:type="auto"/>
                    <w:hideMark/>
                  </w:tcPr>
                  <w:p w14:paraId="2B752B91" w14:textId="77777777" w:rsidR="002954D4" w:rsidRDefault="002954D4">
                    <w:pPr>
                      <w:pStyle w:val="Irodalomjegyzk"/>
                    </w:pPr>
                    <w:r>
                      <w:t>„python pandas,” [Online]. Available: https://pandas.pydata.org/. [Hozzáférés dátuma: 9 május 2021].</w:t>
                    </w:r>
                  </w:p>
                </w:tc>
              </w:tr>
              <w:tr w:rsidR="002954D4" w14:paraId="6B30AC8D" w14:textId="77777777">
                <w:trPr>
                  <w:divId w:val="1412194887"/>
                  <w:tblCellSpacing w:w="15" w:type="dxa"/>
                </w:trPr>
                <w:tc>
                  <w:tcPr>
                    <w:tcW w:w="50" w:type="pct"/>
                    <w:hideMark/>
                  </w:tcPr>
                  <w:p w14:paraId="4C7A6B3B" w14:textId="77777777" w:rsidR="002954D4" w:rsidRDefault="002954D4">
                    <w:pPr>
                      <w:pStyle w:val="Irodalomjegyzk"/>
                    </w:pPr>
                    <w:r>
                      <w:t xml:space="preserve">[32] </w:t>
                    </w:r>
                  </w:p>
                </w:tc>
                <w:tc>
                  <w:tcPr>
                    <w:tcW w:w="0" w:type="auto"/>
                    <w:hideMark/>
                  </w:tcPr>
                  <w:p w14:paraId="0F70887C" w14:textId="77777777" w:rsidR="002954D4" w:rsidRDefault="002954D4">
                    <w:pPr>
                      <w:pStyle w:val="Irodalomjegyzk"/>
                    </w:pPr>
                    <w:r>
                      <w:t>„Matplotlib: Visualization with Python,” [Online]. Available: https://matplotlib.org/. [Hozzáférés dátuma: 9 május 2021].</w:t>
                    </w:r>
                  </w:p>
                </w:tc>
              </w:tr>
              <w:tr w:rsidR="002954D4" w14:paraId="0FB1A358" w14:textId="77777777">
                <w:trPr>
                  <w:divId w:val="1412194887"/>
                  <w:tblCellSpacing w:w="15" w:type="dxa"/>
                </w:trPr>
                <w:tc>
                  <w:tcPr>
                    <w:tcW w:w="50" w:type="pct"/>
                    <w:hideMark/>
                  </w:tcPr>
                  <w:p w14:paraId="45587D35" w14:textId="77777777" w:rsidR="002954D4" w:rsidRDefault="002954D4">
                    <w:pPr>
                      <w:pStyle w:val="Irodalomjegyzk"/>
                    </w:pPr>
                    <w:r>
                      <w:t xml:space="preserve">[33] </w:t>
                    </w:r>
                  </w:p>
                </w:tc>
                <w:tc>
                  <w:tcPr>
                    <w:tcW w:w="0" w:type="auto"/>
                    <w:hideMark/>
                  </w:tcPr>
                  <w:p w14:paraId="6EC827F4" w14:textId="77777777" w:rsidR="002954D4" w:rsidRDefault="002954D4">
                    <w:pPr>
                      <w:pStyle w:val="Irodalomjegyzk"/>
                    </w:pPr>
                    <w:r>
                      <w:t>„IPv4 Speciális tartományok,” [Online]. Available: https://en.wikipedia.org/wiki/IPv4#Special-use_addresses. [Hozzáférés dátuma: 9 május 2021].</w:t>
                    </w:r>
                  </w:p>
                </w:tc>
              </w:tr>
              <w:tr w:rsidR="002954D4" w14:paraId="3BF43484" w14:textId="77777777">
                <w:trPr>
                  <w:divId w:val="1412194887"/>
                  <w:tblCellSpacing w:w="15" w:type="dxa"/>
                </w:trPr>
                <w:tc>
                  <w:tcPr>
                    <w:tcW w:w="50" w:type="pct"/>
                    <w:hideMark/>
                  </w:tcPr>
                  <w:p w14:paraId="2CD4296F" w14:textId="77777777" w:rsidR="002954D4" w:rsidRDefault="002954D4">
                    <w:pPr>
                      <w:pStyle w:val="Irodalomjegyzk"/>
                    </w:pPr>
                    <w:r>
                      <w:t xml:space="preserve">[34] </w:t>
                    </w:r>
                  </w:p>
                </w:tc>
                <w:tc>
                  <w:tcPr>
                    <w:tcW w:w="0" w:type="auto"/>
                    <w:hideMark/>
                  </w:tcPr>
                  <w:p w14:paraId="62463F38" w14:textId="77777777" w:rsidR="002954D4" w:rsidRDefault="002954D4">
                    <w:pPr>
                      <w:pStyle w:val="Irodalomjegyzk"/>
                    </w:pPr>
                    <w:r>
                      <w:t>„IANA IPv4 Address Space Registry,” 2021. [Online]. Available: https://www.iana.org/assignments/ipv4-address-space/ipv4-address-space.xhtml. [Hozzáférés dátuma: 9 május 2020].</w:t>
                    </w:r>
                  </w:p>
                </w:tc>
              </w:tr>
              <w:tr w:rsidR="002954D4" w14:paraId="1C846DD6" w14:textId="77777777">
                <w:trPr>
                  <w:divId w:val="1412194887"/>
                  <w:tblCellSpacing w:w="15" w:type="dxa"/>
                </w:trPr>
                <w:tc>
                  <w:tcPr>
                    <w:tcW w:w="50" w:type="pct"/>
                    <w:hideMark/>
                  </w:tcPr>
                  <w:p w14:paraId="228F7862" w14:textId="77777777" w:rsidR="002954D4" w:rsidRDefault="002954D4">
                    <w:pPr>
                      <w:pStyle w:val="Irodalomjegyzk"/>
                    </w:pPr>
                    <w:r>
                      <w:t xml:space="preserve">[35] </w:t>
                    </w:r>
                  </w:p>
                </w:tc>
                <w:tc>
                  <w:tcPr>
                    <w:tcW w:w="0" w:type="auto"/>
                    <w:hideMark/>
                  </w:tcPr>
                  <w:p w14:paraId="750A0590" w14:textId="77777777" w:rsidR="002954D4" w:rsidRDefault="002954D4">
                    <w:pPr>
                      <w:pStyle w:val="Irodalomjegyzk"/>
                    </w:pPr>
                    <w:r>
                      <w:t>„numpy,” [Online]. Available: https://numpy.org/. [Hozzáférés dátuma: 9 május 2021].</w:t>
                    </w:r>
                  </w:p>
                </w:tc>
              </w:tr>
            </w:tbl>
            <w:p w14:paraId="1F765C6C" w14:textId="77777777" w:rsidR="002954D4" w:rsidRDefault="002954D4">
              <w:pPr>
                <w:divId w:val="1412194887"/>
                <w:rPr>
                  <w:noProof/>
                </w:rPr>
              </w:pPr>
            </w:p>
            <w:p w14:paraId="787848B2" w14:textId="0DBB79C4" w:rsidR="009B2EED" w:rsidRDefault="009B2EED">
              <w:r>
                <w:rPr>
                  <w:b/>
                  <w:bCs/>
                </w:rPr>
                <w:fldChar w:fldCharType="end"/>
              </w:r>
            </w:p>
          </w:sdtContent>
        </w:sdt>
      </w:sdtContent>
    </w:sdt>
    <w:sectPr w:rsidR="009B2EED" w:rsidSect="003766EC">
      <w:headerReference w:type="even" r:id="rId51"/>
      <w:footerReference w:type="default" r:id="rId52"/>
      <w:type w:val="nextColumn"/>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B6F7A2" w14:textId="77777777" w:rsidR="00CC0A5C" w:rsidRDefault="00CC0A5C">
      <w:r>
        <w:separator/>
      </w:r>
    </w:p>
  </w:endnote>
  <w:endnote w:type="continuationSeparator" w:id="0">
    <w:p w14:paraId="4A912B8F" w14:textId="77777777" w:rsidR="00CC0A5C" w:rsidRDefault="00CC0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 w:name="LFFMDG+TimesNewRoman">
    <w:altName w:val="Times New Roman"/>
    <w:panose1 w:val="00000000000000000000"/>
    <w:charset w:val="00"/>
    <w:family w:val="roman"/>
    <w:notTrueType/>
    <w:pitch w:val="default"/>
    <w:sig w:usb0="00000003" w:usb1="00000000" w:usb2="00000000" w:usb3="00000000" w:csb0="00000001" w:csb1="00000000"/>
  </w:font>
  <w:font w:name="LFFMOO+TimesNewRoman,Italic">
    <w:altName w:val="Times New Roman"/>
    <w:panose1 w:val="00000000000000000000"/>
    <w:charset w:val="00"/>
    <w:family w:val="roman"/>
    <w:notTrueType/>
    <w:pitch w:val="default"/>
    <w:sig w:usb0="00000003" w:usb1="00000000" w:usb2="00000000" w:usb3="00000000" w:csb0="00000001"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ACE6" w14:textId="77777777" w:rsidR="00FA3518" w:rsidRDefault="00FA3518">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1F05F" w14:textId="77777777" w:rsidR="00FA3518" w:rsidRDefault="00FA351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BFAE" w14:textId="77777777" w:rsidR="00FA3518" w:rsidRDefault="00FA3518">
    <w:pPr>
      <w:pStyle w:val="llb"/>
    </w:pPr>
    <w:r>
      <w:fldChar w:fldCharType="begin"/>
    </w:r>
    <w:r>
      <w:instrText xml:space="preserve"> PAGE </w:instrText>
    </w:r>
    <w:r>
      <w:fldChar w:fldCharType="separate"/>
    </w:r>
    <w:r w:rsidR="00182786">
      <w:rPr>
        <w:noProof/>
      </w:rPr>
      <w:t>26</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1B196" w14:textId="77777777" w:rsidR="00FA3518" w:rsidRDefault="00FA351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7C728" w14:textId="77777777" w:rsidR="00FA3518" w:rsidRDefault="00FA3518"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sidR="000B0796">
      <w:rPr>
        <w:rStyle w:val="Oldalszm"/>
        <w:noProof/>
      </w:rPr>
      <w:t>71</w:t>
    </w:r>
    <w:r>
      <w:rPr>
        <w:rStyle w:val="Oldalszm"/>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7AFFFD" w14:textId="77777777" w:rsidR="00CC0A5C" w:rsidRDefault="00CC0A5C">
      <w:r>
        <w:separator/>
      </w:r>
    </w:p>
  </w:footnote>
  <w:footnote w:type="continuationSeparator" w:id="0">
    <w:p w14:paraId="7EBEA657" w14:textId="77777777" w:rsidR="00CC0A5C" w:rsidRDefault="00CC0A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602A0" w14:textId="77777777" w:rsidR="00FA3518" w:rsidRDefault="00FA351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1FB9C" w14:textId="44F43070" w:rsidR="00FA3518" w:rsidRDefault="00FA3518" w:rsidP="00534D91">
    <w:pPr>
      <w:pStyle w:val="lfej"/>
      <w:ind w:left="426"/>
    </w:pPr>
    <w:r>
      <w:t>Baki Tamás (FNARVP)</w:t>
    </w:r>
    <w:r>
      <w:tab/>
    </w:r>
    <w:r>
      <w:tab/>
      <w:t>2021-05-14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77C3A" w14:textId="77777777" w:rsidR="00FA3518" w:rsidRDefault="00FA351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6DC4B" w14:textId="77777777" w:rsidR="00FA3518" w:rsidRDefault="00FA3518"/>
  <w:p w14:paraId="2C6DFBBE" w14:textId="77777777" w:rsidR="00FA3518" w:rsidRDefault="00FA3518"/>
  <w:p w14:paraId="125F8157" w14:textId="77777777" w:rsidR="00FA3518" w:rsidRDefault="00FA351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892CEB1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1F95289"/>
    <w:multiLevelType w:val="hybridMultilevel"/>
    <w:tmpl w:val="3CBEB8A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093273C1"/>
    <w:multiLevelType w:val="hybridMultilevel"/>
    <w:tmpl w:val="12B878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EE0508"/>
    <w:multiLevelType w:val="multilevel"/>
    <w:tmpl w:val="418E4214"/>
    <w:numStyleLink w:val="tmutatszmozottlista"/>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E3E6146"/>
    <w:multiLevelType w:val="hybridMultilevel"/>
    <w:tmpl w:val="1A6856F4"/>
    <w:lvl w:ilvl="0" w:tplc="040E0001">
      <w:start w:val="1"/>
      <w:numFmt w:val="bullet"/>
      <w:lvlText w:val=""/>
      <w:lvlJc w:val="left"/>
      <w:pPr>
        <w:ind w:left="1500" w:hanging="360"/>
      </w:pPr>
      <w:rPr>
        <w:rFonts w:ascii="Symbol" w:hAnsi="Symbol" w:hint="default"/>
      </w:rPr>
    </w:lvl>
    <w:lvl w:ilvl="1" w:tplc="040E0003" w:tentative="1">
      <w:start w:val="1"/>
      <w:numFmt w:val="bullet"/>
      <w:lvlText w:val="o"/>
      <w:lvlJc w:val="left"/>
      <w:pPr>
        <w:ind w:left="2220" w:hanging="360"/>
      </w:pPr>
      <w:rPr>
        <w:rFonts w:ascii="Courier New" w:hAnsi="Courier New" w:cs="Courier New" w:hint="default"/>
      </w:rPr>
    </w:lvl>
    <w:lvl w:ilvl="2" w:tplc="040E0005" w:tentative="1">
      <w:start w:val="1"/>
      <w:numFmt w:val="bullet"/>
      <w:lvlText w:val=""/>
      <w:lvlJc w:val="left"/>
      <w:pPr>
        <w:ind w:left="2940" w:hanging="360"/>
      </w:pPr>
      <w:rPr>
        <w:rFonts w:ascii="Wingdings" w:hAnsi="Wingdings" w:hint="default"/>
      </w:rPr>
    </w:lvl>
    <w:lvl w:ilvl="3" w:tplc="040E0001" w:tentative="1">
      <w:start w:val="1"/>
      <w:numFmt w:val="bullet"/>
      <w:lvlText w:val=""/>
      <w:lvlJc w:val="left"/>
      <w:pPr>
        <w:ind w:left="3660" w:hanging="360"/>
      </w:pPr>
      <w:rPr>
        <w:rFonts w:ascii="Symbol" w:hAnsi="Symbol" w:hint="default"/>
      </w:rPr>
    </w:lvl>
    <w:lvl w:ilvl="4" w:tplc="040E0003" w:tentative="1">
      <w:start w:val="1"/>
      <w:numFmt w:val="bullet"/>
      <w:lvlText w:val="o"/>
      <w:lvlJc w:val="left"/>
      <w:pPr>
        <w:ind w:left="4380" w:hanging="360"/>
      </w:pPr>
      <w:rPr>
        <w:rFonts w:ascii="Courier New" w:hAnsi="Courier New" w:cs="Courier New" w:hint="default"/>
      </w:rPr>
    </w:lvl>
    <w:lvl w:ilvl="5" w:tplc="040E0005" w:tentative="1">
      <w:start w:val="1"/>
      <w:numFmt w:val="bullet"/>
      <w:lvlText w:val=""/>
      <w:lvlJc w:val="left"/>
      <w:pPr>
        <w:ind w:left="5100" w:hanging="360"/>
      </w:pPr>
      <w:rPr>
        <w:rFonts w:ascii="Wingdings" w:hAnsi="Wingdings" w:hint="default"/>
      </w:rPr>
    </w:lvl>
    <w:lvl w:ilvl="6" w:tplc="040E0001" w:tentative="1">
      <w:start w:val="1"/>
      <w:numFmt w:val="bullet"/>
      <w:lvlText w:val=""/>
      <w:lvlJc w:val="left"/>
      <w:pPr>
        <w:ind w:left="5820" w:hanging="360"/>
      </w:pPr>
      <w:rPr>
        <w:rFonts w:ascii="Symbol" w:hAnsi="Symbol" w:hint="default"/>
      </w:rPr>
    </w:lvl>
    <w:lvl w:ilvl="7" w:tplc="040E0003" w:tentative="1">
      <w:start w:val="1"/>
      <w:numFmt w:val="bullet"/>
      <w:lvlText w:val="o"/>
      <w:lvlJc w:val="left"/>
      <w:pPr>
        <w:ind w:left="6540" w:hanging="360"/>
      </w:pPr>
      <w:rPr>
        <w:rFonts w:ascii="Courier New" w:hAnsi="Courier New" w:cs="Courier New" w:hint="default"/>
      </w:rPr>
    </w:lvl>
    <w:lvl w:ilvl="8" w:tplc="040E0005" w:tentative="1">
      <w:start w:val="1"/>
      <w:numFmt w:val="bullet"/>
      <w:lvlText w:val=""/>
      <w:lvlJc w:val="left"/>
      <w:pPr>
        <w:ind w:left="7260" w:hanging="360"/>
      </w:pPr>
      <w:rPr>
        <w:rFonts w:ascii="Wingdings" w:hAnsi="Wingdings" w:hint="default"/>
      </w:rPr>
    </w:lvl>
  </w:abstractNum>
  <w:abstractNum w:abstractNumId="19"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2D8C1E46"/>
    <w:multiLevelType w:val="hybridMultilevel"/>
    <w:tmpl w:val="43B61EC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08D17EE"/>
    <w:multiLevelType w:val="hybridMultilevel"/>
    <w:tmpl w:val="913A0A8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5FD3CE9"/>
    <w:multiLevelType w:val="hybridMultilevel"/>
    <w:tmpl w:val="F85EEE7A"/>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8A736C4"/>
    <w:multiLevelType w:val="hybridMultilevel"/>
    <w:tmpl w:val="9D78A6E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592D69EA"/>
    <w:multiLevelType w:val="hybridMultilevel"/>
    <w:tmpl w:val="ECC0118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2"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3" w15:restartNumberingAfterBreak="0">
    <w:nsid w:val="6593080D"/>
    <w:multiLevelType w:val="hybridMultilevel"/>
    <w:tmpl w:val="0DEC8B2C"/>
    <w:lvl w:ilvl="0" w:tplc="040E0001">
      <w:start w:val="1"/>
      <w:numFmt w:val="bullet"/>
      <w:lvlText w:val=""/>
      <w:lvlJc w:val="left"/>
      <w:pPr>
        <w:ind w:left="1469" w:hanging="360"/>
      </w:pPr>
      <w:rPr>
        <w:rFonts w:ascii="Symbol" w:hAnsi="Symbol" w:hint="default"/>
      </w:rPr>
    </w:lvl>
    <w:lvl w:ilvl="1" w:tplc="040E0003" w:tentative="1">
      <w:start w:val="1"/>
      <w:numFmt w:val="bullet"/>
      <w:lvlText w:val="o"/>
      <w:lvlJc w:val="left"/>
      <w:pPr>
        <w:ind w:left="2189" w:hanging="360"/>
      </w:pPr>
      <w:rPr>
        <w:rFonts w:ascii="Courier New" w:hAnsi="Courier New" w:cs="Courier New" w:hint="default"/>
      </w:rPr>
    </w:lvl>
    <w:lvl w:ilvl="2" w:tplc="040E0005" w:tentative="1">
      <w:start w:val="1"/>
      <w:numFmt w:val="bullet"/>
      <w:lvlText w:val=""/>
      <w:lvlJc w:val="left"/>
      <w:pPr>
        <w:ind w:left="2909" w:hanging="360"/>
      </w:pPr>
      <w:rPr>
        <w:rFonts w:ascii="Wingdings" w:hAnsi="Wingdings" w:hint="default"/>
      </w:rPr>
    </w:lvl>
    <w:lvl w:ilvl="3" w:tplc="040E0001" w:tentative="1">
      <w:start w:val="1"/>
      <w:numFmt w:val="bullet"/>
      <w:lvlText w:val=""/>
      <w:lvlJc w:val="left"/>
      <w:pPr>
        <w:ind w:left="3629" w:hanging="360"/>
      </w:pPr>
      <w:rPr>
        <w:rFonts w:ascii="Symbol" w:hAnsi="Symbol" w:hint="default"/>
      </w:rPr>
    </w:lvl>
    <w:lvl w:ilvl="4" w:tplc="040E0003" w:tentative="1">
      <w:start w:val="1"/>
      <w:numFmt w:val="bullet"/>
      <w:lvlText w:val="o"/>
      <w:lvlJc w:val="left"/>
      <w:pPr>
        <w:ind w:left="4349" w:hanging="360"/>
      </w:pPr>
      <w:rPr>
        <w:rFonts w:ascii="Courier New" w:hAnsi="Courier New" w:cs="Courier New" w:hint="default"/>
      </w:rPr>
    </w:lvl>
    <w:lvl w:ilvl="5" w:tplc="040E0005" w:tentative="1">
      <w:start w:val="1"/>
      <w:numFmt w:val="bullet"/>
      <w:lvlText w:val=""/>
      <w:lvlJc w:val="left"/>
      <w:pPr>
        <w:ind w:left="5069" w:hanging="360"/>
      </w:pPr>
      <w:rPr>
        <w:rFonts w:ascii="Wingdings" w:hAnsi="Wingdings" w:hint="default"/>
      </w:rPr>
    </w:lvl>
    <w:lvl w:ilvl="6" w:tplc="040E0001" w:tentative="1">
      <w:start w:val="1"/>
      <w:numFmt w:val="bullet"/>
      <w:lvlText w:val=""/>
      <w:lvlJc w:val="left"/>
      <w:pPr>
        <w:ind w:left="5789" w:hanging="360"/>
      </w:pPr>
      <w:rPr>
        <w:rFonts w:ascii="Symbol" w:hAnsi="Symbol" w:hint="default"/>
      </w:rPr>
    </w:lvl>
    <w:lvl w:ilvl="7" w:tplc="040E0003" w:tentative="1">
      <w:start w:val="1"/>
      <w:numFmt w:val="bullet"/>
      <w:lvlText w:val="o"/>
      <w:lvlJc w:val="left"/>
      <w:pPr>
        <w:ind w:left="6509" w:hanging="360"/>
      </w:pPr>
      <w:rPr>
        <w:rFonts w:ascii="Courier New" w:hAnsi="Courier New" w:cs="Courier New" w:hint="default"/>
      </w:rPr>
    </w:lvl>
    <w:lvl w:ilvl="8" w:tplc="040E0005" w:tentative="1">
      <w:start w:val="1"/>
      <w:numFmt w:val="bullet"/>
      <w:lvlText w:val=""/>
      <w:lvlJc w:val="left"/>
      <w:pPr>
        <w:ind w:left="7229" w:hanging="360"/>
      </w:pPr>
      <w:rPr>
        <w:rFonts w:ascii="Wingdings" w:hAnsi="Wingdings" w:hint="default"/>
      </w:rPr>
    </w:lvl>
  </w:abstractNum>
  <w:abstractNum w:abstractNumId="3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B5A19F6"/>
    <w:multiLevelType w:val="hybridMultilevel"/>
    <w:tmpl w:val="91B083FC"/>
    <w:lvl w:ilvl="0" w:tplc="040E0001">
      <w:start w:val="1"/>
      <w:numFmt w:val="bullet"/>
      <w:lvlText w:val=""/>
      <w:lvlJc w:val="left"/>
      <w:pPr>
        <w:ind w:left="1469" w:hanging="360"/>
      </w:pPr>
      <w:rPr>
        <w:rFonts w:ascii="Symbol" w:hAnsi="Symbol" w:hint="default"/>
      </w:rPr>
    </w:lvl>
    <w:lvl w:ilvl="1" w:tplc="040E0003" w:tentative="1">
      <w:start w:val="1"/>
      <w:numFmt w:val="bullet"/>
      <w:lvlText w:val="o"/>
      <w:lvlJc w:val="left"/>
      <w:pPr>
        <w:ind w:left="2189" w:hanging="360"/>
      </w:pPr>
      <w:rPr>
        <w:rFonts w:ascii="Courier New" w:hAnsi="Courier New" w:cs="Courier New" w:hint="default"/>
      </w:rPr>
    </w:lvl>
    <w:lvl w:ilvl="2" w:tplc="040E0005" w:tentative="1">
      <w:start w:val="1"/>
      <w:numFmt w:val="bullet"/>
      <w:lvlText w:val=""/>
      <w:lvlJc w:val="left"/>
      <w:pPr>
        <w:ind w:left="2909" w:hanging="360"/>
      </w:pPr>
      <w:rPr>
        <w:rFonts w:ascii="Wingdings" w:hAnsi="Wingdings" w:hint="default"/>
      </w:rPr>
    </w:lvl>
    <w:lvl w:ilvl="3" w:tplc="040E0001" w:tentative="1">
      <w:start w:val="1"/>
      <w:numFmt w:val="bullet"/>
      <w:lvlText w:val=""/>
      <w:lvlJc w:val="left"/>
      <w:pPr>
        <w:ind w:left="3629" w:hanging="360"/>
      </w:pPr>
      <w:rPr>
        <w:rFonts w:ascii="Symbol" w:hAnsi="Symbol" w:hint="default"/>
      </w:rPr>
    </w:lvl>
    <w:lvl w:ilvl="4" w:tplc="040E0003" w:tentative="1">
      <w:start w:val="1"/>
      <w:numFmt w:val="bullet"/>
      <w:lvlText w:val="o"/>
      <w:lvlJc w:val="left"/>
      <w:pPr>
        <w:ind w:left="4349" w:hanging="360"/>
      </w:pPr>
      <w:rPr>
        <w:rFonts w:ascii="Courier New" w:hAnsi="Courier New" w:cs="Courier New" w:hint="default"/>
      </w:rPr>
    </w:lvl>
    <w:lvl w:ilvl="5" w:tplc="040E0005" w:tentative="1">
      <w:start w:val="1"/>
      <w:numFmt w:val="bullet"/>
      <w:lvlText w:val=""/>
      <w:lvlJc w:val="left"/>
      <w:pPr>
        <w:ind w:left="5069" w:hanging="360"/>
      </w:pPr>
      <w:rPr>
        <w:rFonts w:ascii="Wingdings" w:hAnsi="Wingdings" w:hint="default"/>
      </w:rPr>
    </w:lvl>
    <w:lvl w:ilvl="6" w:tplc="040E0001" w:tentative="1">
      <w:start w:val="1"/>
      <w:numFmt w:val="bullet"/>
      <w:lvlText w:val=""/>
      <w:lvlJc w:val="left"/>
      <w:pPr>
        <w:ind w:left="5789" w:hanging="360"/>
      </w:pPr>
      <w:rPr>
        <w:rFonts w:ascii="Symbol" w:hAnsi="Symbol" w:hint="default"/>
      </w:rPr>
    </w:lvl>
    <w:lvl w:ilvl="7" w:tplc="040E0003" w:tentative="1">
      <w:start w:val="1"/>
      <w:numFmt w:val="bullet"/>
      <w:lvlText w:val="o"/>
      <w:lvlJc w:val="left"/>
      <w:pPr>
        <w:ind w:left="6509" w:hanging="360"/>
      </w:pPr>
      <w:rPr>
        <w:rFonts w:ascii="Courier New" w:hAnsi="Courier New" w:cs="Courier New" w:hint="default"/>
      </w:rPr>
    </w:lvl>
    <w:lvl w:ilvl="8" w:tplc="040E0005" w:tentative="1">
      <w:start w:val="1"/>
      <w:numFmt w:val="bullet"/>
      <w:lvlText w:val=""/>
      <w:lvlJc w:val="left"/>
      <w:pPr>
        <w:ind w:left="7229" w:hanging="360"/>
      </w:pPr>
      <w:rPr>
        <w:rFonts w:ascii="Wingdings" w:hAnsi="Wingdings" w:hint="default"/>
      </w:rPr>
    </w:lvl>
  </w:abstractNum>
  <w:abstractNum w:abstractNumId="36" w15:restartNumberingAfterBreak="0">
    <w:nsid w:val="74E12813"/>
    <w:multiLevelType w:val="hybridMultilevel"/>
    <w:tmpl w:val="3E76AF7A"/>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37" w15:restartNumberingAfterBreak="0">
    <w:nsid w:val="78A63A1A"/>
    <w:multiLevelType w:val="hybridMultilevel"/>
    <w:tmpl w:val="87347F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99C3B84"/>
    <w:multiLevelType w:val="multilevel"/>
    <w:tmpl w:val="C14C1D1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38"/>
  </w:num>
  <w:num w:numId="3">
    <w:abstractNumId w:val="17"/>
  </w:num>
  <w:num w:numId="4">
    <w:abstractNumId w:val="25"/>
  </w:num>
  <w:num w:numId="5">
    <w:abstractNumId w:val="27"/>
  </w:num>
  <w:num w:numId="6">
    <w:abstractNumId w:val="29"/>
  </w:num>
  <w:num w:numId="7">
    <w:abstractNumId w:val="22"/>
  </w:num>
  <w:num w:numId="8">
    <w:abstractNumId w:val="16"/>
  </w:num>
  <w:num w:numId="9">
    <w:abstractNumId w:val="23"/>
  </w:num>
  <w:num w:numId="10">
    <w:abstractNumId w:val="39"/>
  </w:num>
  <w:num w:numId="11">
    <w:abstractNumId w:val="24"/>
  </w:num>
  <w:num w:numId="12">
    <w:abstractNumId w:val="3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3"/>
  </w:num>
  <w:num w:numId="24">
    <w:abstractNumId w:val="21"/>
  </w:num>
  <w:num w:numId="25">
    <w:abstractNumId w:val="14"/>
  </w:num>
  <w:num w:numId="26">
    <w:abstractNumId w:val="19"/>
  </w:num>
  <w:num w:numId="27">
    <w:abstractNumId w:val="32"/>
  </w:num>
  <w:num w:numId="28">
    <w:abstractNumId w:val="31"/>
  </w:num>
  <w:num w:numId="29">
    <w:abstractNumId w:val="30"/>
  </w:num>
  <w:num w:numId="30">
    <w:abstractNumId w:val="36"/>
  </w:num>
  <w:num w:numId="31">
    <w:abstractNumId w:val="11"/>
  </w:num>
  <w:num w:numId="32">
    <w:abstractNumId w:val="20"/>
  </w:num>
  <w:num w:numId="33">
    <w:abstractNumId w:val="18"/>
  </w:num>
  <w:num w:numId="34">
    <w:abstractNumId w:val="26"/>
  </w:num>
  <w:num w:numId="35">
    <w:abstractNumId w:val="37"/>
  </w:num>
  <w:num w:numId="36">
    <w:abstractNumId w:val="28"/>
  </w:num>
  <w:num w:numId="37">
    <w:abstractNumId w:val="15"/>
  </w:num>
  <w:num w:numId="38">
    <w:abstractNumId w:val="35"/>
  </w:num>
  <w:num w:numId="39">
    <w:abstractNumId w:val="10"/>
  </w:num>
  <w:num w:numId="40">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CAA"/>
    <w:rsid w:val="00005035"/>
    <w:rsid w:val="000062F4"/>
    <w:rsid w:val="0001192F"/>
    <w:rsid w:val="000224DC"/>
    <w:rsid w:val="00035510"/>
    <w:rsid w:val="0003622D"/>
    <w:rsid w:val="0003623B"/>
    <w:rsid w:val="00041943"/>
    <w:rsid w:val="00063153"/>
    <w:rsid w:val="00070974"/>
    <w:rsid w:val="00083B99"/>
    <w:rsid w:val="00090598"/>
    <w:rsid w:val="000A3B32"/>
    <w:rsid w:val="000A7483"/>
    <w:rsid w:val="000B0796"/>
    <w:rsid w:val="000B53E0"/>
    <w:rsid w:val="000D11C4"/>
    <w:rsid w:val="000E358B"/>
    <w:rsid w:val="000E4F7E"/>
    <w:rsid w:val="000F3EA7"/>
    <w:rsid w:val="000F4BAD"/>
    <w:rsid w:val="001115F8"/>
    <w:rsid w:val="001142B6"/>
    <w:rsid w:val="00120A31"/>
    <w:rsid w:val="001373C4"/>
    <w:rsid w:val="00140046"/>
    <w:rsid w:val="001522F2"/>
    <w:rsid w:val="00153800"/>
    <w:rsid w:val="001600AD"/>
    <w:rsid w:val="00161A28"/>
    <w:rsid w:val="00162771"/>
    <w:rsid w:val="00171054"/>
    <w:rsid w:val="001714C9"/>
    <w:rsid w:val="00182786"/>
    <w:rsid w:val="00191B70"/>
    <w:rsid w:val="001A57BC"/>
    <w:rsid w:val="001D05EA"/>
    <w:rsid w:val="001E1A42"/>
    <w:rsid w:val="002032A4"/>
    <w:rsid w:val="00203E00"/>
    <w:rsid w:val="002102C3"/>
    <w:rsid w:val="00221F1F"/>
    <w:rsid w:val="00225F65"/>
    <w:rsid w:val="00227347"/>
    <w:rsid w:val="00235BCF"/>
    <w:rsid w:val="00244A7D"/>
    <w:rsid w:val="00267677"/>
    <w:rsid w:val="002840A3"/>
    <w:rsid w:val="002841F9"/>
    <w:rsid w:val="00285D50"/>
    <w:rsid w:val="002954D4"/>
    <w:rsid w:val="002A68B6"/>
    <w:rsid w:val="002C43DE"/>
    <w:rsid w:val="002C5B4F"/>
    <w:rsid w:val="002D0621"/>
    <w:rsid w:val="002D2C06"/>
    <w:rsid w:val="002D6BCD"/>
    <w:rsid w:val="002D7DA9"/>
    <w:rsid w:val="002D7E0B"/>
    <w:rsid w:val="002E1D2A"/>
    <w:rsid w:val="002E2D55"/>
    <w:rsid w:val="002E5D8B"/>
    <w:rsid w:val="0030251B"/>
    <w:rsid w:val="00302BB3"/>
    <w:rsid w:val="003033E5"/>
    <w:rsid w:val="0030431C"/>
    <w:rsid w:val="00305E08"/>
    <w:rsid w:val="00313013"/>
    <w:rsid w:val="00316147"/>
    <w:rsid w:val="0032096F"/>
    <w:rsid w:val="003329E7"/>
    <w:rsid w:val="00333ADB"/>
    <w:rsid w:val="003346F7"/>
    <w:rsid w:val="003419C1"/>
    <w:rsid w:val="003476B9"/>
    <w:rsid w:val="00350AEC"/>
    <w:rsid w:val="0037381F"/>
    <w:rsid w:val="00373847"/>
    <w:rsid w:val="0037517D"/>
    <w:rsid w:val="003766EC"/>
    <w:rsid w:val="003814B1"/>
    <w:rsid w:val="00384868"/>
    <w:rsid w:val="00386C37"/>
    <w:rsid w:val="00393FFF"/>
    <w:rsid w:val="003A1288"/>
    <w:rsid w:val="003A4CDB"/>
    <w:rsid w:val="003B6E09"/>
    <w:rsid w:val="003B77D0"/>
    <w:rsid w:val="003D1006"/>
    <w:rsid w:val="003E2ECB"/>
    <w:rsid w:val="003E61FD"/>
    <w:rsid w:val="003E70B1"/>
    <w:rsid w:val="003F5425"/>
    <w:rsid w:val="00401647"/>
    <w:rsid w:val="00401E39"/>
    <w:rsid w:val="00410924"/>
    <w:rsid w:val="004118C5"/>
    <w:rsid w:val="00420DB7"/>
    <w:rsid w:val="004301A8"/>
    <w:rsid w:val="00443D7A"/>
    <w:rsid w:val="00463BC0"/>
    <w:rsid w:val="0048395A"/>
    <w:rsid w:val="004851C7"/>
    <w:rsid w:val="00491D1C"/>
    <w:rsid w:val="0049652E"/>
    <w:rsid w:val="004D42E8"/>
    <w:rsid w:val="004E3D79"/>
    <w:rsid w:val="004F6FEE"/>
    <w:rsid w:val="00502632"/>
    <w:rsid w:val="00502A30"/>
    <w:rsid w:val="00526A1B"/>
    <w:rsid w:val="005334AD"/>
    <w:rsid w:val="00534D91"/>
    <w:rsid w:val="005355F3"/>
    <w:rsid w:val="005524FC"/>
    <w:rsid w:val="00570D18"/>
    <w:rsid w:val="00574300"/>
    <w:rsid w:val="00576495"/>
    <w:rsid w:val="005770A1"/>
    <w:rsid w:val="005A45E5"/>
    <w:rsid w:val="005B3C18"/>
    <w:rsid w:val="005D3443"/>
    <w:rsid w:val="005E0143"/>
    <w:rsid w:val="005E01E0"/>
    <w:rsid w:val="006034C7"/>
    <w:rsid w:val="0061523C"/>
    <w:rsid w:val="0062185B"/>
    <w:rsid w:val="00630A92"/>
    <w:rsid w:val="0063585C"/>
    <w:rsid w:val="00641018"/>
    <w:rsid w:val="00644FC0"/>
    <w:rsid w:val="006452DE"/>
    <w:rsid w:val="006459E6"/>
    <w:rsid w:val="00650C7C"/>
    <w:rsid w:val="00654ABF"/>
    <w:rsid w:val="006614C1"/>
    <w:rsid w:val="00675281"/>
    <w:rsid w:val="00681E99"/>
    <w:rsid w:val="00692605"/>
    <w:rsid w:val="006A1B7F"/>
    <w:rsid w:val="006A265B"/>
    <w:rsid w:val="006A513A"/>
    <w:rsid w:val="006B692D"/>
    <w:rsid w:val="006D338C"/>
    <w:rsid w:val="006E3115"/>
    <w:rsid w:val="006E4E19"/>
    <w:rsid w:val="006E7F43"/>
    <w:rsid w:val="006F512E"/>
    <w:rsid w:val="00700E3A"/>
    <w:rsid w:val="0071578F"/>
    <w:rsid w:val="00727675"/>
    <w:rsid w:val="00730B3C"/>
    <w:rsid w:val="00745DBD"/>
    <w:rsid w:val="00756D62"/>
    <w:rsid w:val="00761D11"/>
    <w:rsid w:val="0076436B"/>
    <w:rsid w:val="00764913"/>
    <w:rsid w:val="007676A3"/>
    <w:rsid w:val="007920BC"/>
    <w:rsid w:val="00796108"/>
    <w:rsid w:val="007A7687"/>
    <w:rsid w:val="007B5CF7"/>
    <w:rsid w:val="007B723A"/>
    <w:rsid w:val="007E1042"/>
    <w:rsid w:val="007E1620"/>
    <w:rsid w:val="007F229E"/>
    <w:rsid w:val="0081695D"/>
    <w:rsid w:val="00816BCB"/>
    <w:rsid w:val="00820DAD"/>
    <w:rsid w:val="00831449"/>
    <w:rsid w:val="00837277"/>
    <w:rsid w:val="008425ED"/>
    <w:rsid w:val="00843159"/>
    <w:rsid w:val="008538A3"/>
    <w:rsid w:val="00854BDC"/>
    <w:rsid w:val="00873BEA"/>
    <w:rsid w:val="00877820"/>
    <w:rsid w:val="008917E6"/>
    <w:rsid w:val="008A3762"/>
    <w:rsid w:val="008C2AEB"/>
    <w:rsid w:val="008C5682"/>
    <w:rsid w:val="008C6EBA"/>
    <w:rsid w:val="008E7228"/>
    <w:rsid w:val="0090541F"/>
    <w:rsid w:val="00940CB1"/>
    <w:rsid w:val="009565D5"/>
    <w:rsid w:val="00964861"/>
    <w:rsid w:val="0096634A"/>
    <w:rsid w:val="009838BB"/>
    <w:rsid w:val="009851E3"/>
    <w:rsid w:val="0098532E"/>
    <w:rsid w:val="0098652D"/>
    <w:rsid w:val="0099403A"/>
    <w:rsid w:val="00995873"/>
    <w:rsid w:val="009A3156"/>
    <w:rsid w:val="009A6FA1"/>
    <w:rsid w:val="009B1AB8"/>
    <w:rsid w:val="009B2EED"/>
    <w:rsid w:val="009C1C93"/>
    <w:rsid w:val="009D2FD8"/>
    <w:rsid w:val="009E1B13"/>
    <w:rsid w:val="00A00A84"/>
    <w:rsid w:val="00A3362B"/>
    <w:rsid w:val="00A34DC4"/>
    <w:rsid w:val="00A53D8F"/>
    <w:rsid w:val="00A603EF"/>
    <w:rsid w:val="00A62203"/>
    <w:rsid w:val="00A761F7"/>
    <w:rsid w:val="00A76A3B"/>
    <w:rsid w:val="00A93DA5"/>
    <w:rsid w:val="00A9757F"/>
    <w:rsid w:val="00AB511F"/>
    <w:rsid w:val="00AB70DE"/>
    <w:rsid w:val="00AD6AAF"/>
    <w:rsid w:val="00AE05C4"/>
    <w:rsid w:val="00B11EDC"/>
    <w:rsid w:val="00B13FD0"/>
    <w:rsid w:val="00B369FC"/>
    <w:rsid w:val="00B4104A"/>
    <w:rsid w:val="00B50CAA"/>
    <w:rsid w:val="00B56BFF"/>
    <w:rsid w:val="00B7313B"/>
    <w:rsid w:val="00B8714F"/>
    <w:rsid w:val="00B872AD"/>
    <w:rsid w:val="00B96880"/>
    <w:rsid w:val="00BA59C8"/>
    <w:rsid w:val="00BB5049"/>
    <w:rsid w:val="00BF5D7F"/>
    <w:rsid w:val="00C00B3C"/>
    <w:rsid w:val="00C01E9B"/>
    <w:rsid w:val="00C039BF"/>
    <w:rsid w:val="00C13158"/>
    <w:rsid w:val="00C136BD"/>
    <w:rsid w:val="00C1408E"/>
    <w:rsid w:val="00C17FB1"/>
    <w:rsid w:val="00C2343C"/>
    <w:rsid w:val="00C259A5"/>
    <w:rsid w:val="00C2686E"/>
    <w:rsid w:val="00C31260"/>
    <w:rsid w:val="00C31C00"/>
    <w:rsid w:val="00C44D3E"/>
    <w:rsid w:val="00C53F92"/>
    <w:rsid w:val="00C56719"/>
    <w:rsid w:val="00C6281A"/>
    <w:rsid w:val="00C67BC1"/>
    <w:rsid w:val="00C73DEE"/>
    <w:rsid w:val="00C94815"/>
    <w:rsid w:val="00C972B4"/>
    <w:rsid w:val="00CA79FE"/>
    <w:rsid w:val="00CC0A5C"/>
    <w:rsid w:val="00CC2118"/>
    <w:rsid w:val="00CD4DE1"/>
    <w:rsid w:val="00CE4D24"/>
    <w:rsid w:val="00CE6C72"/>
    <w:rsid w:val="00CF361D"/>
    <w:rsid w:val="00CF549F"/>
    <w:rsid w:val="00CF7190"/>
    <w:rsid w:val="00D07335"/>
    <w:rsid w:val="00D133BD"/>
    <w:rsid w:val="00D1632F"/>
    <w:rsid w:val="00D22B3E"/>
    <w:rsid w:val="00D23BFC"/>
    <w:rsid w:val="00D26AB9"/>
    <w:rsid w:val="00D37EC8"/>
    <w:rsid w:val="00D429F2"/>
    <w:rsid w:val="00D51038"/>
    <w:rsid w:val="00D53F5A"/>
    <w:rsid w:val="00D54BB4"/>
    <w:rsid w:val="00D66738"/>
    <w:rsid w:val="00D705F8"/>
    <w:rsid w:val="00D75461"/>
    <w:rsid w:val="00D764F7"/>
    <w:rsid w:val="00D812A6"/>
    <w:rsid w:val="00D81927"/>
    <w:rsid w:val="00D82885"/>
    <w:rsid w:val="00D92B7B"/>
    <w:rsid w:val="00D95E2C"/>
    <w:rsid w:val="00DB59CE"/>
    <w:rsid w:val="00DC2AFE"/>
    <w:rsid w:val="00DD1957"/>
    <w:rsid w:val="00DD1E42"/>
    <w:rsid w:val="00DD6A58"/>
    <w:rsid w:val="00DF2DCE"/>
    <w:rsid w:val="00E0041F"/>
    <w:rsid w:val="00E03AC2"/>
    <w:rsid w:val="00E07EE4"/>
    <w:rsid w:val="00E20536"/>
    <w:rsid w:val="00E3679F"/>
    <w:rsid w:val="00E40E5A"/>
    <w:rsid w:val="00E42F0D"/>
    <w:rsid w:val="00E5365F"/>
    <w:rsid w:val="00E5791A"/>
    <w:rsid w:val="00E614EE"/>
    <w:rsid w:val="00E62FCC"/>
    <w:rsid w:val="00E63162"/>
    <w:rsid w:val="00E63B1E"/>
    <w:rsid w:val="00E66C90"/>
    <w:rsid w:val="00E7302A"/>
    <w:rsid w:val="00E8385C"/>
    <w:rsid w:val="00E86A0C"/>
    <w:rsid w:val="00EA3A2D"/>
    <w:rsid w:val="00EA41B1"/>
    <w:rsid w:val="00EB3B20"/>
    <w:rsid w:val="00EB4907"/>
    <w:rsid w:val="00EE1A1F"/>
    <w:rsid w:val="00EE2264"/>
    <w:rsid w:val="00EF1F5E"/>
    <w:rsid w:val="00F050A6"/>
    <w:rsid w:val="00F050F9"/>
    <w:rsid w:val="00F17A37"/>
    <w:rsid w:val="00F215A3"/>
    <w:rsid w:val="00F461CD"/>
    <w:rsid w:val="00F46D08"/>
    <w:rsid w:val="00F47DBC"/>
    <w:rsid w:val="00F51E59"/>
    <w:rsid w:val="00F81EF9"/>
    <w:rsid w:val="00F825EA"/>
    <w:rsid w:val="00F83A51"/>
    <w:rsid w:val="00FA3518"/>
    <w:rsid w:val="00FA3E4D"/>
    <w:rsid w:val="00FA61F2"/>
    <w:rsid w:val="00FB1DFB"/>
    <w:rsid w:val="00FB50D6"/>
    <w:rsid w:val="00FC0E4B"/>
    <w:rsid w:val="00FE0675"/>
    <w:rsid w:val="00FE3F09"/>
    <w:rsid w:val="00FF362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504870"/>
  <w15:chartTrackingRefBased/>
  <w15:docId w15:val="{1726E71D-6AB8-4DA2-96B1-D1BEE5CDF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C00B3C"/>
    <w:pPr>
      <w:spacing w:after="120" w:line="360" w:lineRule="auto"/>
      <w:ind w:firstLine="720"/>
      <w:jc w:val="both"/>
    </w:pPr>
    <w:rPr>
      <w:sz w:val="24"/>
      <w:szCs w:val="24"/>
      <w:lang w:eastAsia="en-US"/>
    </w:rPr>
  </w:style>
  <w:style w:type="paragraph" w:styleId="Cmsor1">
    <w:name w:val="heading 1"/>
    <w:basedOn w:val="Norml"/>
    <w:next w:val="Norml"/>
    <w:link w:val="Cmsor1Char"/>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F17A37"/>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B872AD"/>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link w:val="KpalrsChar"/>
    <w:autoRedefine/>
    <w:qFormat/>
    <w:rsid w:val="0049652E"/>
    <w:pPr>
      <w:spacing w:before="16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161A28"/>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Jegyzethivatkozs">
    <w:name w:val="annotation reference"/>
    <w:basedOn w:val="Bekezdsalapbettpusa"/>
    <w:rsid w:val="00630A92"/>
    <w:rPr>
      <w:sz w:val="16"/>
      <w:szCs w:val="16"/>
    </w:rPr>
  </w:style>
  <w:style w:type="paragraph" w:styleId="Jegyzetszveg">
    <w:name w:val="annotation text"/>
    <w:basedOn w:val="Norml"/>
    <w:link w:val="JegyzetszvegChar"/>
    <w:rsid w:val="00630A92"/>
    <w:pPr>
      <w:spacing w:line="240" w:lineRule="auto"/>
    </w:pPr>
    <w:rPr>
      <w:sz w:val="20"/>
      <w:szCs w:val="20"/>
    </w:rPr>
  </w:style>
  <w:style w:type="character" w:customStyle="1" w:styleId="JegyzetszvegChar">
    <w:name w:val="Jegyzetszöveg Char"/>
    <w:basedOn w:val="Bekezdsalapbettpusa"/>
    <w:link w:val="Jegyzetszveg"/>
    <w:rsid w:val="00630A92"/>
    <w:rPr>
      <w:lang w:eastAsia="en-US"/>
    </w:rPr>
  </w:style>
  <w:style w:type="paragraph" w:styleId="Megjegyzstrgya">
    <w:name w:val="annotation subject"/>
    <w:basedOn w:val="Jegyzetszveg"/>
    <w:next w:val="Jegyzetszveg"/>
    <w:link w:val="MegjegyzstrgyaChar"/>
    <w:rsid w:val="00630A92"/>
    <w:rPr>
      <w:b/>
      <w:bCs/>
    </w:rPr>
  </w:style>
  <w:style w:type="character" w:customStyle="1" w:styleId="MegjegyzstrgyaChar">
    <w:name w:val="Megjegyzés tárgya Char"/>
    <w:basedOn w:val="JegyzetszvegChar"/>
    <w:link w:val="Megjegyzstrgya"/>
    <w:rsid w:val="00630A92"/>
    <w:rPr>
      <w:b/>
      <w:bCs/>
      <w:lang w:eastAsia="en-US"/>
    </w:rPr>
  </w:style>
  <w:style w:type="character" w:customStyle="1" w:styleId="Cmsor1Char">
    <w:name w:val="Címsor 1 Char"/>
    <w:basedOn w:val="Bekezdsalapbettpusa"/>
    <w:link w:val="Cmsor1"/>
    <w:uiPriority w:val="9"/>
    <w:rsid w:val="009B2EED"/>
    <w:rPr>
      <w:rFonts w:cs="Arial"/>
      <w:b/>
      <w:bCs/>
      <w:kern w:val="32"/>
      <w:sz w:val="36"/>
      <w:szCs w:val="32"/>
      <w:lang w:eastAsia="en-US"/>
    </w:rPr>
  </w:style>
  <w:style w:type="paragraph" w:styleId="Irodalomjegyzk">
    <w:name w:val="Bibliography"/>
    <w:basedOn w:val="Norml"/>
    <w:next w:val="Norml"/>
    <w:uiPriority w:val="37"/>
    <w:unhideWhenUsed/>
    <w:rsid w:val="009B2EED"/>
    <w:pPr>
      <w:ind w:firstLine="0"/>
    </w:pPr>
    <w:rPr>
      <w:noProof/>
    </w:rPr>
  </w:style>
  <w:style w:type="character" w:styleId="Mrltotthiperhivatkozs">
    <w:name w:val="FollowedHyperlink"/>
    <w:basedOn w:val="Bekezdsalapbettpusa"/>
    <w:rsid w:val="00070974"/>
    <w:rPr>
      <w:color w:val="954F72" w:themeColor="followedHyperlink"/>
      <w:u w:val="single"/>
    </w:rPr>
  </w:style>
  <w:style w:type="character" w:customStyle="1" w:styleId="KpalrsChar">
    <w:name w:val="Képaláírás Char"/>
    <w:link w:val="Kpalrs"/>
    <w:rsid w:val="0049652E"/>
    <w:rPr>
      <w:b/>
      <w:bCs/>
      <w:lang w:eastAsia="en-US"/>
    </w:rPr>
  </w:style>
  <w:style w:type="paragraph" w:customStyle="1" w:styleId="Norml1">
    <w:name w:val="Normál1"/>
    <w:rsid w:val="00BB5049"/>
    <w:pPr>
      <w:spacing w:before="100" w:beforeAutospacing="1" w:after="100" w:afterAutospacing="1" w:line="360" w:lineRule="auto"/>
      <w:jc w:val="both"/>
    </w:pPr>
    <w:rPr>
      <w:sz w:val="24"/>
      <w:szCs w:val="24"/>
    </w:rPr>
  </w:style>
  <w:style w:type="character" w:styleId="Helyrzszveg">
    <w:name w:val="Placeholder Text"/>
    <w:basedOn w:val="Bekezdsalapbettpusa"/>
    <w:uiPriority w:val="99"/>
    <w:semiHidden/>
    <w:rsid w:val="00E66C90"/>
    <w:rPr>
      <w:color w:val="808080"/>
    </w:rPr>
  </w:style>
  <w:style w:type="table" w:styleId="Rcsostblzat">
    <w:name w:val="Table Grid"/>
    <w:basedOn w:val="Normltblzat"/>
    <w:uiPriority w:val="59"/>
    <w:rsid w:val="001D05E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palrs1">
    <w:name w:val="Képaláírás1"/>
    <w:basedOn w:val="Norml"/>
    <w:next w:val="Norml1"/>
    <w:rsid w:val="00161A28"/>
    <w:pPr>
      <w:spacing w:before="100" w:beforeAutospacing="1" w:after="100" w:afterAutospacing="1"/>
      <w:ind w:firstLine="0"/>
      <w:jc w:val="center"/>
    </w:pPr>
    <w:rPr>
      <w:b/>
      <w:bCs/>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6797">
      <w:bodyDiv w:val="1"/>
      <w:marLeft w:val="0"/>
      <w:marRight w:val="0"/>
      <w:marTop w:val="0"/>
      <w:marBottom w:val="0"/>
      <w:divBdr>
        <w:top w:val="none" w:sz="0" w:space="0" w:color="auto"/>
        <w:left w:val="none" w:sz="0" w:space="0" w:color="auto"/>
        <w:bottom w:val="none" w:sz="0" w:space="0" w:color="auto"/>
        <w:right w:val="none" w:sz="0" w:space="0" w:color="auto"/>
      </w:divBdr>
    </w:div>
    <w:div w:id="48265661">
      <w:bodyDiv w:val="1"/>
      <w:marLeft w:val="0"/>
      <w:marRight w:val="0"/>
      <w:marTop w:val="0"/>
      <w:marBottom w:val="0"/>
      <w:divBdr>
        <w:top w:val="none" w:sz="0" w:space="0" w:color="auto"/>
        <w:left w:val="none" w:sz="0" w:space="0" w:color="auto"/>
        <w:bottom w:val="none" w:sz="0" w:space="0" w:color="auto"/>
        <w:right w:val="none" w:sz="0" w:space="0" w:color="auto"/>
      </w:divBdr>
    </w:div>
    <w:div w:id="69085066">
      <w:bodyDiv w:val="1"/>
      <w:marLeft w:val="0"/>
      <w:marRight w:val="0"/>
      <w:marTop w:val="0"/>
      <w:marBottom w:val="0"/>
      <w:divBdr>
        <w:top w:val="none" w:sz="0" w:space="0" w:color="auto"/>
        <w:left w:val="none" w:sz="0" w:space="0" w:color="auto"/>
        <w:bottom w:val="none" w:sz="0" w:space="0" w:color="auto"/>
        <w:right w:val="none" w:sz="0" w:space="0" w:color="auto"/>
      </w:divBdr>
    </w:div>
    <w:div w:id="73743119">
      <w:bodyDiv w:val="1"/>
      <w:marLeft w:val="0"/>
      <w:marRight w:val="0"/>
      <w:marTop w:val="0"/>
      <w:marBottom w:val="0"/>
      <w:divBdr>
        <w:top w:val="none" w:sz="0" w:space="0" w:color="auto"/>
        <w:left w:val="none" w:sz="0" w:space="0" w:color="auto"/>
        <w:bottom w:val="none" w:sz="0" w:space="0" w:color="auto"/>
        <w:right w:val="none" w:sz="0" w:space="0" w:color="auto"/>
      </w:divBdr>
    </w:div>
    <w:div w:id="76637655">
      <w:bodyDiv w:val="1"/>
      <w:marLeft w:val="0"/>
      <w:marRight w:val="0"/>
      <w:marTop w:val="0"/>
      <w:marBottom w:val="0"/>
      <w:divBdr>
        <w:top w:val="none" w:sz="0" w:space="0" w:color="auto"/>
        <w:left w:val="none" w:sz="0" w:space="0" w:color="auto"/>
        <w:bottom w:val="none" w:sz="0" w:space="0" w:color="auto"/>
        <w:right w:val="none" w:sz="0" w:space="0" w:color="auto"/>
      </w:divBdr>
    </w:div>
    <w:div w:id="78673684">
      <w:bodyDiv w:val="1"/>
      <w:marLeft w:val="0"/>
      <w:marRight w:val="0"/>
      <w:marTop w:val="0"/>
      <w:marBottom w:val="0"/>
      <w:divBdr>
        <w:top w:val="none" w:sz="0" w:space="0" w:color="auto"/>
        <w:left w:val="none" w:sz="0" w:space="0" w:color="auto"/>
        <w:bottom w:val="none" w:sz="0" w:space="0" w:color="auto"/>
        <w:right w:val="none" w:sz="0" w:space="0" w:color="auto"/>
      </w:divBdr>
    </w:div>
    <w:div w:id="83380688">
      <w:bodyDiv w:val="1"/>
      <w:marLeft w:val="0"/>
      <w:marRight w:val="0"/>
      <w:marTop w:val="0"/>
      <w:marBottom w:val="0"/>
      <w:divBdr>
        <w:top w:val="none" w:sz="0" w:space="0" w:color="auto"/>
        <w:left w:val="none" w:sz="0" w:space="0" w:color="auto"/>
        <w:bottom w:val="none" w:sz="0" w:space="0" w:color="auto"/>
        <w:right w:val="none" w:sz="0" w:space="0" w:color="auto"/>
      </w:divBdr>
    </w:div>
    <w:div w:id="83889143">
      <w:bodyDiv w:val="1"/>
      <w:marLeft w:val="0"/>
      <w:marRight w:val="0"/>
      <w:marTop w:val="0"/>
      <w:marBottom w:val="0"/>
      <w:divBdr>
        <w:top w:val="none" w:sz="0" w:space="0" w:color="auto"/>
        <w:left w:val="none" w:sz="0" w:space="0" w:color="auto"/>
        <w:bottom w:val="none" w:sz="0" w:space="0" w:color="auto"/>
        <w:right w:val="none" w:sz="0" w:space="0" w:color="auto"/>
      </w:divBdr>
    </w:div>
    <w:div w:id="92091465">
      <w:bodyDiv w:val="1"/>
      <w:marLeft w:val="0"/>
      <w:marRight w:val="0"/>
      <w:marTop w:val="0"/>
      <w:marBottom w:val="0"/>
      <w:divBdr>
        <w:top w:val="none" w:sz="0" w:space="0" w:color="auto"/>
        <w:left w:val="none" w:sz="0" w:space="0" w:color="auto"/>
        <w:bottom w:val="none" w:sz="0" w:space="0" w:color="auto"/>
        <w:right w:val="none" w:sz="0" w:space="0" w:color="auto"/>
      </w:divBdr>
    </w:div>
    <w:div w:id="102966326">
      <w:bodyDiv w:val="1"/>
      <w:marLeft w:val="0"/>
      <w:marRight w:val="0"/>
      <w:marTop w:val="0"/>
      <w:marBottom w:val="0"/>
      <w:divBdr>
        <w:top w:val="none" w:sz="0" w:space="0" w:color="auto"/>
        <w:left w:val="none" w:sz="0" w:space="0" w:color="auto"/>
        <w:bottom w:val="none" w:sz="0" w:space="0" w:color="auto"/>
        <w:right w:val="none" w:sz="0" w:space="0" w:color="auto"/>
      </w:divBdr>
    </w:div>
    <w:div w:id="110132024">
      <w:bodyDiv w:val="1"/>
      <w:marLeft w:val="0"/>
      <w:marRight w:val="0"/>
      <w:marTop w:val="0"/>
      <w:marBottom w:val="0"/>
      <w:divBdr>
        <w:top w:val="none" w:sz="0" w:space="0" w:color="auto"/>
        <w:left w:val="none" w:sz="0" w:space="0" w:color="auto"/>
        <w:bottom w:val="none" w:sz="0" w:space="0" w:color="auto"/>
        <w:right w:val="none" w:sz="0" w:space="0" w:color="auto"/>
      </w:divBdr>
    </w:div>
    <w:div w:id="114951842">
      <w:bodyDiv w:val="1"/>
      <w:marLeft w:val="0"/>
      <w:marRight w:val="0"/>
      <w:marTop w:val="0"/>
      <w:marBottom w:val="0"/>
      <w:divBdr>
        <w:top w:val="none" w:sz="0" w:space="0" w:color="auto"/>
        <w:left w:val="none" w:sz="0" w:space="0" w:color="auto"/>
        <w:bottom w:val="none" w:sz="0" w:space="0" w:color="auto"/>
        <w:right w:val="none" w:sz="0" w:space="0" w:color="auto"/>
      </w:divBdr>
    </w:div>
    <w:div w:id="121924260">
      <w:bodyDiv w:val="1"/>
      <w:marLeft w:val="0"/>
      <w:marRight w:val="0"/>
      <w:marTop w:val="0"/>
      <w:marBottom w:val="0"/>
      <w:divBdr>
        <w:top w:val="none" w:sz="0" w:space="0" w:color="auto"/>
        <w:left w:val="none" w:sz="0" w:space="0" w:color="auto"/>
        <w:bottom w:val="none" w:sz="0" w:space="0" w:color="auto"/>
        <w:right w:val="none" w:sz="0" w:space="0" w:color="auto"/>
      </w:divBdr>
    </w:div>
    <w:div w:id="125706324">
      <w:bodyDiv w:val="1"/>
      <w:marLeft w:val="0"/>
      <w:marRight w:val="0"/>
      <w:marTop w:val="0"/>
      <w:marBottom w:val="0"/>
      <w:divBdr>
        <w:top w:val="none" w:sz="0" w:space="0" w:color="auto"/>
        <w:left w:val="none" w:sz="0" w:space="0" w:color="auto"/>
        <w:bottom w:val="none" w:sz="0" w:space="0" w:color="auto"/>
        <w:right w:val="none" w:sz="0" w:space="0" w:color="auto"/>
      </w:divBdr>
    </w:div>
    <w:div w:id="126363559">
      <w:bodyDiv w:val="1"/>
      <w:marLeft w:val="0"/>
      <w:marRight w:val="0"/>
      <w:marTop w:val="0"/>
      <w:marBottom w:val="0"/>
      <w:divBdr>
        <w:top w:val="none" w:sz="0" w:space="0" w:color="auto"/>
        <w:left w:val="none" w:sz="0" w:space="0" w:color="auto"/>
        <w:bottom w:val="none" w:sz="0" w:space="0" w:color="auto"/>
        <w:right w:val="none" w:sz="0" w:space="0" w:color="auto"/>
      </w:divBdr>
    </w:div>
    <w:div w:id="141629726">
      <w:bodyDiv w:val="1"/>
      <w:marLeft w:val="0"/>
      <w:marRight w:val="0"/>
      <w:marTop w:val="0"/>
      <w:marBottom w:val="0"/>
      <w:divBdr>
        <w:top w:val="none" w:sz="0" w:space="0" w:color="auto"/>
        <w:left w:val="none" w:sz="0" w:space="0" w:color="auto"/>
        <w:bottom w:val="none" w:sz="0" w:space="0" w:color="auto"/>
        <w:right w:val="none" w:sz="0" w:space="0" w:color="auto"/>
      </w:divBdr>
    </w:div>
    <w:div w:id="143744104">
      <w:bodyDiv w:val="1"/>
      <w:marLeft w:val="0"/>
      <w:marRight w:val="0"/>
      <w:marTop w:val="0"/>
      <w:marBottom w:val="0"/>
      <w:divBdr>
        <w:top w:val="none" w:sz="0" w:space="0" w:color="auto"/>
        <w:left w:val="none" w:sz="0" w:space="0" w:color="auto"/>
        <w:bottom w:val="none" w:sz="0" w:space="0" w:color="auto"/>
        <w:right w:val="none" w:sz="0" w:space="0" w:color="auto"/>
      </w:divBdr>
    </w:div>
    <w:div w:id="154341773">
      <w:bodyDiv w:val="1"/>
      <w:marLeft w:val="0"/>
      <w:marRight w:val="0"/>
      <w:marTop w:val="0"/>
      <w:marBottom w:val="0"/>
      <w:divBdr>
        <w:top w:val="none" w:sz="0" w:space="0" w:color="auto"/>
        <w:left w:val="none" w:sz="0" w:space="0" w:color="auto"/>
        <w:bottom w:val="none" w:sz="0" w:space="0" w:color="auto"/>
        <w:right w:val="none" w:sz="0" w:space="0" w:color="auto"/>
      </w:divBdr>
    </w:div>
    <w:div w:id="155800782">
      <w:bodyDiv w:val="1"/>
      <w:marLeft w:val="0"/>
      <w:marRight w:val="0"/>
      <w:marTop w:val="0"/>
      <w:marBottom w:val="0"/>
      <w:divBdr>
        <w:top w:val="none" w:sz="0" w:space="0" w:color="auto"/>
        <w:left w:val="none" w:sz="0" w:space="0" w:color="auto"/>
        <w:bottom w:val="none" w:sz="0" w:space="0" w:color="auto"/>
        <w:right w:val="none" w:sz="0" w:space="0" w:color="auto"/>
      </w:divBdr>
    </w:div>
    <w:div w:id="168955086">
      <w:bodyDiv w:val="1"/>
      <w:marLeft w:val="0"/>
      <w:marRight w:val="0"/>
      <w:marTop w:val="0"/>
      <w:marBottom w:val="0"/>
      <w:divBdr>
        <w:top w:val="none" w:sz="0" w:space="0" w:color="auto"/>
        <w:left w:val="none" w:sz="0" w:space="0" w:color="auto"/>
        <w:bottom w:val="none" w:sz="0" w:space="0" w:color="auto"/>
        <w:right w:val="none" w:sz="0" w:space="0" w:color="auto"/>
      </w:divBdr>
    </w:div>
    <w:div w:id="173882568">
      <w:bodyDiv w:val="1"/>
      <w:marLeft w:val="0"/>
      <w:marRight w:val="0"/>
      <w:marTop w:val="0"/>
      <w:marBottom w:val="0"/>
      <w:divBdr>
        <w:top w:val="none" w:sz="0" w:space="0" w:color="auto"/>
        <w:left w:val="none" w:sz="0" w:space="0" w:color="auto"/>
        <w:bottom w:val="none" w:sz="0" w:space="0" w:color="auto"/>
        <w:right w:val="none" w:sz="0" w:space="0" w:color="auto"/>
      </w:divBdr>
    </w:div>
    <w:div w:id="187066232">
      <w:bodyDiv w:val="1"/>
      <w:marLeft w:val="0"/>
      <w:marRight w:val="0"/>
      <w:marTop w:val="0"/>
      <w:marBottom w:val="0"/>
      <w:divBdr>
        <w:top w:val="none" w:sz="0" w:space="0" w:color="auto"/>
        <w:left w:val="none" w:sz="0" w:space="0" w:color="auto"/>
        <w:bottom w:val="none" w:sz="0" w:space="0" w:color="auto"/>
        <w:right w:val="none" w:sz="0" w:space="0" w:color="auto"/>
      </w:divBdr>
    </w:div>
    <w:div w:id="190533599">
      <w:bodyDiv w:val="1"/>
      <w:marLeft w:val="0"/>
      <w:marRight w:val="0"/>
      <w:marTop w:val="0"/>
      <w:marBottom w:val="0"/>
      <w:divBdr>
        <w:top w:val="none" w:sz="0" w:space="0" w:color="auto"/>
        <w:left w:val="none" w:sz="0" w:space="0" w:color="auto"/>
        <w:bottom w:val="none" w:sz="0" w:space="0" w:color="auto"/>
        <w:right w:val="none" w:sz="0" w:space="0" w:color="auto"/>
      </w:divBdr>
    </w:div>
    <w:div w:id="197402199">
      <w:bodyDiv w:val="1"/>
      <w:marLeft w:val="0"/>
      <w:marRight w:val="0"/>
      <w:marTop w:val="0"/>
      <w:marBottom w:val="0"/>
      <w:divBdr>
        <w:top w:val="none" w:sz="0" w:space="0" w:color="auto"/>
        <w:left w:val="none" w:sz="0" w:space="0" w:color="auto"/>
        <w:bottom w:val="none" w:sz="0" w:space="0" w:color="auto"/>
        <w:right w:val="none" w:sz="0" w:space="0" w:color="auto"/>
      </w:divBdr>
    </w:div>
    <w:div w:id="197938841">
      <w:bodyDiv w:val="1"/>
      <w:marLeft w:val="0"/>
      <w:marRight w:val="0"/>
      <w:marTop w:val="0"/>
      <w:marBottom w:val="0"/>
      <w:divBdr>
        <w:top w:val="none" w:sz="0" w:space="0" w:color="auto"/>
        <w:left w:val="none" w:sz="0" w:space="0" w:color="auto"/>
        <w:bottom w:val="none" w:sz="0" w:space="0" w:color="auto"/>
        <w:right w:val="none" w:sz="0" w:space="0" w:color="auto"/>
      </w:divBdr>
    </w:div>
    <w:div w:id="205610071">
      <w:bodyDiv w:val="1"/>
      <w:marLeft w:val="0"/>
      <w:marRight w:val="0"/>
      <w:marTop w:val="0"/>
      <w:marBottom w:val="0"/>
      <w:divBdr>
        <w:top w:val="none" w:sz="0" w:space="0" w:color="auto"/>
        <w:left w:val="none" w:sz="0" w:space="0" w:color="auto"/>
        <w:bottom w:val="none" w:sz="0" w:space="0" w:color="auto"/>
        <w:right w:val="none" w:sz="0" w:space="0" w:color="auto"/>
      </w:divBdr>
    </w:div>
    <w:div w:id="216863971">
      <w:bodyDiv w:val="1"/>
      <w:marLeft w:val="0"/>
      <w:marRight w:val="0"/>
      <w:marTop w:val="0"/>
      <w:marBottom w:val="0"/>
      <w:divBdr>
        <w:top w:val="none" w:sz="0" w:space="0" w:color="auto"/>
        <w:left w:val="none" w:sz="0" w:space="0" w:color="auto"/>
        <w:bottom w:val="none" w:sz="0" w:space="0" w:color="auto"/>
        <w:right w:val="none" w:sz="0" w:space="0" w:color="auto"/>
      </w:divBdr>
    </w:div>
    <w:div w:id="218169522">
      <w:bodyDiv w:val="1"/>
      <w:marLeft w:val="0"/>
      <w:marRight w:val="0"/>
      <w:marTop w:val="0"/>
      <w:marBottom w:val="0"/>
      <w:divBdr>
        <w:top w:val="none" w:sz="0" w:space="0" w:color="auto"/>
        <w:left w:val="none" w:sz="0" w:space="0" w:color="auto"/>
        <w:bottom w:val="none" w:sz="0" w:space="0" w:color="auto"/>
        <w:right w:val="none" w:sz="0" w:space="0" w:color="auto"/>
      </w:divBdr>
    </w:div>
    <w:div w:id="243686561">
      <w:bodyDiv w:val="1"/>
      <w:marLeft w:val="0"/>
      <w:marRight w:val="0"/>
      <w:marTop w:val="0"/>
      <w:marBottom w:val="0"/>
      <w:divBdr>
        <w:top w:val="none" w:sz="0" w:space="0" w:color="auto"/>
        <w:left w:val="none" w:sz="0" w:space="0" w:color="auto"/>
        <w:bottom w:val="none" w:sz="0" w:space="0" w:color="auto"/>
        <w:right w:val="none" w:sz="0" w:space="0" w:color="auto"/>
      </w:divBdr>
    </w:div>
    <w:div w:id="255331963">
      <w:bodyDiv w:val="1"/>
      <w:marLeft w:val="0"/>
      <w:marRight w:val="0"/>
      <w:marTop w:val="0"/>
      <w:marBottom w:val="0"/>
      <w:divBdr>
        <w:top w:val="none" w:sz="0" w:space="0" w:color="auto"/>
        <w:left w:val="none" w:sz="0" w:space="0" w:color="auto"/>
        <w:bottom w:val="none" w:sz="0" w:space="0" w:color="auto"/>
        <w:right w:val="none" w:sz="0" w:space="0" w:color="auto"/>
      </w:divBdr>
    </w:div>
    <w:div w:id="256603354">
      <w:bodyDiv w:val="1"/>
      <w:marLeft w:val="0"/>
      <w:marRight w:val="0"/>
      <w:marTop w:val="0"/>
      <w:marBottom w:val="0"/>
      <w:divBdr>
        <w:top w:val="none" w:sz="0" w:space="0" w:color="auto"/>
        <w:left w:val="none" w:sz="0" w:space="0" w:color="auto"/>
        <w:bottom w:val="none" w:sz="0" w:space="0" w:color="auto"/>
        <w:right w:val="none" w:sz="0" w:space="0" w:color="auto"/>
      </w:divBdr>
    </w:div>
    <w:div w:id="258297268">
      <w:bodyDiv w:val="1"/>
      <w:marLeft w:val="0"/>
      <w:marRight w:val="0"/>
      <w:marTop w:val="0"/>
      <w:marBottom w:val="0"/>
      <w:divBdr>
        <w:top w:val="none" w:sz="0" w:space="0" w:color="auto"/>
        <w:left w:val="none" w:sz="0" w:space="0" w:color="auto"/>
        <w:bottom w:val="none" w:sz="0" w:space="0" w:color="auto"/>
        <w:right w:val="none" w:sz="0" w:space="0" w:color="auto"/>
      </w:divBdr>
    </w:div>
    <w:div w:id="263658148">
      <w:bodyDiv w:val="1"/>
      <w:marLeft w:val="0"/>
      <w:marRight w:val="0"/>
      <w:marTop w:val="0"/>
      <w:marBottom w:val="0"/>
      <w:divBdr>
        <w:top w:val="none" w:sz="0" w:space="0" w:color="auto"/>
        <w:left w:val="none" w:sz="0" w:space="0" w:color="auto"/>
        <w:bottom w:val="none" w:sz="0" w:space="0" w:color="auto"/>
        <w:right w:val="none" w:sz="0" w:space="0" w:color="auto"/>
      </w:divBdr>
    </w:div>
    <w:div w:id="265620416">
      <w:bodyDiv w:val="1"/>
      <w:marLeft w:val="0"/>
      <w:marRight w:val="0"/>
      <w:marTop w:val="0"/>
      <w:marBottom w:val="0"/>
      <w:divBdr>
        <w:top w:val="none" w:sz="0" w:space="0" w:color="auto"/>
        <w:left w:val="none" w:sz="0" w:space="0" w:color="auto"/>
        <w:bottom w:val="none" w:sz="0" w:space="0" w:color="auto"/>
        <w:right w:val="none" w:sz="0" w:space="0" w:color="auto"/>
      </w:divBdr>
    </w:div>
    <w:div w:id="268701931">
      <w:bodyDiv w:val="1"/>
      <w:marLeft w:val="0"/>
      <w:marRight w:val="0"/>
      <w:marTop w:val="0"/>
      <w:marBottom w:val="0"/>
      <w:divBdr>
        <w:top w:val="none" w:sz="0" w:space="0" w:color="auto"/>
        <w:left w:val="none" w:sz="0" w:space="0" w:color="auto"/>
        <w:bottom w:val="none" w:sz="0" w:space="0" w:color="auto"/>
        <w:right w:val="none" w:sz="0" w:space="0" w:color="auto"/>
      </w:divBdr>
    </w:div>
    <w:div w:id="292714730">
      <w:bodyDiv w:val="1"/>
      <w:marLeft w:val="0"/>
      <w:marRight w:val="0"/>
      <w:marTop w:val="0"/>
      <w:marBottom w:val="0"/>
      <w:divBdr>
        <w:top w:val="none" w:sz="0" w:space="0" w:color="auto"/>
        <w:left w:val="none" w:sz="0" w:space="0" w:color="auto"/>
        <w:bottom w:val="none" w:sz="0" w:space="0" w:color="auto"/>
        <w:right w:val="none" w:sz="0" w:space="0" w:color="auto"/>
      </w:divBdr>
    </w:div>
    <w:div w:id="298609952">
      <w:bodyDiv w:val="1"/>
      <w:marLeft w:val="0"/>
      <w:marRight w:val="0"/>
      <w:marTop w:val="0"/>
      <w:marBottom w:val="0"/>
      <w:divBdr>
        <w:top w:val="none" w:sz="0" w:space="0" w:color="auto"/>
        <w:left w:val="none" w:sz="0" w:space="0" w:color="auto"/>
        <w:bottom w:val="none" w:sz="0" w:space="0" w:color="auto"/>
        <w:right w:val="none" w:sz="0" w:space="0" w:color="auto"/>
      </w:divBdr>
    </w:div>
    <w:div w:id="301928901">
      <w:bodyDiv w:val="1"/>
      <w:marLeft w:val="0"/>
      <w:marRight w:val="0"/>
      <w:marTop w:val="0"/>
      <w:marBottom w:val="0"/>
      <w:divBdr>
        <w:top w:val="none" w:sz="0" w:space="0" w:color="auto"/>
        <w:left w:val="none" w:sz="0" w:space="0" w:color="auto"/>
        <w:bottom w:val="none" w:sz="0" w:space="0" w:color="auto"/>
        <w:right w:val="none" w:sz="0" w:space="0" w:color="auto"/>
      </w:divBdr>
    </w:div>
    <w:div w:id="305204954">
      <w:bodyDiv w:val="1"/>
      <w:marLeft w:val="0"/>
      <w:marRight w:val="0"/>
      <w:marTop w:val="0"/>
      <w:marBottom w:val="0"/>
      <w:divBdr>
        <w:top w:val="none" w:sz="0" w:space="0" w:color="auto"/>
        <w:left w:val="none" w:sz="0" w:space="0" w:color="auto"/>
        <w:bottom w:val="none" w:sz="0" w:space="0" w:color="auto"/>
        <w:right w:val="none" w:sz="0" w:space="0" w:color="auto"/>
      </w:divBdr>
    </w:div>
    <w:div w:id="310603029">
      <w:bodyDiv w:val="1"/>
      <w:marLeft w:val="0"/>
      <w:marRight w:val="0"/>
      <w:marTop w:val="0"/>
      <w:marBottom w:val="0"/>
      <w:divBdr>
        <w:top w:val="none" w:sz="0" w:space="0" w:color="auto"/>
        <w:left w:val="none" w:sz="0" w:space="0" w:color="auto"/>
        <w:bottom w:val="none" w:sz="0" w:space="0" w:color="auto"/>
        <w:right w:val="none" w:sz="0" w:space="0" w:color="auto"/>
      </w:divBdr>
    </w:div>
    <w:div w:id="318077098">
      <w:bodyDiv w:val="1"/>
      <w:marLeft w:val="0"/>
      <w:marRight w:val="0"/>
      <w:marTop w:val="0"/>
      <w:marBottom w:val="0"/>
      <w:divBdr>
        <w:top w:val="none" w:sz="0" w:space="0" w:color="auto"/>
        <w:left w:val="none" w:sz="0" w:space="0" w:color="auto"/>
        <w:bottom w:val="none" w:sz="0" w:space="0" w:color="auto"/>
        <w:right w:val="none" w:sz="0" w:space="0" w:color="auto"/>
      </w:divBdr>
    </w:div>
    <w:div w:id="336225862">
      <w:bodyDiv w:val="1"/>
      <w:marLeft w:val="0"/>
      <w:marRight w:val="0"/>
      <w:marTop w:val="0"/>
      <w:marBottom w:val="0"/>
      <w:divBdr>
        <w:top w:val="none" w:sz="0" w:space="0" w:color="auto"/>
        <w:left w:val="none" w:sz="0" w:space="0" w:color="auto"/>
        <w:bottom w:val="none" w:sz="0" w:space="0" w:color="auto"/>
        <w:right w:val="none" w:sz="0" w:space="0" w:color="auto"/>
      </w:divBdr>
    </w:div>
    <w:div w:id="342707281">
      <w:bodyDiv w:val="1"/>
      <w:marLeft w:val="0"/>
      <w:marRight w:val="0"/>
      <w:marTop w:val="0"/>
      <w:marBottom w:val="0"/>
      <w:divBdr>
        <w:top w:val="none" w:sz="0" w:space="0" w:color="auto"/>
        <w:left w:val="none" w:sz="0" w:space="0" w:color="auto"/>
        <w:bottom w:val="none" w:sz="0" w:space="0" w:color="auto"/>
        <w:right w:val="none" w:sz="0" w:space="0" w:color="auto"/>
      </w:divBdr>
    </w:div>
    <w:div w:id="347104573">
      <w:bodyDiv w:val="1"/>
      <w:marLeft w:val="0"/>
      <w:marRight w:val="0"/>
      <w:marTop w:val="0"/>
      <w:marBottom w:val="0"/>
      <w:divBdr>
        <w:top w:val="none" w:sz="0" w:space="0" w:color="auto"/>
        <w:left w:val="none" w:sz="0" w:space="0" w:color="auto"/>
        <w:bottom w:val="none" w:sz="0" w:space="0" w:color="auto"/>
        <w:right w:val="none" w:sz="0" w:space="0" w:color="auto"/>
      </w:divBdr>
    </w:div>
    <w:div w:id="359860437">
      <w:bodyDiv w:val="1"/>
      <w:marLeft w:val="0"/>
      <w:marRight w:val="0"/>
      <w:marTop w:val="0"/>
      <w:marBottom w:val="0"/>
      <w:divBdr>
        <w:top w:val="none" w:sz="0" w:space="0" w:color="auto"/>
        <w:left w:val="none" w:sz="0" w:space="0" w:color="auto"/>
        <w:bottom w:val="none" w:sz="0" w:space="0" w:color="auto"/>
        <w:right w:val="none" w:sz="0" w:space="0" w:color="auto"/>
      </w:divBdr>
    </w:div>
    <w:div w:id="367343302">
      <w:bodyDiv w:val="1"/>
      <w:marLeft w:val="0"/>
      <w:marRight w:val="0"/>
      <w:marTop w:val="0"/>
      <w:marBottom w:val="0"/>
      <w:divBdr>
        <w:top w:val="none" w:sz="0" w:space="0" w:color="auto"/>
        <w:left w:val="none" w:sz="0" w:space="0" w:color="auto"/>
        <w:bottom w:val="none" w:sz="0" w:space="0" w:color="auto"/>
        <w:right w:val="none" w:sz="0" w:space="0" w:color="auto"/>
      </w:divBdr>
    </w:div>
    <w:div w:id="373316153">
      <w:bodyDiv w:val="1"/>
      <w:marLeft w:val="0"/>
      <w:marRight w:val="0"/>
      <w:marTop w:val="0"/>
      <w:marBottom w:val="0"/>
      <w:divBdr>
        <w:top w:val="none" w:sz="0" w:space="0" w:color="auto"/>
        <w:left w:val="none" w:sz="0" w:space="0" w:color="auto"/>
        <w:bottom w:val="none" w:sz="0" w:space="0" w:color="auto"/>
        <w:right w:val="none" w:sz="0" w:space="0" w:color="auto"/>
      </w:divBdr>
    </w:div>
    <w:div w:id="381170725">
      <w:bodyDiv w:val="1"/>
      <w:marLeft w:val="0"/>
      <w:marRight w:val="0"/>
      <w:marTop w:val="0"/>
      <w:marBottom w:val="0"/>
      <w:divBdr>
        <w:top w:val="none" w:sz="0" w:space="0" w:color="auto"/>
        <w:left w:val="none" w:sz="0" w:space="0" w:color="auto"/>
        <w:bottom w:val="none" w:sz="0" w:space="0" w:color="auto"/>
        <w:right w:val="none" w:sz="0" w:space="0" w:color="auto"/>
      </w:divBdr>
    </w:div>
    <w:div w:id="395202492">
      <w:bodyDiv w:val="1"/>
      <w:marLeft w:val="0"/>
      <w:marRight w:val="0"/>
      <w:marTop w:val="0"/>
      <w:marBottom w:val="0"/>
      <w:divBdr>
        <w:top w:val="none" w:sz="0" w:space="0" w:color="auto"/>
        <w:left w:val="none" w:sz="0" w:space="0" w:color="auto"/>
        <w:bottom w:val="none" w:sz="0" w:space="0" w:color="auto"/>
        <w:right w:val="none" w:sz="0" w:space="0" w:color="auto"/>
      </w:divBdr>
    </w:div>
    <w:div w:id="398136489">
      <w:bodyDiv w:val="1"/>
      <w:marLeft w:val="0"/>
      <w:marRight w:val="0"/>
      <w:marTop w:val="0"/>
      <w:marBottom w:val="0"/>
      <w:divBdr>
        <w:top w:val="none" w:sz="0" w:space="0" w:color="auto"/>
        <w:left w:val="none" w:sz="0" w:space="0" w:color="auto"/>
        <w:bottom w:val="none" w:sz="0" w:space="0" w:color="auto"/>
        <w:right w:val="none" w:sz="0" w:space="0" w:color="auto"/>
      </w:divBdr>
    </w:div>
    <w:div w:id="401483959">
      <w:bodyDiv w:val="1"/>
      <w:marLeft w:val="0"/>
      <w:marRight w:val="0"/>
      <w:marTop w:val="0"/>
      <w:marBottom w:val="0"/>
      <w:divBdr>
        <w:top w:val="none" w:sz="0" w:space="0" w:color="auto"/>
        <w:left w:val="none" w:sz="0" w:space="0" w:color="auto"/>
        <w:bottom w:val="none" w:sz="0" w:space="0" w:color="auto"/>
        <w:right w:val="none" w:sz="0" w:space="0" w:color="auto"/>
      </w:divBdr>
    </w:div>
    <w:div w:id="404182647">
      <w:bodyDiv w:val="1"/>
      <w:marLeft w:val="0"/>
      <w:marRight w:val="0"/>
      <w:marTop w:val="0"/>
      <w:marBottom w:val="0"/>
      <w:divBdr>
        <w:top w:val="none" w:sz="0" w:space="0" w:color="auto"/>
        <w:left w:val="none" w:sz="0" w:space="0" w:color="auto"/>
        <w:bottom w:val="none" w:sz="0" w:space="0" w:color="auto"/>
        <w:right w:val="none" w:sz="0" w:space="0" w:color="auto"/>
      </w:divBdr>
    </w:div>
    <w:div w:id="419252803">
      <w:bodyDiv w:val="1"/>
      <w:marLeft w:val="0"/>
      <w:marRight w:val="0"/>
      <w:marTop w:val="0"/>
      <w:marBottom w:val="0"/>
      <w:divBdr>
        <w:top w:val="none" w:sz="0" w:space="0" w:color="auto"/>
        <w:left w:val="none" w:sz="0" w:space="0" w:color="auto"/>
        <w:bottom w:val="none" w:sz="0" w:space="0" w:color="auto"/>
        <w:right w:val="none" w:sz="0" w:space="0" w:color="auto"/>
      </w:divBdr>
    </w:div>
    <w:div w:id="425881675">
      <w:bodyDiv w:val="1"/>
      <w:marLeft w:val="0"/>
      <w:marRight w:val="0"/>
      <w:marTop w:val="0"/>
      <w:marBottom w:val="0"/>
      <w:divBdr>
        <w:top w:val="none" w:sz="0" w:space="0" w:color="auto"/>
        <w:left w:val="none" w:sz="0" w:space="0" w:color="auto"/>
        <w:bottom w:val="none" w:sz="0" w:space="0" w:color="auto"/>
        <w:right w:val="none" w:sz="0" w:space="0" w:color="auto"/>
      </w:divBdr>
    </w:div>
    <w:div w:id="426584917">
      <w:bodyDiv w:val="1"/>
      <w:marLeft w:val="0"/>
      <w:marRight w:val="0"/>
      <w:marTop w:val="0"/>
      <w:marBottom w:val="0"/>
      <w:divBdr>
        <w:top w:val="none" w:sz="0" w:space="0" w:color="auto"/>
        <w:left w:val="none" w:sz="0" w:space="0" w:color="auto"/>
        <w:bottom w:val="none" w:sz="0" w:space="0" w:color="auto"/>
        <w:right w:val="none" w:sz="0" w:space="0" w:color="auto"/>
      </w:divBdr>
    </w:div>
    <w:div w:id="438572176">
      <w:bodyDiv w:val="1"/>
      <w:marLeft w:val="0"/>
      <w:marRight w:val="0"/>
      <w:marTop w:val="0"/>
      <w:marBottom w:val="0"/>
      <w:divBdr>
        <w:top w:val="none" w:sz="0" w:space="0" w:color="auto"/>
        <w:left w:val="none" w:sz="0" w:space="0" w:color="auto"/>
        <w:bottom w:val="none" w:sz="0" w:space="0" w:color="auto"/>
        <w:right w:val="none" w:sz="0" w:space="0" w:color="auto"/>
      </w:divBdr>
    </w:div>
    <w:div w:id="442769448">
      <w:bodyDiv w:val="1"/>
      <w:marLeft w:val="0"/>
      <w:marRight w:val="0"/>
      <w:marTop w:val="0"/>
      <w:marBottom w:val="0"/>
      <w:divBdr>
        <w:top w:val="none" w:sz="0" w:space="0" w:color="auto"/>
        <w:left w:val="none" w:sz="0" w:space="0" w:color="auto"/>
        <w:bottom w:val="none" w:sz="0" w:space="0" w:color="auto"/>
        <w:right w:val="none" w:sz="0" w:space="0" w:color="auto"/>
      </w:divBdr>
    </w:div>
    <w:div w:id="449398434">
      <w:bodyDiv w:val="1"/>
      <w:marLeft w:val="0"/>
      <w:marRight w:val="0"/>
      <w:marTop w:val="0"/>
      <w:marBottom w:val="0"/>
      <w:divBdr>
        <w:top w:val="none" w:sz="0" w:space="0" w:color="auto"/>
        <w:left w:val="none" w:sz="0" w:space="0" w:color="auto"/>
        <w:bottom w:val="none" w:sz="0" w:space="0" w:color="auto"/>
        <w:right w:val="none" w:sz="0" w:space="0" w:color="auto"/>
      </w:divBdr>
    </w:div>
    <w:div w:id="453522959">
      <w:bodyDiv w:val="1"/>
      <w:marLeft w:val="0"/>
      <w:marRight w:val="0"/>
      <w:marTop w:val="0"/>
      <w:marBottom w:val="0"/>
      <w:divBdr>
        <w:top w:val="none" w:sz="0" w:space="0" w:color="auto"/>
        <w:left w:val="none" w:sz="0" w:space="0" w:color="auto"/>
        <w:bottom w:val="none" w:sz="0" w:space="0" w:color="auto"/>
        <w:right w:val="none" w:sz="0" w:space="0" w:color="auto"/>
      </w:divBdr>
    </w:div>
    <w:div w:id="504979649">
      <w:bodyDiv w:val="1"/>
      <w:marLeft w:val="0"/>
      <w:marRight w:val="0"/>
      <w:marTop w:val="0"/>
      <w:marBottom w:val="0"/>
      <w:divBdr>
        <w:top w:val="none" w:sz="0" w:space="0" w:color="auto"/>
        <w:left w:val="none" w:sz="0" w:space="0" w:color="auto"/>
        <w:bottom w:val="none" w:sz="0" w:space="0" w:color="auto"/>
        <w:right w:val="none" w:sz="0" w:space="0" w:color="auto"/>
      </w:divBdr>
    </w:div>
    <w:div w:id="527833666">
      <w:bodyDiv w:val="1"/>
      <w:marLeft w:val="0"/>
      <w:marRight w:val="0"/>
      <w:marTop w:val="0"/>
      <w:marBottom w:val="0"/>
      <w:divBdr>
        <w:top w:val="none" w:sz="0" w:space="0" w:color="auto"/>
        <w:left w:val="none" w:sz="0" w:space="0" w:color="auto"/>
        <w:bottom w:val="none" w:sz="0" w:space="0" w:color="auto"/>
        <w:right w:val="none" w:sz="0" w:space="0" w:color="auto"/>
      </w:divBdr>
    </w:div>
    <w:div w:id="537663608">
      <w:bodyDiv w:val="1"/>
      <w:marLeft w:val="0"/>
      <w:marRight w:val="0"/>
      <w:marTop w:val="0"/>
      <w:marBottom w:val="0"/>
      <w:divBdr>
        <w:top w:val="none" w:sz="0" w:space="0" w:color="auto"/>
        <w:left w:val="none" w:sz="0" w:space="0" w:color="auto"/>
        <w:bottom w:val="none" w:sz="0" w:space="0" w:color="auto"/>
        <w:right w:val="none" w:sz="0" w:space="0" w:color="auto"/>
      </w:divBdr>
    </w:div>
    <w:div w:id="538317658">
      <w:bodyDiv w:val="1"/>
      <w:marLeft w:val="0"/>
      <w:marRight w:val="0"/>
      <w:marTop w:val="0"/>
      <w:marBottom w:val="0"/>
      <w:divBdr>
        <w:top w:val="none" w:sz="0" w:space="0" w:color="auto"/>
        <w:left w:val="none" w:sz="0" w:space="0" w:color="auto"/>
        <w:bottom w:val="none" w:sz="0" w:space="0" w:color="auto"/>
        <w:right w:val="none" w:sz="0" w:space="0" w:color="auto"/>
      </w:divBdr>
    </w:div>
    <w:div w:id="544873785">
      <w:bodyDiv w:val="1"/>
      <w:marLeft w:val="0"/>
      <w:marRight w:val="0"/>
      <w:marTop w:val="0"/>
      <w:marBottom w:val="0"/>
      <w:divBdr>
        <w:top w:val="none" w:sz="0" w:space="0" w:color="auto"/>
        <w:left w:val="none" w:sz="0" w:space="0" w:color="auto"/>
        <w:bottom w:val="none" w:sz="0" w:space="0" w:color="auto"/>
        <w:right w:val="none" w:sz="0" w:space="0" w:color="auto"/>
      </w:divBdr>
    </w:div>
    <w:div w:id="549729900">
      <w:bodyDiv w:val="1"/>
      <w:marLeft w:val="0"/>
      <w:marRight w:val="0"/>
      <w:marTop w:val="0"/>
      <w:marBottom w:val="0"/>
      <w:divBdr>
        <w:top w:val="none" w:sz="0" w:space="0" w:color="auto"/>
        <w:left w:val="none" w:sz="0" w:space="0" w:color="auto"/>
        <w:bottom w:val="none" w:sz="0" w:space="0" w:color="auto"/>
        <w:right w:val="none" w:sz="0" w:space="0" w:color="auto"/>
      </w:divBdr>
    </w:div>
    <w:div w:id="553350451">
      <w:bodyDiv w:val="1"/>
      <w:marLeft w:val="0"/>
      <w:marRight w:val="0"/>
      <w:marTop w:val="0"/>
      <w:marBottom w:val="0"/>
      <w:divBdr>
        <w:top w:val="none" w:sz="0" w:space="0" w:color="auto"/>
        <w:left w:val="none" w:sz="0" w:space="0" w:color="auto"/>
        <w:bottom w:val="none" w:sz="0" w:space="0" w:color="auto"/>
        <w:right w:val="none" w:sz="0" w:space="0" w:color="auto"/>
      </w:divBdr>
    </w:div>
    <w:div w:id="560336534">
      <w:bodyDiv w:val="1"/>
      <w:marLeft w:val="0"/>
      <w:marRight w:val="0"/>
      <w:marTop w:val="0"/>
      <w:marBottom w:val="0"/>
      <w:divBdr>
        <w:top w:val="none" w:sz="0" w:space="0" w:color="auto"/>
        <w:left w:val="none" w:sz="0" w:space="0" w:color="auto"/>
        <w:bottom w:val="none" w:sz="0" w:space="0" w:color="auto"/>
        <w:right w:val="none" w:sz="0" w:space="0" w:color="auto"/>
      </w:divBdr>
    </w:div>
    <w:div w:id="561020038">
      <w:bodyDiv w:val="1"/>
      <w:marLeft w:val="0"/>
      <w:marRight w:val="0"/>
      <w:marTop w:val="0"/>
      <w:marBottom w:val="0"/>
      <w:divBdr>
        <w:top w:val="none" w:sz="0" w:space="0" w:color="auto"/>
        <w:left w:val="none" w:sz="0" w:space="0" w:color="auto"/>
        <w:bottom w:val="none" w:sz="0" w:space="0" w:color="auto"/>
        <w:right w:val="none" w:sz="0" w:space="0" w:color="auto"/>
      </w:divBdr>
    </w:div>
    <w:div w:id="561331220">
      <w:bodyDiv w:val="1"/>
      <w:marLeft w:val="0"/>
      <w:marRight w:val="0"/>
      <w:marTop w:val="0"/>
      <w:marBottom w:val="0"/>
      <w:divBdr>
        <w:top w:val="none" w:sz="0" w:space="0" w:color="auto"/>
        <w:left w:val="none" w:sz="0" w:space="0" w:color="auto"/>
        <w:bottom w:val="none" w:sz="0" w:space="0" w:color="auto"/>
        <w:right w:val="none" w:sz="0" w:space="0" w:color="auto"/>
      </w:divBdr>
    </w:div>
    <w:div w:id="570046938">
      <w:bodyDiv w:val="1"/>
      <w:marLeft w:val="0"/>
      <w:marRight w:val="0"/>
      <w:marTop w:val="0"/>
      <w:marBottom w:val="0"/>
      <w:divBdr>
        <w:top w:val="none" w:sz="0" w:space="0" w:color="auto"/>
        <w:left w:val="none" w:sz="0" w:space="0" w:color="auto"/>
        <w:bottom w:val="none" w:sz="0" w:space="0" w:color="auto"/>
        <w:right w:val="none" w:sz="0" w:space="0" w:color="auto"/>
      </w:divBdr>
    </w:div>
    <w:div w:id="586154652">
      <w:bodyDiv w:val="1"/>
      <w:marLeft w:val="0"/>
      <w:marRight w:val="0"/>
      <w:marTop w:val="0"/>
      <w:marBottom w:val="0"/>
      <w:divBdr>
        <w:top w:val="none" w:sz="0" w:space="0" w:color="auto"/>
        <w:left w:val="none" w:sz="0" w:space="0" w:color="auto"/>
        <w:bottom w:val="none" w:sz="0" w:space="0" w:color="auto"/>
        <w:right w:val="none" w:sz="0" w:space="0" w:color="auto"/>
      </w:divBdr>
    </w:div>
    <w:div w:id="597130831">
      <w:bodyDiv w:val="1"/>
      <w:marLeft w:val="0"/>
      <w:marRight w:val="0"/>
      <w:marTop w:val="0"/>
      <w:marBottom w:val="0"/>
      <w:divBdr>
        <w:top w:val="none" w:sz="0" w:space="0" w:color="auto"/>
        <w:left w:val="none" w:sz="0" w:space="0" w:color="auto"/>
        <w:bottom w:val="none" w:sz="0" w:space="0" w:color="auto"/>
        <w:right w:val="none" w:sz="0" w:space="0" w:color="auto"/>
      </w:divBdr>
    </w:div>
    <w:div w:id="597252263">
      <w:bodyDiv w:val="1"/>
      <w:marLeft w:val="0"/>
      <w:marRight w:val="0"/>
      <w:marTop w:val="0"/>
      <w:marBottom w:val="0"/>
      <w:divBdr>
        <w:top w:val="none" w:sz="0" w:space="0" w:color="auto"/>
        <w:left w:val="none" w:sz="0" w:space="0" w:color="auto"/>
        <w:bottom w:val="none" w:sz="0" w:space="0" w:color="auto"/>
        <w:right w:val="none" w:sz="0" w:space="0" w:color="auto"/>
      </w:divBdr>
    </w:div>
    <w:div w:id="602344522">
      <w:bodyDiv w:val="1"/>
      <w:marLeft w:val="0"/>
      <w:marRight w:val="0"/>
      <w:marTop w:val="0"/>
      <w:marBottom w:val="0"/>
      <w:divBdr>
        <w:top w:val="none" w:sz="0" w:space="0" w:color="auto"/>
        <w:left w:val="none" w:sz="0" w:space="0" w:color="auto"/>
        <w:bottom w:val="none" w:sz="0" w:space="0" w:color="auto"/>
        <w:right w:val="none" w:sz="0" w:space="0" w:color="auto"/>
      </w:divBdr>
    </w:div>
    <w:div w:id="609361435">
      <w:bodyDiv w:val="1"/>
      <w:marLeft w:val="0"/>
      <w:marRight w:val="0"/>
      <w:marTop w:val="0"/>
      <w:marBottom w:val="0"/>
      <w:divBdr>
        <w:top w:val="none" w:sz="0" w:space="0" w:color="auto"/>
        <w:left w:val="none" w:sz="0" w:space="0" w:color="auto"/>
        <w:bottom w:val="none" w:sz="0" w:space="0" w:color="auto"/>
        <w:right w:val="none" w:sz="0" w:space="0" w:color="auto"/>
      </w:divBdr>
    </w:div>
    <w:div w:id="610015303">
      <w:bodyDiv w:val="1"/>
      <w:marLeft w:val="0"/>
      <w:marRight w:val="0"/>
      <w:marTop w:val="0"/>
      <w:marBottom w:val="0"/>
      <w:divBdr>
        <w:top w:val="none" w:sz="0" w:space="0" w:color="auto"/>
        <w:left w:val="none" w:sz="0" w:space="0" w:color="auto"/>
        <w:bottom w:val="none" w:sz="0" w:space="0" w:color="auto"/>
        <w:right w:val="none" w:sz="0" w:space="0" w:color="auto"/>
      </w:divBdr>
    </w:div>
    <w:div w:id="616571291">
      <w:bodyDiv w:val="1"/>
      <w:marLeft w:val="0"/>
      <w:marRight w:val="0"/>
      <w:marTop w:val="0"/>
      <w:marBottom w:val="0"/>
      <w:divBdr>
        <w:top w:val="none" w:sz="0" w:space="0" w:color="auto"/>
        <w:left w:val="none" w:sz="0" w:space="0" w:color="auto"/>
        <w:bottom w:val="none" w:sz="0" w:space="0" w:color="auto"/>
        <w:right w:val="none" w:sz="0" w:space="0" w:color="auto"/>
      </w:divBdr>
    </w:div>
    <w:div w:id="620190019">
      <w:bodyDiv w:val="1"/>
      <w:marLeft w:val="0"/>
      <w:marRight w:val="0"/>
      <w:marTop w:val="0"/>
      <w:marBottom w:val="0"/>
      <w:divBdr>
        <w:top w:val="none" w:sz="0" w:space="0" w:color="auto"/>
        <w:left w:val="none" w:sz="0" w:space="0" w:color="auto"/>
        <w:bottom w:val="none" w:sz="0" w:space="0" w:color="auto"/>
        <w:right w:val="none" w:sz="0" w:space="0" w:color="auto"/>
      </w:divBdr>
    </w:div>
    <w:div w:id="624773351">
      <w:bodyDiv w:val="1"/>
      <w:marLeft w:val="0"/>
      <w:marRight w:val="0"/>
      <w:marTop w:val="0"/>
      <w:marBottom w:val="0"/>
      <w:divBdr>
        <w:top w:val="none" w:sz="0" w:space="0" w:color="auto"/>
        <w:left w:val="none" w:sz="0" w:space="0" w:color="auto"/>
        <w:bottom w:val="none" w:sz="0" w:space="0" w:color="auto"/>
        <w:right w:val="none" w:sz="0" w:space="0" w:color="auto"/>
      </w:divBdr>
    </w:div>
    <w:div w:id="631131397">
      <w:bodyDiv w:val="1"/>
      <w:marLeft w:val="0"/>
      <w:marRight w:val="0"/>
      <w:marTop w:val="0"/>
      <w:marBottom w:val="0"/>
      <w:divBdr>
        <w:top w:val="none" w:sz="0" w:space="0" w:color="auto"/>
        <w:left w:val="none" w:sz="0" w:space="0" w:color="auto"/>
        <w:bottom w:val="none" w:sz="0" w:space="0" w:color="auto"/>
        <w:right w:val="none" w:sz="0" w:space="0" w:color="auto"/>
      </w:divBdr>
    </w:div>
    <w:div w:id="639311750">
      <w:bodyDiv w:val="1"/>
      <w:marLeft w:val="0"/>
      <w:marRight w:val="0"/>
      <w:marTop w:val="0"/>
      <w:marBottom w:val="0"/>
      <w:divBdr>
        <w:top w:val="none" w:sz="0" w:space="0" w:color="auto"/>
        <w:left w:val="none" w:sz="0" w:space="0" w:color="auto"/>
        <w:bottom w:val="none" w:sz="0" w:space="0" w:color="auto"/>
        <w:right w:val="none" w:sz="0" w:space="0" w:color="auto"/>
      </w:divBdr>
    </w:div>
    <w:div w:id="648827030">
      <w:bodyDiv w:val="1"/>
      <w:marLeft w:val="0"/>
      <w:marRight w:val="0"/>
      <w:marTop w:val="0"/>
      <w:marBottom w:val="0"/>
      <w:divBdr>
        <w:top w:val="none" w:sz="0" w:space="0" w:color="auto"/>
        <w:left w:val="none" w:sz="0" w:space="0" w:color="auto"/>
        <w:bottom w:val="none" w:sz="0" w:space="0" w:color="auto"/>
        <w:right w:val="none" w:sz="0" w:space="0" w:color="auto"/>
      </w:divBdr>
    </w:div>
    <w:div w:id="680353170">
      <w:bodyDiv w:val="1"/>
      <w:marLeft w:val="0"/>
      <w:marRight w:val="0"/>
      <w:marTop w:val="0"/>
      <w:marBottom w:val="0"/>
      <w:divBdr>
        <w:top w:val="none" w:sz="0" w:space="0" w:color="auto"/>
        <w:left w:val="none" w:sz="0" w:space="0" w:color="auto"/>
        <w:bottom w:val="none" w:sz="0" w:space="0" w:color="auto"/>
        <w:right w:val="none" w:sz="0" w:space="0" w:color="auto"/>
      </w:divBdr>
    </w:div>
    <w:div w:id="682316980">
      <w:bodyDiv w:val="1"/>
      <w:marLeft w:val="0"/>
      <w:marRight w:val="0"/>
      <w:marTop w:val="0"/>
      <w:marBottom w:val="0"/>
      <w:divBdr>
        <w:top w:val="none" w:sz="0" w:space="0" w:color="auto"/>
        <w:left w:val="none" w:sz="0" w:space="0" w:color="auto"/>
        <w:bottom w:val="none" w:sz="0" w:space="0" w:color="auto"/>
        <w:right w:val="none" w:sz="0" w:space="0" w:color="auto"/>
      </w:divBdr>
    </w:div>
    <w:div w:id="689448255">
      <w:bodyDiv w:val="1"/>
      <w:marLeft w:val="0"/>
      <w:marRight w:val="0"/>
      <w:marTop w:val="0"/>
      <w:marBottom w:val="0"/>
      <w:divBdr>
        <w:top w:val="none" w:sz="0" w:space="0" w:color="auto"/>
        <w:left w:val="none" w:sz="0" w:space="0" w:color="auto"/>
        <w:bottom w:val="none" w:sz="0" w:space="0" w:color="auto"/>
        <w:right w:val="none" w:sz="0" w:space="0" w:color="auto"/>
      </w:divBdr>
    </w:div>
    <w:div w:id="702364799">
      <w:bodyDiv w:val="1"/>
      <w:marLeft w:val="0"/>
      <w:marRight w:val="0"/>
      <w:marTop w:val="0"/>
      <w:marBottom w:val="0"/>
      <w:divBdr>
        <w:top w:val="none" w:sz="0" w:space="0" w:color="auto"/>
        <w:left w:val="none" w:sz="0" w:space="0" w:color="auto"/>
        <w:bottom w:val="none" w:sz="0" w:space="0" w:color="auto"/>
        <w:right w:val="none" w:sz="0" w:space="0" w:color="auto"/>
      </w:divBdr>
    </w:div>
    <w:div w:id="709915940">
      <w:bodyDiv w:val="1"/>
      <w:marLeft w:val="0"/>
      <w:marRight w:val="0"/>
      <w:marTop w:val="0"/>
      <w:marBottom w:val="0"/>
      <w:divBdr>
        <w:top w:val="none" w:sz="0" w:space="0" w:color="auto"/>
        <w:left w:val="none" w:sz="0" w:space="0" w:color="auto"/>
        <w:bottom w:val="none" w:sz="0" w:space="0" w:color="auto"/>
        <w:right w:val="none" w:sz="0" w:space="0" w:color="auto"/>
      </w:divBdr>
    </w:div>
    <w:div w:id="711154477">
      <w:bodyDiv w:val="1"/>
      <w:marLeft w:val="0"/>
      <w:marRight w:val="0"/>
      <w:marTop w:val="0"/>
      <w:marBottom w:val="0"/>
      <w:divBdr>
        <w:top w:val="none" w:sz="0" w:space="0" w:color="auto"/>
        <w:left w:val="none" w:sz="0" w:space="0" w:color="auto"/>
        <w:bottom w:val="none" w:sz="0" w:space="0" w:color="auto"/>
        <w:right w:val="none" w:sz="0" w:space="0" w:color="auto"/>
      </w:divBdr>
    </w:div>
    <w:div w:id="716507785">
      <w:bodyDiv w:val="1"/>
      <w:marLeft w:val="0"/>
      <w:marRight w:val="0"/>
      <w:marTop w:val="0"/>
      <w:marBottom w:val="0"/>
      <w:divBdr>
        <w:top w:val="none" w:sz="0" w:space="0" w:color="auto"/>
        <w:left w:val="none" w:sz="0" w:space="0" w:color="auto"/>
        <w:bottom w:val="none" w:sz="0" w:space="0" w:color="auto"/>
        <w:right w:val="none" w:sz="0" w:space="0" w:color="auto"/>
      </w:divBdr>
    </w:div>
    <w:div w:id="716664219">
      <w:bodyDiv w:val="1"/>
      <w:marLeft w:val="0"/>
      <w:marRight w:val="0"/>
      <w:marTop w:val="0"/>
      <w:marBottom w:val="0"/>
      <w:divBdr>
        <w:top w:val="none" w:sz="0" w:space="0" w:color="auto"/>
        <w:left w:val="none" w:sz="0" w:space="0" w:color="auto"/>
        <w:bottom w:val="none" w:sz="0" w:space="0" w:color="auto"/>
        <w:right w:val="none" w:sz="0" w:space="0" w:color="auto"/>
      </w:divBdr>
    </w:div>
    <w:div w:id="717706545">
      <w:bodyDiv w:val="1"/>
      <w:marLeft w:val="0"/>
      <w:marRight w:val="0"/>
      <w:marTop w:val="0"/>
      <w:marBottom w:val="0"/>
      <w:divBdr>
        <w:top w:val="none" w:sz="0" w:space="0" w:color="auto"/>
        <w:left w:val="none" w:sz="0" w:space="0" w:color="auto"/>
        <w:bottom w:val="none" w:sz="0" w:space="0" w:color="auto"/>
        <w:right w:val="none" w:sz="0" w:space="0" w:color="auto"/>
      </w:divBdr>
    </w:div>
    <w:div w:id="726807969">
      <w:bodyDiv w:val="1"/>
      <w:marLeft w:val="0"/>
      <w:marRight w:val="0"/>
      <w:marTop w:val="0"/>
      <w:marBottom w:val="0"/>
      <w:divBdr>
        <w:top w:val="none" w:sz="0" w:space="0" w:color="auto"/>
        <w:left w:val="none" w:sz="0" w:space="0" w:color="auto"/>
        <w:bottom w:val="none" w:sz="0" w:space="0" w:color="auto"/>
        <w:right w:val="none" w:sz="0" w:space="0" w:color="auto"/>
      </w:divBdr>
    </w:div>
    <w:div w:id="740444847">
      <w:bodyDiv w:val="1"/>
      <w:marLeft w:val="0"/>
      <w:marRight w:val="0"/>
      <w:marTop w:val="0"/>
      <w:marBottom w:val="0"/>
      <w:divBdr>
        <w:top w:val="none" w:sz="0" w:space="0" w:color="auto"/>
        <w:left w:val="none" w:sz="0" w:space="0" w:color="auto"/>
        <w:bottom w:val="none" w:sz="0" w:space="0" w:color="auto"/>
        <w:right w:val="none" w:sz="0" w:space="0" w:color="auto"/>
      </w:divBdr>
    </w:div>
    <w:div w:id="764156631">
      <w:bodyDiv w:val="1"/>
      <w:marLeft w:val="0"/>
      <w:marRight w:val="0"/>
      <w:marTop w:val="0"/>
      <w:marBottom w:val="0"/>
      <w:divBdr>
        <w:top w:val="none" w:sz="0" w:space="0" w:color="auto"/>
        <w:left w:val="none" w:sz="0" w:space="0" w:color="auto"/>
        <w:bottom w:val="none" w:sz="0" w:space="0" w:color="auto"/>
        <w:right w:val="none" w:sz="0" w:space="0" w:color="auto"/>
      </w:divBdr>
    </w:div>
    <w:div w:id="766077417">
      <w:bodyDiv w:val="1"/>
      <w:marLeft w:val="0"/>
      <w:marRight w:val="0"/>
      <w:marTop w:val="0"/>
      <w:marBottom w:val="0"/>
      <w:divBdr>
        <w:top w:val="none" w:sz="0" w:space="0" w:color="auto"/>
        <w:left w:val="none" w:sz="0" w:space="0" w:color="auto"/>
        <w:bottom w:val="none" w:sz="0" w:space="0" w:color="auto"/>
        <w:right w:val="none" w:sz="0" w:space="0" w:color="auto"/>
      </w:divBdr>
    </w:div>
    <w:div w:id="769818482">
      <w:bodyDiv w:val="1"/>
      <w:marLeft w:val="0"/>
      <w:marRight w:val="0"/>
      <w:marTop w:val="0"/>
      <w:marBottom w:val="0"/>
      <w:divBdr>
        <w:top w:val="none" w:sz="0" w:space="0" w:color="auto"/>
        <w:left w:val="none" w:sz="0" w:space="0" w:color="auto"/>
        <w:bottom w:val="none" w:sz="0" w:space="0" w:color="auto"/>
        <w:right w:val="none" w:sz="0" w:space="0" w:color="auto"/>
      </w:divBdr>
    </w:div>
    <w:div w:id="773669606">
      <w:bodyDiv w:val="1"/>
      <w:marLeft w:val="0"/>
      <w:marRight w:val="0"/>
      <w:marTop w:val="0"/>
      <w:marBottom w:val="0"/>
      <w:divBdr>
        <w:top w:val="none" w:sz="0" w:space="0" w:color="auto"/>
        <w:left w:val="none" w:sz="0" w:space="0" w:color="auto"/>
        <w:bottom w:val="none" w:sz="0" w:space="0" w:color="auto"/>
        <w:right w:val="none" w:sz="0" w:space="0" w:color="auto"/>
      </w:divBdr>
    </w:div>
    <w:div w:id="778574282">
      <w:bodyDiv w:val="1"/>
      <w:marLeft w:val="0"/>
      <w:marRight w:val="0"/>
      <w:marTop w:val="0"/>
      <w:marBottom w:val="0"/>
      <w:divBdr>
        <w:top w:val="none" w:sz="0" w:space="0" w:color="auto"/>
        <w:left w:val="none" w:sz="0" w:space="0" w:color="auto"/>
        <w:bottom w:val="none" w:sz="0" w:space="0" w:color="auto"/>
        <w:right w:val="none" w:sz="0" w:space="0" w:color="auto"/>
      </w:divBdr>
    </w:div>
    <w:div w:id="785932451">
      <w:bodyDiv w:val="1"/>
      <w:marLeft w:val="0"/>
      <w:marRight w:val="0"/>
      <w:marTop w:val="0"/>
      <w:marBottom w:val="0"/>
      <w:divBdr>
        <w:top w:val="none" w:sz="0" w:space="0" w:color="auto"/>
        <w:left w:val="none" w:sz="0" w:space="0" w:color="auto"/>
        <w:bottom w:val="none" w:sz="0" w:space="0" w:color="auto"/>
        <w:right w:val="none" w:sz="0" w:space="0" w:color="auto"/>
      </w:divBdr>
    </w:div>
    <w:div w:id="804739938">
      <w:bodyDiv w:val="1"/>
      <w:marLeft w:val="0"/>
      <w:marRight w:val="0"/>
      <w:marTop w:val="0"/>
      <w:marBottom w:val="0"/>
      <w:divBdr>
        <w:top w:val="none" w:sz="0" w:space="0" w:color="auto"/>
        <w:left w:val="none" w:sz="0" w:space="0" w:color="auto"/>
        <w:bottom w:val="none" w:sz="0" w:space="0" w:color="auto"/>
        <w:right w:val="none" w:sz="0" w:space="0" w:color="auto"/>
      </w:divBdr>
    </w:div>
    <w:div w:id="808396178">
      <w:bodyDiv w:val="1"/>
      <w:marLeft w:val="0"/>
      <w:marRight w:val="0"/>
      <w:marTop w:val="0"/>
      <w:marBottom w:val="0"/>
      <w:divBdr>
        <w:top w:val="none" w:sz="0" w:space="0" w:color="auto"/>
        <w:left w:val="none" w:sz="0" w:space="0" w:color="auto"/>
        <w:bottom w:val="none" w:sz="0" w:space="0" w:color="auto"/>
        <w:right w:val="none" w:sz="0" w:space="0" w:color="auto"/>
      </w:divBdr>
    </w:div>
    <w:div w:id="810754478">
      <w:bodyDiv w:val="1"/>
      <w:marLeft w:val="0"/>
      <w:marRight w:val="0"/>
      <w:marTop w:val="0"/>
      <w:marBottom w:val="0"/>
      <w:divBdr>
        <w:top w:val="none" w:sz="0" w:space="0" w:color="auto"/>
        <w:left w:val="none" w:sz="0" w:space="0" w:color="auto"/>
        <w:bottom w:val="none" w:sz="0" w:space="0" w:color="auto"/>
        <w:right w:val="none" w:sz="0" w:space="0" w:color="auto"/>
      </w:divBdr>
    </w:div>
    <w:div w:id="817189275">
      <w:bodyDiv w:val="1"/>
      <w:marLeft w:val="0"/>
      <w:marRight w:val="0"/>
      <w:marTop w:val="0"/>
      <w:marBottom w:val="0"/>
      <w:divBdr>
        <w:top w:val="none" w:sz="0" w:space="0" w:color="auto"/>
        <w:left w:val="none" w:sz="0" w:space="0" w:color="auto"/>
        <w:bottom w:val="none" w:sz="0" w:space="0" w:color="auto"/>
        <w:right w:val="none" w:sz="0" w:space="0" w:color="auto"/>
      </w:divBdr>
    </w:div>
    <w:div w:id="829952130">
      <w:bodyDiv w:val="1"/>
      <w:marLeft w:val="0"/>
      <w:marRight w:val="0"/>
      <w:marTop w:val="0"/>
      <w:marBottom w:val="0"/>
      <w:divBdr>
        <w:top w:val="none" w:sz="0" w:space="0" w:color="auto"/>
        <w:left w:val="none" w:sz="0" w:space="0" w:color="auto"/>
        <w:bottom w:val="none" w:sz="0" w:space="0" w:color="auto"/>
        <w:right w:val="none" w:sz="0" w:space="0" w:color="auto"/>
      </w:divBdr>
    </w:div>
    <w:div w:id="836313533">
      <w:bodyDiv w:val="1"/>
      <w:marLeft w:val="0"/>
      <w:marRight w:val="0"/>
      <w:marTop w:val="0"/>
      <w:marBottom w:val="0"/>
      <w:divBdr>
        <w:top w:val="none" w:sz="0" w:space="0" w:color="auto"/>
        <w:left w:val="none" w:sz="0" w:space="0" w:color="auto"/>
        <w:bottom w:val="none" w:sz="0" w:space="0" w:color="auto"/>
        <w:right w:val="none" w:sz="0" w:space="0" w:color="auto"/>
      </w:divBdr>
    </w:div>
    <w:div w:id="842089373">
      <w:bodyDiv w:val="1"/>
      <w:marLeft w:val="0"/>
      <w:marRight w:val="0"/>
      <w:marTop w:val="0"/>
      <w:marBottom w:val="0"/>
      <w:divBdr>
        <w:top w:val="none" w:sz="0" w:space="0" w:color="auto"/>
        <w:left w:val="none" w:sz="0" w:space="0" w:color="auto"/>
        <w:bottom w:val="none" w:sz="0" w:space="0" w:color="auto"/>
        <w:right w:val="none" w:sz="0" w:space="0" w:color="auto"/>
      </w:divBdr>
    </w:div>
    <w:div w:id="847839333">
      <w:bodyDiv w:val="1"/>
      <w:marLeft w:val="0"/>
      <w:marRight w:val="0"/>
      <w:marTop w:val="0"/>
      <w:marBottom w:val="0"/>
      <w:divBdr>
        <w:top w:val="none" w:sz="0" w:space="0" w:color="auto"/>
        <w:left w:val="none" w:sz="0" w:space="0" w:color="auto"/>
        <w:bottom w:val="none" w:sz="0" w:space="0" w:color="auto"/>
        <w:right w:val="none" w:sz="0" w:space="0" w:color="auto"/>
      </w:divBdr>
    </w:div>
    <w:div w:id="851994185">
      <w:bodyDiv w:val="1"/>
      <w:marLeft w:val="0"/>
      <w:marRight w:val="0"/>
      <w:marTop w:val="0"/>
      <w:marBottom w:val="0"/>
      <w:divBdr>
        <w:top w:val="none" w:sz="0" w:space="0" w:color="auto"/>
        <w:left w:val="none" w:sz="0" w:space="0" w:color="auto"/>
        <w:bottom w:val="none" w:sz="0" w:space="0" w:color="auto"/>
        <w:right w:val="none" w:sz="0" w:space="0" w:color="auto"/>
      </w:divBdr>
    </w:div>
    <w:div w:id="856117414">
      <w:bodyDiv w:val="1"/>
      <w:marLeft w:val="0"/>
      <w:marRight w:val="0"/>
      <w:marTop w:val="0"/>
      <w:marBottom w:val="0"/>
      <w:divBdr>
        <w:top w:val="none" w:sz="0" w:space="0" w:color="auto"/>
        <w:left w:val="none" w:sz="0" w:space="0" w:color="auto"/>
        <w:bottom w:val="none" w:sz="0" w:space="0" w:color="auto"/>
        <w:right w:val="none" w:sz="0" w:space="0" w:color="auto"/>
      </w:divBdr>
    </w:div>
    <w:div w:id="859972175">
      <w:bodyDiv w:val="1"/>
      <w:marLeft w:val="0"/>
      <w:marRight w:val="0"/>
      <w:marTop w:val="0"/>
      <w:marBottom w:val="0"/>
      <w:divBdr>
        <w:top w:val="none" w:sz="0" w:space="0" w:color="auto"/>
        <w:left w:val="none" w:sz="0" w:space="0" w:color="auto"/>
        <w:bottom w:val="none" w:sz="0" w:space="0" w:color="auto"/>
        <w:right w:val="none" w:sz="0" w:space="0" w:color="auto"/>
      </w:divBdr>
    </w:div>
    <w:div w:id="866941187">
      <w:bodyDiv w:val="1"/>
      <w:marLeft w:val="0"/>
      <w:marRight w:val="0"/>
      <w:marTop w:val="0"/>
      <w:marBottom w:val="0"/>
      <w:divBdr>
        <w:top w:val="none" w:sz="0" w:space="0" w:color="auto"/>
        <w:left w:val="none" w:sz="0" w:space="0" w:color="auto"/>
        <w:bottom w:val="none" w:sz="0" w:space="0" w:color="auto"/>
        <w:right w:val="none" w:sz="0" w:space="0" w:color="auto"/>
      </w:divBdr>
    </w:div>
    <w:div w:id="867597574">
      <w:bodyDiv w:val="1"/>
      <w:marLeft w:val="0"/>
      <w:marRight w:val="0"/>
      <w:marTop w:val="0"/>
      <w:marBottom w:val="0"/>
      <w:divBdr>
        <w:top w:val="none" w:sz="0" w:space="0" w:color="auto"/>
        <w:left w:val="none" w:sz="0" w:space="0" w:color="auto"/>
        <w:bottom w:val="none" w:sz="0" w:space="0" w:color="auto"/>
        <w:right w:val="none" w:sz="0" w:space="0" w:color="auto"/>
      </w:divBdr>
    </w:div>
    <w:div w:id="871117369">
      <w:bodyDiv w:val="1"/>
      <w:marLeft w:val="0"/>
      <w:marRight w:val="0"/>
      <w:marTop w:val="0"/>
      <w:marBottom w:val="0"/>
      <w:divBdr>
        <w:top w:val="none" w:sz="0" w:space="0" w:color="auto"/>
        <w:left w:val="none" w:sz="0" w:space="0" w:color="auto"/>
        <w:bottom w:val="none" w:sz="0" w:space="0" w:color="auto"/>
        <w:right w:val="none" w:sz="0" w:space="0" w:color="auto"/>
      </w:divBdr>
    </w:div>
    <w:div w:id="882399958">
      <w:bodyDiv w:val="1"/>
      <w:marLeft w:val="0"/>
      <w:marRight w:val="0"/>
      <w:marTop w:val="0"/>
      <w:marBottom w:val="0"/>
      <w:divBdr>
        <w:top w:val="none" w:sz="0" w:space="0" w:color="auto"/>
        <w:left w:val="none" w:sz="0" w:space="0" w:color="auto"/>
        <w:bottom w:val="none" w:sz="0" w:space="0" w:color="auto"/>
        <w:right w:val="none" w:sz="0" w:space="0" w:color="auto"/>
      </w:divBdr>
    </w:div>
    <w:div w:id="899172463">
      <w:bodyDiv w:val="1"/>
      <w:marLeft w:val="0"/>
      <w:marRight w:val="0"/>
      <w:marTop w:val="0"/>
      <w:marBottom w:val="0"/>
      <w:divBdr>
        <w:top w:val="none" w:sz="0" w:space="0" w:color="auto"/>
        <w:left w:val="none" w:sz="0" w:space="0" w:color="auto"/>
        <w:bottom w:val="none" w:sz="0" w:space="0" w:color="auto"/>
        <w:right w:val="none" w:sz="0" w:space="0" w:color="auto"/>
      </w:divBdr>
    </w:div>
    <w:div w:id="900289943">
      <w:bodyDiv w:val="1"/>
      <w:marLeft w:val="0"/>
      <w:marRight w:val="0"/>
      <w:marTop w:val="0"/>
      <w:marBottom w:val="0"/>
      <w:divBdr>
        <w:top w:val="none" w:sz="0" w:space="0" w:color="auto"/>
        <w:left w:val="none" w:sz="0" w:space="0" w:color="auto"/>
        <w:bottom w:val="none" w:sz="0" w:space="0" w:color="auto"/>
        <w:right w:val="none" w:sz="0" w:space="0" w:color="auto"/>
      </w:divBdr>
    </w:div>
    <w:div w:id="904413259">
      <w:bodyDiv w:val="1"/>
      <w:marLeft w:val="0"/>
      <w:marRight w:val="0"/>
      <w:marTop w:val="0"/>
      <w:marBottom w:val="0"/>
      <w:divBdr>
        <w:top w:val="none" w:sz="0" w:space="0" w:color="auto"/>
        <w:left w:val="none" w:sz="0" w:space="0" w:color="auto"/>
        <w:bottom w:val="none" w:sz="0" w:space="0" w:color="auto"/>
        <w:right w:val="none" w:sz="0" w:space="0" w:color="auto"/>
      </w:divBdr>
    </w:div>
    <w:div w:id="905145732">
      <w:bodyDiv w:val="1"/>
      <w:marLeft w:val="0"/>
      <w:marRight w:val="0"/>
      <w:marTop w:val="0"/>
      <w:marBottom w:val="0"/>
      <w:divBdr>
        <w:top w:val="none" w:sz="0" w:space="0" w:color="auto"/>
        <w:left w:val="none" w:sz="0" w:space="0" w:color="auto"/>
        <w:bottom w:val="none" w:sz="0" w:space="0" w:color="auto"/>
        <w:right w:val="none" w:sz="0" w:space="0" w:color="auto"/>
      </w:divBdr>
    </w:div>
    <w:div w:id="913978889">
      <w:bodyDiv w:val="1"/>
      <w:marLeft w:val="0"/>
      <w:marRight w:val="0"/>
      <w:marTop w:val="0"/>
      <w:marBottom w:val="0"/>
      <w:divBdr>
        <w:top w:val="none" w:sz="0" w:space="0" w:color="auto"/>
        <w:left w:val="none" w:sz="0" w:space="0" w:color="auto"/>
        <w:bottom w:val="none" w:sz="0" w:space="0" w:color="auto"/>
        <w:right w:val="none" w:sz="0" w:space="0" w:color="auto"/>
      </w:divBdr>
    </w:div>
    <w:div w:id="917832942">
      <w:bodyDiv w:val="1"/>
      <w:marLeft w:val="0"/>
      <w:marRight w:val="0"/>
      <w:marTop w:val="0"/>
      <w:marBottom w:val="0"/>
      <w:divBdr>
        <w:top w:val="none" w:sz="0" w:space="0" w:color="auto"/>
        <w:left w:val="none" w:sz="0" w:space="0" w:color="auto"/>
        <w:bottom w:val="none" w:sz="0" w:space="0" w:color="auto"/>
        <w:right w:val="none" w:sz="0" w:space="0" w:color="auto"/>
      </w:divBdr>
    </w:div>
    <w:div w:id="923031734">
      <w:bodyDiv w:val="1"/>
      <w:marLeft w:val="0"/>
      <w:marRight w:val="0"/>
      <w:marTop w:val="0"/>
      <w:marBottom w:val="0"/>
      <w:divBdr>
        <w:top w:val="none" w:sz="0" w:space="0" w:color="auto"/>
        <w:left w:val="none" w:sz="0" w:space="0" w:color="auto"/>
        <w:bottom w:val="none" w:sz="0" w:space="0" w:color="auto"/>
        <w:right w:val="none" w:sz="0" w:space="0" w:color="auto"/>
      </w:divBdr>
    </w:div>
    <w:div w:id="930822067">
      <w:bodyDiv w:val="1"/>
      <w:marLeft w:val="0"/>
      <w:marRight w:val="0"/>
      <w:marTop w:val="0"/>
      <w:marBottom w:val="0"/>
      <w:divBdr>
        <w:top w:val="none" w:sz="0" w:space="0" w:color="auto"/>
        <w:left w:val="none" w:sz="0" w:space="0" w:color="auto"/>
        <w:bottom w:val="none" w:sz="0" w:space="0" w:color="auto"/>
        <w:right w:val="none" w:sz="0" w:space="0" w:color="auto"/>
      </w:divBdr>
    </w:div>
    <w:div w:id="931671293">
      <w:bodyDiv w:val="1"/>
      <w:marLeft w:val="0"/>
      <w:marRight w:val="0"/>
      <w:marTop w:val="0"/>
      <w:marBottom w:val="0"/>
      <w:divBdr>
        <w:top w:val="none" w:sz="0" w:space="0" w:color="auto"/>
        <w:left w:val="none" w:sz="0" w:space="0" w:color="auto"/>
        <w:bottom w:val="none" w:sz="0" w:space="0" w:color="auto"/>
        <w:right w:val="none" w:sz="0" w:space="0" w:color="auto"/>
      </w:divBdr>
    </w:div>
    <w:div w:id="934439395">
      <w:bodyDiv w:val="1"/>
      <w:marLeft w:val="0"/>
      <w:marRight w:val="0"/>
      <w:marTop w:val="0"/>
      <w:marBottom w:val="0"/>
      <w:divBdr>
        <w:top w:val="none" w:sz="0" w:space="0" w:color="auto"/>
        <w:left w:val="none" w:sz="0" w:space="0" w:color="auto"/>
        <w:bottom w:val="none" w:sz="0" w:space="0" w:color="auto"/>
        <w:right w:val="none" w:sz="0" w:space="0" w:color="auto"/>
      </w:divBdr>
    </w:div>
    <w:div w:id="936787648">
      <w:bodyDiv w:val="1"/>
      <w:marLeft w:val="0"/>
      <w:marRight w:val="0"/>
      <w:marTop w:val="0"/>
      <w:marBottom w:val="0"/>
      <w:divBdr>
        <w:top w:val="none" w:sz="0" w:space="0" w:color="auto"/>
        <w:left w:val="none" w:sz="0" w:space="0" w:color="auto"/>
        <w:bottom w:val="none" w:sz="0" w:space="0" w:color="auto"/>
        <w:right w:val="none" w:sz="0" w:space="0" w:color="auto"/>
      </w:divBdr>
    </w:div>
    <w:div w:id="939065471">
      <w:bodyDiv w:val="1"/>
      <w:marLeft w:val="0"/>
      <w:marRight w:val="0"/>
      <w:marTop w:val="0"/>
      <w:marBottom w:val="0"/>
      <w:divBdr>
        <w:top w:val="none" w:sz="0" w:space="0" w:color="auto"/>
        <w:left w:val="none" w:sz="0" w:space="0" w:color="auto"/>
        <w:bottom w:val="none" w:sz="0" w:space="0" w:color="auto"/>
        <w:right w:val="none" w:sz="0" w:space="0" w:color="auto"/>
      </w:divBdr>
    </w:div>
    <w:div w:id="944579685">
      <w:bodyDiv w:val="1"/>
      <w:marLeft w:val="0"/>
      <w:marRight w:val="0"/>
      <w:marTop w:val="0"/>
      <w:marBottom w:val="0"/>
      <w:divBdr>
        <w:top w:val="none" w:sz="0" w:space="0" w:color="auto"/>
        <w:left w:val="none" w:sz="0" w:space="0" w:color="auto"/>
        <w:bottom w:val="none" w:sz="0" w:space="0" w:color="auto"/>
        <w:right w:val="none" w:sz="0" w:space="0" w:color="auto"/>
      </w:divBdr>
    </w:div>
    <w:div w:id="945234401">
      <w:bodyDiv w:val="1"/>
      <w:marLeft w:val="0"/>
      <w:marRight w:val="0"/>
      <w:marTop w:val="0"/>
      <w:marBottom w:val="0"/>
      <w:divBdr>
        <w:top w:val="none" w:sz="0" w:space="0" w:color="auto"/>
        <w:left w:val="none" w:sz="0" w:space="0" w:color="auto"/>
        <w:bottom w:val="none" w:sz="0" w:space="0" w:color="auto"/>
        <w:right w:val="none" w:sz="0" w:space="0" w:color="auto"/>
      </w:divBdr>
    </w:div>
    <w:div w:id="952859511">
      <w:bodyDiv w:val="1"/>
      <w:marLeft w:val="0"/>
      <w:marRight w:val="0"/>
      <w:marTop w:val="0"/>
      <w:marBottom w:val="0"/>
      <w:divBdr>
        <w:top w:val="none" w:sz="0" w:space="0" w:color="auto"/>
        <w:left w:val="none" w:sz="0" w:space="0" w:color="auto"/>
        <w:bottom w:val="none" w:sz="0" w:space="0" w:color="auto"/>
        <w:right w:val="none" w:sz="0" w:space="0" w:color="auto"/>
      </w:divBdr>
    </w:div>
    <w:div w:id="961569045">
      <w:bodyDiv w:val="1"/>
      <w:marLeft w:val="0"/>
      <w:marRight w:val="0"/>
      <w:marTop w:val="0"/>
      <w:marBottom w:val="0"/>
      <w:divBdr>
        <w:top w:val="none" w:sz="0" w:space="0" w:color="auto"/>
        <w:left w:val="none" w:sz="0" w:space="0" w:color="auto"/>
        <w:bottom w:val="none" w:sz="0" w:space="0" w:color="auto"/>
        <w:right w:val="none" w:sz="0" w:space="0" w:color="auto"/>
      </w:divBdr>
    </w:div>
    <w:div w:id="969241928">
      <w:bodyDiv w:val="1"/>
      <w:marLeft w:val="0"/>
      <w:marRight w:val="0"/>
      <w:marTop w:val="0"/>
      <w:marBottom w:val="0"/>
      <w:divBdr>
        <w:top w:val="none" w:sz="0" w:space="0" w:color="auto"/>
        <w:left w:val="none" w:sz="0" w:space="0" w:color="auto"/>
        <w:bottom w:val="none" w:sz="0" w:space="0" w:color="auto"/>
        <w:right w:val="none" w:sz="0" w:space="0" w:color="auto"/>
      </w:divBdr>
    </w:div>
    <w:div w:id="971442049">
      <w:bodyDiv w:val="1"/>
      <w:marLeft w:val="0"/>
      <w:marRight w:val="0"/>
      <w:marTop w:val="0"/>
      <w:marBottom w:val="0"/>
      <w:divBdr>
        <w:top w:val="none" w:sz="0" w:space="0" w:color="auto"/>
        <w:left w:val="none" w:sz="0" w:space="0" w:color="auto"/>
        <w:bottom w:val="none" w:sz="0" w:space="0" w:color="auto"/>
        <w:right w:val="none" w:sz="0" w:space="0" w:color="auto"/>
      </w:divBdr>
    </w:div>
    <w:div w:id="972637518">
      <w:bodyDiv w:val="1"/>
      <w:marLeft w:val="0"/>
      <w:marRight w:val="0"/>
      <w:marTop w:val="0"/>
      <w:marBottom w:val="0"/>
      <w:divBdr>
        <w:top w:val="none" w:sz="0" w:space="0" w:color="auto"/>
        <w:left w:val="none" w:sz="0" w:space="0" w:color="auto"/>
        <w:bottom w:val="none" w:sz="0" w:space="0" w:color="auto"/>
        <w:right w:val="none" w:sz="0" w:space="0" w:color="auto"/>
      </w:divBdr>
    </w:div>
    <w:div w:id="984774129">
      <w:bodyDiv w:val="1"/>
      <w:marLeft w:val="0"/>
      <w:marRight w:val="0"/>
      <w:marTop w:val="0"/>
      <w:marBottom w:val="0"/>
      <w:divBdr>
        <w:top w:val="none" w:sz="0" w:space="0" w:color="auto"/>
        <w:left w:val="none" w:sz="0" w:space="0" w:color="auto"/>
        <w:bottom w:val="none" w:sz="0" w:space="0" w:color="auto"/>
        <w:right w:val="none" w:sz="0" w:space="0" w:color="auto"/>
      </w:divBdr>
    </w:div>
    <w:div w:id="986132749">
      <w:bodyDiv w:val="1"/>
      <w:marLeft w:val="0"/>
      <w:marRight w:val="0"/>
      <w:marTop w:val="0"/>
      <w:marBottom w:val="0"/>
      <w:divBdr>
        <w:top w:val="none" w:sz="0" w:space="0" w:color="auto"/>
        <w:left w:val="none" w:sz="0" w:space="0" w:color="auto"/>
        <w:bottom w:val="none" w:sz="0" w:space="0" w:color="auto"/>
        <w:right w:val="none" w:sz="0" w:space="0" w:color="auto"/>
      </w:divBdr>
    </w:div>
    <w:div w:id="989138719">
      <w:bodyDiv w:val="1"/>
      <w:marLeft w:val="0"/>
      <w:marRight w:val="0"/>
      <w:marTop w:val="0"/>
      <w:marBottom w:val="0"/>
      <w:divBdr>
        <w:top w:val="none" w:sz="0" w:space="0" w:color="auto"/>
        <w:left w:val="none" w:sz="0" w:space="0" w:color="auto"/>
        <w:bottom w:val="none" w:sz="0" w:space="0" w:color="auto"/>
        <w:right w:val="none" w:sz="0" w:space="0" w:color="auto"/>
      </w:divBdr>
    </w:div>
    <w:div w:id="1008365892">
      <w:bodyDiv w:val="1"/>
      <w:marLeft w:val="0"/>
      <w:marRight w:val="0"/>
      <w:marTop w:val="0"/>
      <w:marBottom w:val="0"/>
      <w:divBdr>
        <w:top w:val="none" w:sz="0" w:space="0" w:color="auto"/>
        <w:left w:val="none" w:sz="0" w:space="0" w:color="auto"/>
        <w:bottom w:val="none" w:sz="0" w:space="0" w:color="auto"/>
        <w:right w:val="none" w:sz="0" w:space="0" w:color="auto"/>
      </w:divBdr>
    </w:div>
    <w:div w:id="1010376353">
      <w:bodyDiv w:val="1"/>
      <w:marLeft w:val="0"/>
      <w:marRight w:val="0"/>
      <w:marTop w:val="0"/>
      <w:marBottom w:val="0"/>
      <w:divBdr>
        <w:top w:val="none" w:sz="0" w:space="0" w:color="auto"/>
        <w:left w:val="none" w:sz="0" w:space="0" w:color="auto"/>
        <w:bottom w:val="none" w:sz="0" w:space="0" w:color="auto"/>
        <w:right w:val="none" w:sz="0" w:space="0" w:color="auto"/>
      </w:divBdr>
    </w:div>
    <w:div w:id="1027096374">
      <w:bodyDiv w:val="1"/>
      <w:marLeft w:val="0"/>
      <w:marRight w:val="0"/>
      <w:marTop w:val="0"/>
      <w:marBottom w:val="0"/>
      <w:divBdr>
        <w:top w:val="none" w:sz="0" w:space="0" w:color="auto"/>
        <w:left w:val="none" w:sz="0" w:space="0" w:color="auto"/>
        <w:bottom w:val="none" w:sz="0" w:space="0" w:color="auto"/>
        <w:right w:val="none" w:sz="0" w:space="0" w:color="auto"/>
      </w:divBdr>
    </w:div>
    <w:div w:id="1031498415">
      <w:bodyDiv w:val="1"/>
      <w:marLeft w:val="0"/>
      <w:marRight w:val="0"/>
      <w:marTop w:val="0"/>
      <w:marBottom w:val="0"/>
      <w:divBdr>
        <w:top w:val="none" w:sz="0" w:space="0" w:color="auto"/>
        <w:left w:val="none" w:sz="0" w:space="0" w:color="auto"/>
        <w:bottom w:val="none" w:sz="0" w:space="0" w:color="auto"/>
        <w:right w:val="none" w:sz="0" w:space="0" w:color="auto"/>
      </w:divBdr>
    </w:div>
    <w:div w:id="1040396015">
      <w:bodyDiv w:val="1"/>
      <w:marLeft w:val="0"/>
      <w:marRight w:val="0"/>
      <w:marTop w:val="0"/>
      <w:marBottom w:val="0"/>
      <w:divBdr>
        <w:top w:val="none" w:sz="0" w:space="0" w:color="auto"/>
        <w:left w:val="none" w:sz="0" w:space="0" w:color="auto"/>
        <w:bottom w:val="none" w:sz="0" w:space="0" w:color="auto"/>
        <w:right w:val="none" w:sz="0" w:space="0" w:color="auto"/>
      </w:divBdr>
    </w:div>
    <w:div w:id="1046417376">
      <w:bodyDiv w:val="1"/>
      <w:marLeft w:val="0"/>
      <w:marRight w:val="0"/>
      <w:marTop w:val="0"/>
      <w:marBottom w:val="0"/>
      <w:divBdr>
        <w:top w:val="none" w:sz="0" w:space="0" w:color="auto"/>
        <w:left w:val="none" w:sz="0" w:space="0" w:color="auto"/>
        <w:bottom w:val="none" w:sz="0" w:space="0" w:color="auto"/>
        <w:right w:val="none" w:sz="0" w:space="0" w:color="auto"/>
      </w:divBdr>
    </w:div>
    <w:div w:id="1056516125">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4642171">
      <w:bodyDiv w:val="1"/>
      <w:marLeft w:val="0"/>
      <w:marRight w:val="0"/>
      <w:marTop w:val="0"/>
      <w:marBottom w:val="0"/>
      <w:divBdr>
        <w:top w:val="none" w:sz="0" w:space="0" w:color="auto"/>
        <w:left w:val="none" w:sz="0" w:space="0" w:color="auto"/>
        <w:bottom w:val="none" w:sz="0" w:space="0" w:color="auto"/>
        <w:right w:val="none" w:sz="0" w:space="0" w:color="auto"/>
      </w:divBdr>
    </w:div>
    <w:div w:id="1072964258">
      <w:bodyDiv w:val="1"/>
      <w:marLeft w:val="0"/>
      <w:marRight w:val="0"/>
      <w:marTop w:val="0"/>
      <w:marBottom w:val="0"/>
      <w:divBdr>
        <w:top w:val="none" w:sz="0" w:space="0" w:color="auto"/>
        <w:left w:val="none" w:sz="0" w:space="0" w:color="auto"/>
        <w:bottom w:val="none" w:sz="0" w:space="0" w:color="auto"/>
        <w:right w:val="none" w:sz="0" w:space="0" w:color="auto"/>
      </w:divBdr>
    </w:div>
    <w:div w:id="1076709048">
      <w:bodyDiv w:val="1"/>
      <w:marLeft w:val="0"/>
      <w:marRight w:val="0"/>
      <w:marTop w:val="0"/>
      <w:marBottom w:val="0"/>
      <w:divBdr>
        <w:top w:val="none" w:sz="0" w:space="0" w:color="auto"/>
        <w:left w:val="none" w:sz="0" w:space="0" w:color="auto"/>
        <w:bottom w:val="none" w:sz="0" w:space="0" w:color="auto"/>
        <w:right w:val="none" w:sz="0" w:space="0" w:color="auto"/>
      </w:divBdr>
    </w:div>
    <w:div w:id="1088380620">
      <w:bodyDiv w:val="1"/>
      <w:marLeft w:val="0"/>
      <w:marRight w:val="0"/>
      <w:marTop w:val="0"/>
      <w:marBottom w:val="0"/>
      <w:divBdr>
        <w:top w:val="none" w:sz="0" w:space="0" w:color="auto"/>
        <w:left w:val="none" w:sz="0" w:space="0" w:color="auto"/>
        <w:bottom w:val="none" w:sz="0" w:space="0" w:color="auto"/>
        <w:right w:val="none" w:sz="0" w:space="0" w:color="auto"/>
      </w:divBdr>
    </w:div>
    <w:div w:id="1092582586">
      <w:bodyDiv w:val="1"/>
      <w:marLeft w:val="0"/>
      <w:marRight w:val="0"/>
      <w:marTop w:val="0"/>
      <w:marBottom w:val="0"/>
      <w:divBdr>
        <w:top w:val="none" w:sz="0" w:space="0" w:color="auto"/>
        <w:left w:val="none" w:sz="0" w:space="0" w:color="auto"/>
        <w:bottom w:val="none" w:sz="0" w:space="0" w:color="auto"/>
        <w:right w:val="none" w:sz="0" w:space="0" w:color="auto"/>
      </w:divBdr>
    </w:div>
    <w:div w:id="1109618200">
      <w:bodyDiv w:val="1"/>
      <w:marLeft w:val="0"/>
      <w:marRight w:val="0"/>
      <w:marTop w:val="0"/>
      <w:marBottom w:val="0"/>
      <w:divBdr>
        <w:top w:val="none" w:sz="0" w:space="0" w:color="auto"/>
        <w:left w:val="none" w:sz="0" w:space="0" w:color="auto"/>
        <w:bottom w:val="none" w:sz="0" w:space="0" w:color="auto"/>
        <w:right w:val="none" w:sz="0" w:space="0" w:color="auto"/>
      </w:divBdr>
    </w:div>
    <w:div w:id="1119765201">
      <w:bodyDiv w:val="1"/>
      <w:marLeft w:val="0"/>
      <w:marRight w:val="0"/>
      <w:marTop w:val="0"/>
      <w:marBottom w:val="0"/>
      <w:divBdr>
        <w:top w:val="none" w:sz="0" w:space="0" w:color="auto"/>
        <w:left w:val="none" w:sz="0" w:space="0" w:color="auto"/>
        <w:bottom w:val="none" w:sz="0" w:space="0" w:color="auto"/>
        <w:right w:val="none" w:sz="0" w:space="0" w:color="auto"/>
      </w:divBdr>
    </w:div>
    <w:div w:id="1133597139">
      <w:bodyDiv w:val="1"/>
      <w:marLeft w:val="0"/>
      <w:marRight w:val="0"/>
      <w:marTop w:val="0"/>
      <w:marBottom w:val="0"/>
      <w:divBdr>
        <w:top w:val="none" w:sz="0" w:space="0" w:color="auto"/>
        <w:left w:val="none" w:sz="0" w:space="0" w:color="auto"/>
        <w:bottom w:val="none" w:sz="0" w:space="0" w:color="auto"/>
        <w:right w:val="none" w:sz="0" w:space="0" w:color="auto"/>
      </w:divBdr>
    </w:div>
    <w:div w:id="1134984104">
      <w:bodyDiv w:val="1"/>
      <w:marLeft w:val="0"/>
      <w:marRight w:val="0"/>
      <w:marTop w:val="0"/>
      <w:marBottom w:val="0"/>
      <w:divBdr>
        <w:top w:val="none" w:sz="0" w:space="0" w:color="auto"/>
        <w:left w:val="none" w:sz="0" w:space="0" w:color="auto"/>
        <w:bottom w:val="none" w:sz="0" w:space="0" w:color="auto"/>
        <w:right w:val="none" w:sz="0" w:space="0" w:color="auto"/>
      </w:divBdr>
    </w:div>
    <w:div w:id="1138305124">
      <w:bodyDiv w:val="1"/>
      <w:marLeft w:val="0"/>
      <w:marRight w:val="0"/>
      <w:marTop w:val="0"/>
      <w:marBottom w:val="0"/>
      <w:divBdr>
        <w:top w:val="none" w:sz="0" w:space="0" w:color="auto"/>
        <w:left w:val="none" w:sz="0" w:space="0" w:color="auto"/>
        <w:bottom w:val="none" w:sz="0" w:space="0" w:color="auto"/>
        <w:right w:val="none" w:sz="0" w:space="0" w:color="auto"/>
      </w:divBdr>
    </w:div>
    <w:div w:id="1139150395">
      <w:bodyDiv w:val="1"/>
      <w:marLeft w:val="0"/>
      <w:marRight w:val="0"/>
      <w:marTop w:val="0"/>
      <w:marBottom w:val="0"/>
      <w:divBdr>
        <w:top w:val="none" w:sz="0" w:space="0" w:color="auto"/>
        <w:left w:val="none" w:sz="0" w:space="0" w:color="auto"/>
        <w:bottom w:val="none" w:sz="0" w:space="0" w:color="auto"/>
        <w:right w:val="none" w:sz="0" w:space="0" w:color="auto"/>
      </w:divBdr>
    </w:div>
    <w:div w:id="1145901383">
      <w:bodyDiv w:val="1"/>
      <w:marLeft w:val="0"/>
      <w:marRight w:val="0"/>
      <w:marTop w:val="0"/>
      <w:marBottom w:val="0"/>
      <w:divBdr>
        <w:top w:val="none" w:sz="0" w:space="0" w:color="auto"/>
        <w:left w:val="none" w:sz="0" w:space="0" w:color="auto"/>
        <w:bottom w:val="none" w:sz="0" w:space="0" w:color="auto"/>
        <w:right w:val="none" w:sz="0" w:space="0" w:color="auto"/>
      </w:divBdr>
    </w:div>
    <w:div w:id="1148472967">
      <w:bodyDiv w:val="1"/>
      <w:marLeft w:val="0"/>
      <w:marRight w:val="0"/>
      <w:marTop w:val="0"/>
      <w:marBottom w:val="0"/>
      <w:divBdr>
        <w:top w:val="none" w:sz="0" w:space="0" w:color="auto"/>
        <w:left w:val="none" w:sz="0" w:space="0" w:color="auto"/>
        <w:bottom w:val="none" w:sz="0" w:space="0" w:color="auto"/>
        <w:right w:val="none" w:sz="0" w:space="0" w:color="auto"/>
      </w:divBdr>
    </w:div>
    <w:div w:id="1148743950">
      <w:bodyDiv w:val="1"/>
      <w:marLeft w:val="0"/>
      <w:marRight w:val="0"/>
      <w:marTop w:val="0"/>
      <w:marBottom w:val="0"/>
      <w:divBdr>
        <w:top w:val="none" w:sz="0" w:space="0" w:color="auto"/>
        <w:left w:val="none" w:sz="0" w:space="0" w:color="auto"/>
        <w:bottom w:val="none" w:sz="0" w:space="0" w:color="auto"/>
        <w:right w:val="none" w:sz="0" w:space="0" w:color="auto"/>
      </w:divBdr>
    </w:div>
    <w:div w:id="1149397492">
      <w:bodyDiv w:val="1"/>
      <w:marLeft w:val="0"/>
      <w:marRight w:val="0"/>
      <w:marTop w:val="0"/>
      <w:marBottom w:val="0"/>
      <w:divBdr>
        <w:top w:val="none" w:sz="0" w:space="0" w:color="auto"/>
        <w:left w:val="none" w:sz="0" w:space="0" w:color="auto"/>
        <w:bottom w:val="none" w:sz="0" w:space="0" w:color="auto"/>
        <w:right w:val="none" w:sz="0" w:space="0" w:color="auto"/>
      </w:divBdr>
    </w:div>
    <w:div w:id="1159036191">
      <w:bodyDiv w:val="1"/>
      <w:marLeft w:val="0"/>
      <w:marRight w:val="0"/>
      <w:marTop w:val="0"/>
      <w:marBottom w:val="0"/>
      <w:divBdr>
        <w:top w:val="none" w:sz="0" w:space="0" w:color="auto"/>
        <w:left w:val="none" w:sz="0" w:space="0" w:color="auto"/>
        <w:bottom w:val="none" w:sz="0" w:space="0" w:color="auto"/>
        <w:right w:val="none" w:sz="0" w:space="0" w:color="auto"/>
      </w:divBdr>
    </w:div>
    <w:div w:id="1159468159">
      <w:bodyDiv w:val="1"/>
      <w:marLeft w:val="0"/>
      <w:marRight w:val="0"/>
      <w:marTop w:val="0"/>
      <w:marBottom w:val="0"/>
      <w:divBdr>
        <w:top w:val="none" w:sz="0" w:space="0" w:color="auto"/>
        <w:left w:val="none" w:sz="0" w:space="0" w:color="auto"/>
        <w:bottom w:val="none" w:sz="0" w:space="0" w:color="auto"/>
        <w:right w:val="none" w:sz="0" w:space="0" w:color="auto"/>
      </w:divBdr>
    </w:div>
    <w:div w:id="1161775547">
      <w:bodyDiv w:val="1"/>
      <w:marLeft w:val="0"/>
      <w:marRight w:val="0"/>
      <w:marTop w:val="0"/>
      <w:marBottom w:val="0"/>
      <w:divBdr>
        <w:top w:val="none" w:sz="0" w:space="0" w:color="auto"/>
        <w:left w:val="none" w:sz="0" w:space="0" w:color="auto"/>
        <w:bottom w:val="none" w:sz="0" w:space="0" w:color="auto"/>
        <w:right w:val="none" w:sz="0" w:space="0" w:color="auto"/>
      </w:divBdr>
    </w:div>
    <w:div w:id="1176263431">
      <w:bodyDiv w:val="1"/>
      <w:marLeft w:val="0"/>
      <w:marRight w:val="0"/>
      <w:marTop w:val="0"/>
      <w:marBottom w:val="0"/>
      <w:divBdr>
        <w:top w:val="none" w:sz="0" w:space="0" w:color="auto"/>
        <w:left w:val="none" w:sz="0" w:space="0" w:color="auto"/>
        <w:bottom w:val="none" w:sz="0" w:space="0" w:color="auto"/>
        <w:right w:val="none" w:sz="0" w:space="0" w:color="auto"/>
      </w:divBdr>
    </w:div>
    <w:div w:id="1178495430">
      <w:bodyDiv w:val="1"/>
      <w:marLeft w:val="0"/>
      <w:marRight w:val="0"/>
      <w:marTop w:val="0"/>
      <w:marBottom w:val="0"/>
      <w:divBdr>
        <w:top w:val="none" w:sz="0" w:space="0" w:color="auto"/>
        <w:left w:val="none" w:sz="0" w:space="0" w:color="auto"/>
        <w:bottom w:val="none" w:sz="0" w:space="0" w:color="auto"/>
        <w:right w:val="none" w:sz="0" w:space="0" w:color="auto"/>
      </w:divBdr>
    </w:div>
    <w:div w:id="1178617861">
      <w:bodyDiv w:val="1"/>
      <w:marLeft w:val="0"/>
      <w:marRight w:val="0"/>
      <w:marTop w:val="0"/>
      <w:marBottom w:val="0"/>
      <w:divBdr>
        <w:top w:val="none" w:sz="0" w:space="0" w:color="auto"/>
        <w:left w:val="none" w:sz="0" w:space="0" w:color="auto"/>
        <w:bottom w:val="none" w:sz="0" w:space="0" w:color="auto"/>
        <w:right w:val="none" w:sz="0" w:space="0" w:color="auto"/>
      </w:divBdr>
    </w:div>
    <w:div w:id="1180848199">
      <w:bodyDiv w:val="1"/>
      <w:marLeft w:val="0"/>
      <w:marRight w:val="0"/>
      <w:marTop w:val="0"/>
      <w:marBottom w:val="0"/>
      <w:divBdr>
        <w:top w:val="none" w:sz="0" w:space="0" w:color="auto"/>
        <w:left w:val="none" w:sz="0" w:space="0" w:color="auto"/>
        <w:bottom w:val="none" w:sz="0" w:space="0" w:color="auto"/>
        <w:right w:val="none" w:sz="0" w:space="0" w:color="auto"/>
      </w:divBdr>
    </w:div>
    <w:div w:id="1197350283">
      <w:bodyDiv w:val="1"/>
      <w:marLeft w:val="0"/>
      <w:marRight w:val="0"/>
      <w:marTop w:val="0"/>
      <w:marBottom w:val="0"/>
      <w:divBdr>
        <w:top w:val="none" w:sz="0" w:space="0" w:color="auto"/>
        <w:left w:val="none" w:sz="0" w:space="0" w:color="auto"/>
        <w:bottom w:val="none" w:sz="0" w:space="0" w:color="auto"/>
        <w:right w:val="none" w:sz="0" w:space="0" w:color="auto"/>
      </w:divBdr>
    </w:div>
    <w:div w:id="1213076391">
      <w:bodyDiv w:val="1"/>
      <w:marLeft w:val="0"/>
      <w:marRight w:val="0"/>
      <w:marTop w:val="0"/>
      <w:marBottom w:val="0"/>
      <w:divBdr>
        <w:top w:val="none" w:sz="0" w:space="0" w:color="auto"/>
        <w:left w:val="none" w:sz="0" w:space="0" w:color="auto"/>
        <w:bottom w:val="none" w:sz="0" w:space="0" w:color="auto"/>
        <w:right w:val="none" w:sz="0" w:space="0" w:color="auto"/>
      </w:divBdr>
    </w:div>
    <w:div w:id="1229880120">
      <w:bodyDiv w:val="1"/>
      <w:marLeft w:val="0"/>
      <w:marRight w:val="0"/>
      <w:marTop w:val="0"/>
      <w:marBottom w:val="0"/>
      <w:divBdr>
        <w:top w:val="none" w:sz="0" w:space="0" w:color="auto"/>
        <w:left w:val="none" w:sz="0" w:space="0" w:color="auto"/>
        <w:bottom w:val="none" w:sz="0" w:space="0" w:color="auto"/>
        <w:right w:val="none" w:sz="0" w:space="0" w:color="auto"/>
      </w:divBdr>
    </w:div>
    <w:div w:id="1239293393">
      <w:bodyDiv w:val="1"/>
      <w:marLeft w:val="0"/>
      <w:marRight w:val="0"/>
      <w:marTop w:val="0"/>
      <w:marBottom w:val="0"/>
      <w:divBdr>
        <w:top w:val="none" w:sz="0" w:space="0" w:color="auto"/>
        <w:left w:val="none" w:sz="0" w:space="0" w:color="auto"/>
        <w:bottom w:val="none" w:sz="0" w:space="0" w:color="auto"/>
        <w:right w:val="none" w:sz="0" w:space="0" w:color="auto"/>
      </w:divBdr>
    </w:div>
    <w:div w:id="1262949687">
      <w:bodyDiv w:val="1"/>
      <w:marLeft w:val="0"/>
      <w:marRight w:val="0"/>
      <w:marTop w:val="0"/>
      <w:marBottom w:val="0"/>
      <w:divBdr>
        <w:top w:val="none" w:sz="0" w:space="0" w:color="auto"/>
        <w:left w:val="none" w:sz="0" w:space="0" w:color="auto"/>
        <w:bottom w:val="none" w:sz="0" w:space="0" w:color="auto"/>
        <w:right w:val="none" w:sz="0" w:space="0" w:color="auto"/>
      </w:divBdr>
    </w:div>
    <w:div w:id="1265771793">
      <w:bodyDiv w:val="1"/>
      <w:marLeft w:val="0"/>
      <w:marRight w:val="0"/>
      <w:marTop w:val="0"/>
      <w:marBottom w:val="0"/>
      <w:divBdr>
        <w:top w:val="none" w:sz="0" w:space="0" w:color="auto"/>
        <w:left w:val="none" w:sz="0" w:space="0" w:color="auto"/>
        <w:bottom w:val="none" w:sz="0" w:space="0" w:color="auto"/>
        <w:right w:val="none" w:sz="0" w:space="0" w:color="auto"/>
      </w:divBdr>
    </w:div>
    <w:div w:id="1269198212">
      <w:bodyDiv w:val="1"/>
      <w:marLeft w:val="0"/>
      <w:marRight w:val="0"/>
      <w:marTop w:val="0"/>
      <w:marBottom w:val="0"/>
      <w:divBdr>
        <w:top w:val="none" w:sz="0" w:space="0" w:color="auto"/>
        <w:left w:val="none" w:sz="0" w:space="0" w:color="auto"/>
        <w:bottom w:val="none" w:sz="0" w:space="0" w:color="auto"/>
        <w:right w:val="none" w:sz="0" w:space="0" w:color="auto"/>
      </w:divBdr>
    </w:div>
    <w:div w:id="1278290593">
      <w:bodyDiv w:val="1"/>
      <w:marLeft w:val="0"/>
      <w:marRight w:val="0"/>
      <w:marTop w:val="0"/>
      <w:marBottom w:val="0"/>
      <w:divBdr>
        <w:top w:val="none" w:sz="0" w:space="0" w:color="auto"/>
        <w:left w:val="none" w:sz="0" w:space="0" w:color="auto"/>
        <w:bottom w:val="none" w:sz="0" w:space="0" w:color="auto"/>
        <w:right w:val="none" w:sz="0" w:space="0" w:color="auto"/>
      </w:divBdr>
    </w:div>
    <w:div w:id="1285581183">
      <w:bodyDiv w:val="1"/>
      <w:marLeft w:val="0"/>
      <w:marRight w:val="0"/>
      <w:marTop w:val="0"/>
      <w:marBottom w:val="0"/>
      <w:divBdr>
        <w:top w:val="none" w:sz="0" w:space="0" w:color="auto"/>
        <w:left w:val="none" w:sz="0" w:space="0" w:color="auto"/>
        <w:bottom w:val="none" w:sz="0" w:space="0" w:color="auto"/>
        <w:right w:val="none" w:sz="0" w:space="0" w:color="auto"/>
      </w:divBdr>
    </w:div>
    <w:div w:id="1286497875">
      <w:bodyDiv w:val="1"/>
      <w:marLeft w:val="0"/>
      <w:marRight w:val="0"/>
      <w:marTop w:val="0"/>
      <w:marBottom w:val="0"/>
      <w:divBdr>
        <w:top w:val="none" w:sz="0" w:space="0" w:color="auto"/>
        <w:left w:val="none" w:sz="0" w:space="0" w:color="auto"/>
        <w:bottom w:val="none" w:sz="0" w:space="0" w:color="auto"/>
        <w:right w:val="none" w:sz="0" w:space="0" w:color="auto"/>
      </w:divBdr>
    </w:div>
    <w:div w:id="1298146302">
      <w:bodyDiv w:val="1"/>
      <w:marLeft w:val="0"/>
      <w:marRight w:val="0"/>
      <w:marTop w:val="0"/>
      <w:marBottom w:val="0"/>
      <w:divBdr>
        <w:top w:val="none" w:sz="0" w:space="0" w:color="auto"/>
        <w:left w:val="none" w:sz="0" w:space="0" w:color="auto"/>
        <w:bottom w:val="none" w:sz="0" w:space="0" w:color="auto"/>
        <w:right w:val="none" w:sz="0" w:space="0" w:color="auto"/>
      </w:divBdr>
    </w:div>
    <w:div w:id="1301182935">
      <w:bodyDiv w:val="1"/>
      <w:marLeft w:val="0"/>
      <w:marRight w:val="0"/>
      <w:marTop w:val="0"/>
      <w:marBottom w:val="0"/>
      <w:divBdr>
        <w:top w:val="none" w:sz="0" w:space="0" w:color="auto"/>
        <w:left w:val="none" w:sz="0" w:space="0" w:color="auto"/>
        <w:bottom w:val="none" w:sz="0" w:space="0" w:color="auto"/>
        <w:right w:val="none" w:sz="0" w:space="0" w:color="auto"/>
      </w:divBdr>
    </w:div>
    <w:div w:id="1314916632">
      <w:bodyDiv w:val="1"/>
      <w:marLeft w:val="0"/>
      <w:marRight w:val="0"/>
      <w:marTop w:val="0"/>
      <w:marBottom w:val="0"/>
      <w:divBdr>
        <w:top w:val="none" w:sz="0" w:space="0" w:color="auto"/>
        <w:left w:val="none" w:sz="0" w:space="0" w:color="auto"/>
        <w:bottom w:val="none" w:sz="0" w:space="0" w:color="auto"/>
        <w:right w:val="none" w:sz="0" w:space="0" w:color="auto"/>
      </w:divBdr>
    </w:div>
    <w:div w:id="1326669587">
      <w:bodyDiv w:val="1"/>
      <w:marLeft w:val="0"/>
      <w:marRight w:val="0"/>
      <w:marTop w:val="0"/>
      <w:marBottom w:val="0"/>
      <w:divBdr>
        <w:top w:val="none" w:sz="0" w:space="0" w:color="auto"/>
        <w:left w:val="none" w:sz="0" w:space="0" w:color="auto"/>
        <w:bottom w:val="none" w:sz="0" w:space="0" w:color="auto"/>
        <w:right w:val="none" w:sz="0" w:space="0" w:color="auto"/>
      </w:divBdr>
    </w:div>
    <w:div w:id="1327055193">
      <w:bodyDiv w:val="1"/>
      <w:marLeft w:val="0"/>
      <w:marRight w:val="0"/>
      <w:marTop w:val="0"/>
      <w:marBottom w:val="0"/>
      <w:divBdr>
        <w:top w:val="none" w:sz="0" w:space="0" w:color="auto"/>
        <w:left w:val="none" w:sz="0" w:space="0" w:color="auto"/>
        <w:bottom w:val="none" w:sz="0" w:space="0" w:color="auto"/>
        <w:right w:val="none" w:sz="0" w:space="0" w:color="auto"/>
      </w:divBdr>
    </w:div>
    <w:div w:id="1328827270">
      <w:bodyDiv w:val="1"/>
      <w:marLeft w:val="0"/>
      <w:marRight w:val="0"/>
      <w:marTop w:val="0"/>
      <w:marBottom w:val="0"/>
      <w:divBdr>
        <w:top w:val="none" w:sz="0" w:space="0" w:color="auto"/>
        <w:left w:val="none" w:sz="0" w:space="0" w:color="auto"/>
        <w:bottom w:val="none" w:sz="0" w:space="0" w:color="auto"/>
        <w:right w:val="none" w:sz="0" w:space="0" w:color="auto"/>
      </w:divBdr>
    </w:div>
    <w:div w:id="1329404821">
      <w:bodyDiv w:val="1"/>
      <w:marLeft w:val="0"/>
      <w:marRight w:val="0"/>
      <w:marTop w:val="0"/>
      <w:marBottom w:val="0"/>
      <w:divBdr>
        <w:top w:val="none" w:sz="0" w:space="0" w:color="auto"/>
        <w:left w:val="none" w:sz="0" w:space="0" w:color="auto"/>
        <w:bottom w:val="none" w:sz="0" w:space="0" w:color="auto"/>
        <w:right w:val="none" w:sz="0" w:space="0" w:color="auto"/>
      </w:divBdr>
    </w:div>
    <w:div w:id="1329556248">
      <w:bodyDiv w:val="1"/>
      <w:marLeft w:val="0"/>
      <w:marRight w:val="0"/>
      <w:marTop w:val="0"/>
      <w:marBottom w:val="0"/>
      <w:divBdr>
        <w:top w:val="none" w:sz="0" w:space="0" w:color="auto"/>
        <w:left w:val="none" w:sz="0" w:space="0" w:color="auto"/>
        <w:bottom w:val="none" w:sz="0" w:space="0" w:color="auto"/>
        <w:right w:val="none" w:sz="0" w:space="0" w:color="auto"/>
      </w:divBdr>
    </w:div>
    <w:div w:id="1331905712">
      <w:bodyDiv w:val="1"/>
      <w:marLeft w:val="0"/>
      <w:marRight w:val="0"/>
      <w:marTop w:val="0"/>
      <w:marBottom w:val="0"/>
      <w:divBdr>
        <w:top w:val="none" w:sz="0" w:space="0" w:color="auto"/>
        <w:left w:val="none" w:sz="0" w:space="0" w:color="auto"/>
        <w:bottom w:val="none" w:sz="0" w:space="0" w:color="auto"/>
        <w:right w:val="none" w:sz="0" w:space="0" w:color="auto"/>
      </w:divBdr>
    </w:div>
    <w:div w:id="1334214070">
      <w:bodyDiv w:val="1"/>
      <w:marLeft w:val="0"/>
      <w:marRight w:val="0"/>
      <w:marTop w:val="0"/>
      <w:marBottom w:val="0"/>
      <w:divBdr>
        <w:top w:val="none" w:sz="0" w:space="0" w:color="auto"/>
        <w:left w:val="none" w:sz="0" w:space="0" w:color="auto"/>
        <w:bottom w:val="none" w:sz="0" w:space="0" w:color="auto"/>
        <w:right w:val="none" w:sz="0" w:space="0" w:color="auto"/>
      </w:divBdr>
    </w:div>
    <w:div w:id="1335954726">
      <w:bodyDiv w:val="1"/>
      <w:marLeft w:val="0"/>
      <w:marRight w:val="0"/>
      <w:marTop w:val="0"/>
      <w:marBottom w:val="0"/>
      <w:divBdr>
        <w:top w:val="none" w:sz="0" w:space="0" w:color="auto"/>
        <w:left w:val="none" w:sz="0" w:space="0" w:color="auto"/>
        <w:bottom w:val="none" w:sz="0" w:space="0" w:color="auto"/>
        <w:right w:val="none" w:sz="0" w:space="0" w:color="auto"/>
      </w:divBdr>
    </w:div>
    <w:div w:id="1337727248">
      <w:bodyDiv w:val="1"/>
      <w:marLeft w:val="0"/>
      <w:marRight w:val="0"/>
      <w:marTop w:val="0"/>
      <w:marBottom w:val="0"/>
      <w:divBdr>
        <w:top w:val="none" w:sz="0" w:space="0" w:color="auto"/>
        <w:left w:val="none" w:sz="0" w:space="0" w:color="auto"/>
        <w:bottom w:val="none" w:sz="0" w:space="0" w:color="auto"/>
        <w:right w:val="none" w:sz="0" w:space="0" w:color="auto"/>
      </w:divBdr>
    </w:div>
    <w:div w:id="1339311677">
      <w:bodyDiv w:val="1"/>
      <w:marLeft w:val="0"/>
      <w:marRight w:val="0"/>
      <w:marTop w:val="0"/>
      <w:marBottom w:val="0"/>
      <w:divBdr>
        <w:top w:val="none" w:sz="0" w:space="0" w:color="auto"/>
        <w:left w:val="none" w:sz="0" w:space="0" w:color="auto"/>
        <w:bottom w:val="none" w:sz="0" w:space="0" w:color="auto"/>
        <w:right w:val="none" w:sz="0" w:space="0" w:color="auto"/>
      </w:divBdr>
    </w:div>
    <w:div w:id="1343973850">
      <w:bodyDiv w:val="1"/>
      <w:marLeft w:val="0"/>
      <w:marRight w:val="0"/>
      <w:marTop w:val="0"/>
      <w:marBottom w:val="0"/>
      <w:divBdr>
        <w:top w:val="none" w:sz="0" w:space="0" w:color="auto"/>
        <w:left w:val="none" w:sz="0" w:space="0" w:color="auto"/>
        <w:bottom w:val="none" w:sz="0" w:space="0" w:color="auto"/>
        <w:right w:val="none" w:sz="0" w:space="0" w:color="auto"/>
      </w:divBdr>
    </w:div>
    <w:div w:id="1354192085">
      <w:bodyDiv w:val="1"/>
      <w:marLeft w:val="0"/>
      <w:marRight w:val="0"/>
      <w:marTop w:val="0"/>
      <w:marBottom w:val="0"/>
      <w:divBdr>
        <w:top w:val="none" w:sz="0" w:space="0" w:color="auto"/>
        <w:left w:val="none" w:sz="0" w:space="0" w:color="auto"/>
        <w:bottom w:val="none" w:sz="0" w:space="0" w:color="auto"/>
        <w:right w:val="none" w:sz="0" w:space="0" w:color="auto"/>
      </w:divBdr>
    </w:div>
    <w:div w:id="1361276560">
      <w:bodyDiv w:val="1"/>
      <w:marLeft w:val="0"/>
      <w:marRight w:val="0"/>
      <w:marTop w:val="0"/>
      <w:marBottom w:val="0"/>
      <w:divBdr>
        <w:top w:val="none" w:sz="0" w:space="0" w:color="auto"/>
        <w:left w:val="none" w:sz="0" w:space="0" w:color="auto"/>
        <w:bottom w:val="none" w:sz="0" w:space="0" w:color="auto"/>
        <w:right w:val="none" w:sz="0" w:space="0" w:color="auto"/>
      </w:divBdr>
    </w:div>
    <w:div w:id="1393850282">
      <w:bodyDiv w:val="1"/>
      <w:marLeft w:val="0"/>
      <w:marRight w:val="0"/>
      <w:marTop w:val="0"/>
      <w:marBottom w:val="0"/>
      <w:divBdr>
        <w:top w:val="none" w:sz="0" w:space="0" w:color="auto"/>
        <w:left w:val="none" w:sz="0" w:space="0" w:color="auto"/>
        <w:bottom w:val="none" w:sz="0" w:space="0" w:color="auto"/>
        <w:right w:val="none" w:sz="0" w:space="0" w:color="auto"/>
      </w:divBdr>
    </w:div>
    <w:div w:id="1394691682">
      <w:bodyDiv w:val="1"/>
      <w:marLeft w:val="0"/>
      <w:marRight w:val="0"/>
      <w:marTop w:val="0"/>
      <w:marBottom w:val="0"/>
      <w:divBdr>
        <w:top w:val="none" w:sz="0" w:space="0" w:color="auto"/>
        <w:left w:val="none" w:sz="0" w:space="0" w:color="auto"/>
        <w:bottom w:val="none" w:sz="0" w:space="0" w:color="auto"/>
        <w:right w:val="none" w:sz="0" w:space="0" w:color="auto"/>
      </w:divBdr>
    </w:div>
    <w:div w:id="1401756105">
      <w:bodyDiv w:val="1"/>
      <w:marLeft w:val="0"/>
      <w:marRight w:val="0"/>
      <w:marTop w:val="0"/>
      <w:marBottom w:val="0"/>
      <w:divBdr>
        <w:top w:val="none" w:sz="0" w:space="0" w:color="auto"/>
        <w:left w:val="none" w:sz="0" w:space="0" w:color="auto"/>
        <w:bottom w:val="none" w:sz="0" w:space="0" w:color="auto"/>
        <w:right w:val="none" w:sz="0" w:space="0" w:color="auto"/>
      </w:divBdr>
    </w:div>
    <w:div w:id="1403484234">
      <w:bodyDiv w:val="1"/>
      <w:marLeft w:val="0"/>
      <w:marRight w:val="0"/>
      <w:marTop w:val="0"/>
      <w:marBottom w:val="0"/>
      <w:divBdr>
        <w:top w:val="none" w:sz="0" w:space="0" w:color="auto"/>
        <w:left w:val="none" w:sz="0" w:space="0" w:color="auto"/>
        <w:bottom w:val="none" w:sz="0" w:space="0" w:color="auto"/>
        <w:right w:val="none" w:sz="0" w:space="0" w:color="auto"/>
      </w:divBdr>
    </w:div>
    <w:div w:id="1403522086">
      <w:bodyDiv w:val="1"/>
      <w:marLeft w:val="0"/>
      <w:marRight w:val="0"/>
      <w:marTop w:val="0"/>
      <w:marBottom w:val="0"/>
      <w:divBdr>
        <w:top w:val="none" w:sz="0" w:space="0" w:color="auto"/>
        <w:left w:val="none" w:sz="0" w:space="0" w:color="auto"/>
        <w:bottom w:val="none" w:sz="0" w:space="0" w:color="auto"/>
        <w:right w:val="none" w:sz="0" w:space="0" w:color="auto"/>
      </w:divBdr>
    </w:div>
    <w:div w:id="1405949567">
      <w:bodyDiv w:val="1"/>
      <w:marLeft w:val="0"/>
      <w:marRight w:val="0"/>
      <w:marTop w:val="0"/>
      <w:marBottom w:val="0"/>
      <w:divBdr>
        <w:top w:val="none" w:sz="0" w:space="0" w:color="auto"/>
        <w:left w:val="none" w:sz="0" w:space="0" w:color="auto"/>
        <w:bottom w:val="none" w:sz="0" w:space="0" w:color="auto"/>
        <w:right w:val="none" w:sz="0" w:space="0" w:color="auto"/>
      </w:divBdr>
    </w:div>
    <w:div w:id="1412194887">
      <w:bodyDiv w:val="1"/>
      <w:marLeft w:val="0"/>
      <w:marRight w:val="0"/>
      <w:marTop w:val="0"/>
      <w:marBottom w:val="0"/>
      <w:divBdr>
        <w:top w:val="none" w:sz="0" w:space="0" w:color="auto"/>
        <w:left w:val="none" w:sz="0" w:space="0" w:color="auto"/>
        <w:bottom w:val="none" w:sz="0" w:space="0" w:color="auto"/>
        <w:right w:val="none" w:sz="0" w:space="0" w:color="auto"/>
      </w:divBdr>
    </w:div>
    <w:div w:id="1421174161">
      <w:bodyDiv w:val="1"/>
      <w:marLeft w:val="0"/>
      <w:marRight w:val="0"/>
      <w:marTop w:val="0"/>
      <w:marBottom w:val="0"/>
      <w:divBdr>
        <w:top w:val="none" w:sz="0" w:space="0" w:color="auto"/>
        <w:left w:val="none" w:sz="0" w:space="0" w:color="auto"/>
        <w:bottom w:val="none" w:sz="0" w:space="0" w:color="auto"/>
        <w:right w:val="none" w:sz="0" w:space="0" w:color="auto"/>
      </w:divBdr>
    </w:div>
    <w:div w:id="1421294061">
      <w:bodyDiv w:val="1"/>
      <w:marLeft w:val="0"/>
      <w:marRight w:val="0"/>
      <w:marTop w:val="0"/>
      <w:marBottom w:val="0"/>
      <w:divBdr>
        <w:top w:val="none" w:sz="0" w:space="0" w:color="auto"/>
        <w:left w:val="none" w:sz="0" w:space="0" w:color="auto"/>
        <w:bottom w:val="none" w:sz="0" w:space="0" w:color="auto"/>
        <w:right w:val="none" w:sz="0" w:space="0" w:color="auto"/>
      </w:divBdr>
    </w:div>
    <w:div w:id="1426463448">
      <w:bodyDiv w:val="1"/>
      <w:marLeft w:val="0"/>
      <w:marRight w:val="0"/>
      <w:marTop w:val="0"/>
      <w:marBottom w:val="0"/>
      <w:divBdr>
        <w:top w:val="none" w:sz="0" w:space="0" w:color="auto"/>
        <w:left w:val="none" w:sz="0" w:space="0" w:color="auto"/>
        <w:bottom w:val="none" w:sz="0" w:space="0" w:color="auto"/>
        <w:right w:val="none" w:sz="0" w:space="0" w:color="auto"/>
      </w:divBdr>
    </w:div>
    <w:div w:id="1428185687">
      <w:bodyDiv w:val="1"/>
      <w:marLeft w:val="0"/>
      <w:marRight w:val="0"/>
      <w:marTop w:val="0"/>
      <w:marBottom w:val="0"/>
      <w:divBdr>
        <w:top w:val="none" w:sz="0" w:space="0" w:color="auto"/>
        <w:left w:val="none" w:sz="0" w:space="0" w:color="auto"/>
        <w:bottom w:val="none" w:sz="0" w:space="0" w:color="auto"/>
        <w:right w:val="none" w:sz="0" w:space="0" w:color="auto"/>
      </w:divBdr>
    </w:div>
    <w:div w:id="1430152997">
      <w:bodyDiv w:val="1"/>
      <w:marLeft w:val="0"/>
      <w:marRight w:val="0"/>
      <w:marTop w:val="0"/>
      <w:marBottom w:val="0"/>
      <w:divBdr>
        <w:top w:val="none" w:sz="0" w:space="0" w:color="auto"/>
        <w:left w:val="none" w:sz="0" w:space="0" w:color="auto"/>
        <w:bottom w:val="none" w:sz="0" w:space="0" w:color="auto"/>
        <w:right w:val="none" w:sz="0" w:space="0" w:color="auto"/>
      </w:divBdr>
    </w:div>
    <w:div w:id="1436056309">
      <w:bodyDiv w:val="1"/>
      <w:marLeft w:val="0"/>
      <w:marRight w:val="0"/>
      <w:marTop w:val="0"/>
      <w:marBottom w:val="0"/>
      <w:divBdr>
        <w:top w:val="none" w:sz="0" w:space="0" w:color="auto"/>
        <w:left w:val="none" w:sz="0" w:space="0" w:color="auto"/>
        <w:bottom w:val="none" w:sz="0" w:space="0" w:color="auto"/>
        <w:right w:val="none" w:sz="0" w:space="0" w:color="auto"/>
      </w:divBdr>
    </w:div>
    <w:div w:id="1440636668">
      <w:bodyDiv w:val="1"/>
      <w:marLeft w:val="0"/>
      <w:marRight w:val="0"/>
      <w:marTop w:val="0"/>
      <w:marBottom w:val="0"/>
      <w:divBdr>
        <w:top w:val="none" w:sz="0" w:space="0" w:color="auto"/>
        <w:left w:val="none" w:sz="0" w:space="0" w:color="auto"/>
        <w:bottom w:val="none" w:sz="0" w:space="0" w:color="auto"/>
        <w:right w:val="none" w:sz="0" w:space="0" w:color="auto"/>
      </w:divBdr>
    </w:div>
    <w:div w:id="1444034481">
      <w:bodyDiv w:val="1"/>
      <w:marLeft w:val="0"/>
      <w:marRight w:val="0"/>
      <w:marTop w:val="0"/>
      <w:marBottom w:val="0"/>
      <w:divBdr>
        <w:top w:val="none" w:sz="0" w:space="0" w:color="auto"/>
        <w:left w:val="none" w:sz="0" w:space="0" w:color="auto"/>
        <w:bottom w:val="none" w:sz="0" w:space="0" w:color="auto"/>
        <w:right w:val="none" w:sz="0" w:space="0" w:color="auto"/>
      </w:divBdr>
    </w:div>
    <w:div w:id="1445269050">
      <w:bodyDiv w:val="1"/>
      <w:marLeft w:val="0"/>
      <w:marRight w:val="0"/>
      <w:marTop w:val="0"/>
      <w:marBottom w:val="0"/>
      <w:divBdr>
        <w:top w:val="none" w:sz="0" w:space="0" w:color="auto"/>
        <w:left w:val="none" w:sz="0" w:space="0" w:color="auto"/>
        <w:bottom w:val="none" w:sz="0" w:space="0" w:color="auto"/>
        <w:right w:val="none" w:sz="0" w:space="0" w:color="auto"/>
      </w:divBdr>
    </w:div>
    <w:div w:id="1455521484">
      <w:bodyDiv w:val="1"/>
      <w:marLeft w:val="0"/>
      <w:marRight w:val="0"/>
      <w:marTop w:val="0"/>
      <w:marBottom w:val="0"/>
      <w:divBdr>
        <w:top w:val="none" w:sz="0" w:space="0" w:color="auto"/>
        <w:left w:val="none" w:sz="0" w:space="0" w:color="auto"/>
        <w:bottom w:val="none" w:sz="0" w:space="0" w:color="auto"/>
        <w:right w:val="none" w:sz="0" w:space="0" w:color="auto"/>
      </w:divBdr>
    </w:div>
    <w:div w:id="1455951098">
      <w:bodyDiv w:val="1"/>
      <w:marLeft w:val="0"/>
      <w:marRight w:val="0"/>
      <w:marTop w:val="0"/>
      <w:marBottom w:val="0"/>
      <w:divBdr>
        <w:top w:val="none" w:sz="0" w:space="0" w:color="auto"/>
        <w:left w:val="none" w:sz="0" w:space="0" w:color="auto"/>
        <w:bottom w:val="none" w:sz="0" w:space="0" w:color="auto"/>
        <w:right w:val="none" w:sz="0" w:space="0" w:color="auto"/>
      </w:divBdr>
      <w:divsChild>
        <w:div w:id="886143923">
          <w:marLeft w:val="0"/>
          <w:marRight w:val="0"/>
          <w:marTop w:val="0"/>
          <w:marBottom w:val="0"/>
          <w:divBdr>
            <w:top w:val="none" w:sz="0" w:space="0" w:color="auto"/>
            <w:left w:val="none" w:sz="0" w:space="0" w:color="auto"/>
            <w:bottom w:val="none" w:sz="0" w:space="0" w:color="auto"/>
            <w:right w:val="none" w:sz="0" w:space="0" w:color="auto"/>
          </w:divBdr>
        </w:div>
        <w:div w:id="726994770">
          <w:marLeft w:val="0"/>
          <w:marRight w:val="0"/>
          <w:marTop w:val="0"/>
          <w:marBottom w:val="0"/>
          <w:divBdr>
            <w:top w:val="none" w:sz="0" w:space="0" w:color="auto"/>
            <w:left w:val="none" w:sz="0" w:space="0" w:color="auto"/>
            <w:bottom w:val="none" w:sz="0" w:space="0" w:color="auto"/>
            <w:right w:val="none" w:sz="0" w:space="0" w:color="auto"/>
          </w:divBdr>
        </w:div>
        <w:div w:id="1061099855">
          <w:marLeft w:val="0"/>
          <w:marRight w:val="0"/>
          <w:marTop w:val="0"/>
          <w:marBottom w:val="0"/>
          <w:divBdr>
            <w:top w:val="none" w:sz="0" w:space="0" w:color="auto"/>
            <w:left w:val="none" w:sz="0" w:space="0" w:color="auto"/>
            <w:bottom w:val="none" w:sz="0" w:space="0" w:color="auto"/>
            <w:right w:val="none" w:sz="0" w:space="0" w:color="auto"/>
          </w:divBdr>
        </w:div>
        <w:div w:id="2066370391">
          <w:marLeft w:val="0"/>
          <w:marRight w:val="0"/>
          <w:marTop w:val="0"/>
          <w:marBottom w:val="0"/>
          <w:divBdr>
            <w:top w:val="none" w:sz="0" w:space="0" w:color="auto"/>
            <w:left w:val="none" w:sz="0" w:space="0" w:color="auto"/>
            <w:bottom w:val="none" w:sz="0" w:space="0" w:color="auto"/>
            <w:right w:val="none" w:sz="0" w:space="0" w:color="auto"/>
          </w:divBdr>
        </w:div>
        <w:div w:id="1585871087">
          <w:marLeft w:val="0"/>
          <w:marRight w:val="0"/>
          <w:marTop w:val="0"/>
          <w:marBottom w:val="0"/>
          <w:divBdr>
            <w:top w:val="none" w:sz="0" w:space="0" w:color="auto"/>
            <w:left w:val="none" w:sz="0" w:space="0" w:color="auto"/>
            <w:bottom w:val="none" w:sz="0" w:space="0" w:color="auto"/>
            <w:right w:val="none" w:sz="0" w:space="0" w:color="auto"/>
          </w:divBdr>
        </w:div>
        <w:div w:id="212545784">
          <w:marLeft w:val="0"/>
          <w:marRight w:val="0"/>
          <w:marTop w:val="0"/>
          <w:marBottom w:val="0"/>
          <w:divBdr>
            <w:top w:val="none" w:sz="0" w:space="0" w:color="auto"/>
            <w:left w:val="none" w:sz="0" w:space="0" w:color="auto"/>
            <w:bottom w:val="none" w:sz="0" w:space="0" w:color="auto"/>
            <w:right w:val="none" w:sz="0" w:space="0" w:color="auto"/>
          </w:divBdr>
        </w:div>
        <w:div w:id="561525088">
          <w:marLeft w:val="0"/>
          <w:marRight w:val="0"/>
          <w:marTop w:val="0"/>
          <w:marBottom w:val="0"/>
          <w:divBdr>
            <w:top w:val="none" w:sz="0" w:space="0" w:color="auto"/>
            <w:left w:val="none" w:sz="0" w:space="0" w:color="auto"/>
            <w:bottom w:val="none" w:sz="0" w:space="0" w:color="auto"/>
            <w:right w:val="none" w:sz="0" w:space="0" w:color="auto"/>
          </w:divBdr>
        </w:div>
        <w:div w:id="927999022">
          <w:marLeft w:val="0"/>
          <w:marRight w:val="0"/>
          <w:marTop w:val="0"/>
          <w:marBottom w:val="0"/>
          <w:divBdr>
            <w:top w:val="none" w:sz="0" w:space="0" w:color="auto"/>
            <w:left w:val="none" w:sz="0" w:space="0" w:color="auto"/>
            <w:bottom w:val="none" w:sz="0" w:space="0" w:color="auto"/>
            <w:right w:val="none" w:sz="0" w:space="0" w:color="auto"/>
          </w:divBdr>
        </w:div>
        <w:div w:id="455413428">
          <w:marLeft w:val="0"/>
          <w:marRight w:val="0"/>
          <w:marTop w:val="0"/>
          <w:marBottom w:val="0"/>
          <w:divBdr>
            <w:top w:val="none" w:sz="0" w:space="0" w:color="auto"/>
            <w:left w:val="none" w:sz="0" w:space="0" w:color="auto"/>
            <w:bottom w:val="none" w:sz="0" w:space="0" w:color="auto"/>
            <w:right w:val="none" w:sz="0" w:space="0" w:color="auto"/>
          </w:divBdr>
        </w:div>
        <w:div w:id="211694352">
          <w:marLeft w:val="0"/>
          <w:marRight w:val="0"/>
          <w:marTop w:val="0"/>
          <w:marBottom w:val="0"/>
          <w:divBdr>
            <w:top w:val="none" w:sz="0" w:space="0" w:color="auto"/>
            <w:left w:val="none" w:sz="0" w:space="0" w:color="auto"/>
            <w:bottom w:val="none" w:sz="0" w:space="0" w:color="auto"/>
            <w:right w:val="none" w:sz="0" w:space="0" w:color="auto"/>
          </w:divBdr>
        </w:div>
        <w:div w:id="1992784057">
          <w:marLeft w:val="0"/>
          <w:marRight w:val="0"/>
          <w:marTop w:val="0"/>
          <w:marBottom w:val="0"/>
          <w:divBdr>
            <w:top w:val="none" w:sz="0" w:space="0" w:color="auto"/>
            <w:left w:val="none" w:sz="0" w:space="0" w:color="auto"/>
            <w:bottom w:val="none" w:sz="0" w:space="0" w:color="auto"/>
            <w:right w:val="none" w:sz="0" w:space="0" w:color="auto"/>
          </w:divBdr>
        </w:div>
        <w:div w:id="2105610373">
          <w:marLeft w:val="0"/>
          <w:marRight w:val="0"/>
          <w:marTop w:val="0"/>
          <w:marBottom w:val="0"/>
          <w:divBdr>
            <w:top w:val="none" w:sz="0" w:space="0" w:color="auto"/>
            <w:left w:val="none" w:sz="0" w:space="0" w:color="auto"/>
            <w:bottom w:val="none" w:sz="0" w:space="0" w:color="auto"/>
            <w:right w:val="none" w:sz="0" w:space="0" w:color="auto"/>
          </w:divBdr>
        </w:div>
        <w:div w:id="1397700880">
          <w:marLeft w:val="0"/>
          <w:marRight w:val="0"/>
          <w:marTop w:val="0"/>
          <w:marBottom w:val="0"/>
          <w:divBdr>
            <w:top w:val="none" w:sz="0" w:space="0" w:color="auto"/>
            <w:left w:val="none" w:sz="0" w:space="0" w:color="auto"/>
            <w:bottom w:val="none" w:sz="0" w:space="0" w:color="auto"/>
            <w:right w:val="none" w:sz="0" w:space="0" w:color="auto"/>
          </w:divBdr>
        </w:div>
        <w:div w:id="1018115000">
          <w:marLeft w:val="0"/>
          <w:marRight w:val="0"/>
          <w:marTop w:val="0"/>
          <w:marBottom w:val="0"/>
          <w:divBdr>
            <w:top w:val="none" w:sz="0" w:space="0" w:color="auto"/>
            <w:left w:val="none" w:sz="0" w:space="0" w:color="auto"/>
            <w:bottom w:val="none" w:sz="0" w:space="0" w:color="auto"/>
            <w:right w:val="none" w:sz="0" w:space="0" w:color="auto"/>
          </w:divBdr>
        </w:div>
        <w:div w:id="833372282">
          <w:marLeft w:val="0"/>
          <w:marRight w:val="0"/>
          <w:marTop w:val="0"/>
          <w:marBottom w:val="0"/>
          <w:divBdr>
            <w:top w:val="none" w:sz="0" w:space="0" w:color="auto"/>
            <w:left w:val="none" w:sz="0" w:space="0" w:color="auto"/>
            <w:bottom w:val="none" w:sz="0" w:space="0" w:color="auto"/>
            <w:right w:val="none" w:sz="0" w:space="0" w:color="auto"/>
          </w:divBdr>
        </w:div>
        <w:div w:id="755441548">
          <w:marLeft w:val="0"/>
          <w:marRight w:val="0"/>
          <w:marTop w:val="0"/>
          <w:marBottom w:val="0"/>
          <w:divBdr>
            <w:top w:val="none" w:sz="0" w:space="0" w:color="auto"/>
            <w:left w:val="none" w:sz="0" w:space="0" w:color="auto"/>
            <w:bottom w:val="none" w:sz="0" w:space="0" w:color="auto"/>
            <w:right w:val="none" w:sz="0" w:space="0" w:color="auto"/>
          </w:divBdr>
        </w:div>
        <w:div w:id="1369257617">
          <w:marLeft w:val="0"/>
          <w:marRight w:val="0"/>
          <w:marTop w:val="0"/>
          <w:marBottom w:val="0"/>
          <w:divBdr>
            <w:top w:val="none" w:sz="0" w:space="0" w:color="auto"/>
            <w:left w:val="none" w:sz="0" w:space="0" w:color="auto"/>
            <w:bottom w:val="none" w:sz="0" w:space="0" w:color="auto"/>
            <w:right w:val="none" w:sz="0" w:space="0" w:color="auto"/>
          </w:divBdr>
        </w:div>
        <w:div w:id="1938830372">
          <w:marLeft w:val="0"/>
          <w:marRight w:val="0"/>
          <w:marTop w:val="0"/>
          <w:marBottom w:val="0"/>
          <w:divBdr>
            <w:top w:val="none" w:sz="0" w:space="0" w:color="auto"/>
            <w:left w:val="none" w:sz="0" w:space="0" w:color="auto"/>
            <w:bottom w:val="none" w:sz="0" w:space="0" w:color="auto"/>
            <w:right w:val="none" w:sz="0" w:space="0" w:color="auto"/>
          </w:divBdr>
        </w:div>
        <w:div w:id="1728260298">
          <w:marLeft w:val="0"/>
          <w:marRight w:val="0"/>
          <w:marTop w:val="0"/>
          <w:marBottom w:val="0"/>
          <w:divBdr>
            <w:top w:val="none" w:sz="0" w:space="0" w:color="auto"/>
            <w:left w:val="none" w:sz="0" w:space="0" w:color="auto"/>
            <w:bottom w:val="none" w:sz="0" w:space="0" w:color="auto"/>
            <w:right w:val="none" w:sz="0" w:space="0" w:color="auto"/>
          </w:divBdr>
        </w:div>
        <w:div w:id="1870801814">
          <w:marLeft w:val="0"/>
          <w:marRight w:val="0"/>
          <w:marTop w:val="0"/>
          <w:marBottom w:val="0"/>
          <w:divBdr>
            <w:top w:val="none" w:sz="0" w:space="0" w:color="auto"/>
            <w:left w:val="none" w:sz="0" w:space="0" w:color="auto"/>
            <w:bottom w:val="none" w:sz="0" w:space="0" w:color="auto"/>
            <w:right w:val="none" w:sz="0" w:space="0" w:color="auto"/>
          </w:divBdr>
        </w:div>
        <w:div w:id="947195986">
          <w:marLeft w:val="0"/>
          <w:marRight w:val="0"/>
          <w:marTop w:val="0"/>
          <w:marBottom w:val="0"/>
          <w:divBdr>
            <w:top w:val="none" w:sz="0" w:space="0" w:color="auto"/>
            <w:left w:val="none" w:sz="0" w:space="0" w:color="auto"/>
            <w:bottom w:val="none" w:sz="0" w:space="0" w:color="auto"/>
            <w:right w:val="none" w:sz="0" w:space="0" w:color="auto"/>
          </w:divBdr>
        </w:div>
        <w:div w:id="391782338">
          <w:marLeft w:val="0"/>
          <w:marRight w:val="0"/>
          <w:marTop w:val="0"/>
          <w:marBottom w:val="0"/>
          <w:divBdr>
            <w:top w:val="none" w:sz="0" w:space="0" w:color="auto"/>
            <w:left w:val="none" w:sz="0" w:space="0" w:color="auto"/>
            <w:bottom w:val="none" w:sz="0" w:space="0" w:color="auto"/>
            <w:right w:val="none" w:sz="0" w:space="0" w:color="auto"/>
          </w:divBdr>
        </w:div>
        <w:div w:id="1808281202">
          <w:marLeft w:val="0"/>
          <w:marRight w:val="0"/>
          <w:marTop w:val="0"/>
          <w:marBottom w:val="0"/>
          <w:divBdr>
            <w:top w:val="none" w:sz="0" w:space="0" w:color="auto"/>
            <w:left w:val="none" w:sz="0" w:space="0" w:color="auto"/>
            <w:bottom w:val="none" w:sz="0" w:space="0" w:color="auto"/>
            <w:right w:val="none" w:sz="0" w:space="0" w:color="auto"/>
          </w:divBdr>
        </w:div>
      </w:divsChild>
    </w:div>
    <w:div w:id="1467316518">
      <w:bodyDiv w:val="1"/>
      <w:marLeft w:val="0"/>
      <w:marRight w:val="0"/>
      <w:marTop w:val="0"/>
      <w:marBottom w:val="0"/>
      <w:divBdr>
        <w:top w:val="none" w:sz="0" w:space="0" w:color="auto"/>
        <w:left w:val="none" w:sz="0" w:space="0" w:color="auto"/>
        <w:bottom w:val="none" w:sz="0" w:space="0" w:color="auto"/>
        <w:right w:val="none" w:sz="0" w:space="0" w:color="auto"/>
      </w:divBdr>
    </w:div>
    <w:div w:id="1467620962">
      <w:bodyDiv w:val="1"/>
      <w:marLeft w:val="0"/>
      <w:marRight w:val="0"/>
      <w:marTop w:val="0"/>
      <w:marBottom w:val="0"/>
      <w:divBdr>
        <w:top w:val="none" w:sz="0" w:space="0" w:color="auto"/>
        <w:left w:val="none" w:sz="0" w:space="0" w:color="auto"/>
        <w:bottom w:val="none" w:sz="0" w:space="0" w:color="auto"/>
        <w:right w:val="none" w:sz="0" w:space="0" w:color="auto"/>
      </w:divBdr>
    </w:div>
    <w:div w:id="1469084615">
      <w:bodyDiv w:val="1"/>
      <w:marLeft w:val="0"/>
      <w:marRight w:val="0"/>
      <w:marTop w:val="0"/>
      <w:marBottom w:val="0"/>
      <w:divBdr>
        <w:top w:val="none" w:sz="0" w:space="0" w:color="auto"/>
        <w:left w:val="none" w:sz="0" w:space="0" w:color="auto"/>
        <w:bottom w:val="none" w:sz="0" w:space="0" w:color="auto"/>
        <w:right w:val="none" w:sz="0" w:space="0" w:color="auto"/>
      </w:divBdr>
    </w:div>
    <w:div w:id="1479227531">
      <w:bodyDiv w:val="1"/>
      <w:marLeft w:val="0"/>
      <w:marRight w:val="0"/>
      <w:marTop w:val="0"/>
      <w:marBottom w:val="0"/>
      <w:divBdr>
        <w:top w:val="none" w:sz="0" w:space="0" w:color="auto"/>
        <w:left w:val="none" w:sz="0" w:space="0" w:color="auto"/>
        <w:bottom w:val="none" w:sz="0" w:space="0" w:color="auto"/>
        <w:right w:val="none" w:sz="0" w:space="0" w:color="auto"/>
      </w:divBdr>
    </w:div>
    <w:div w:id="1501390622">
      <w:bodyDiv w:val="1"/>
      <w:marLeft w:val="0"/>
      <w:marRight w:val="0"/>
      <w:marTop w:val="0"/>
      <w:marBottom w:val="0"/>
      <w:divBdr>
        <w:top w:val="none" w:sz="0" w:space="0" w:color="auto"/>
        <w:left w:val="none" w:sz="0" w:space="0" w:color="auto"/>
        <w:bottom w:val="none" w:sz="0" w:space="0" w:color="auto"/>
        <w:right w:val="none" w:sz="0" w:space="0" w:color="auto"/>
      </w:divBdr>
    </w:div>
    <w:div w:id="1502888067">
      <w:bodyDiv w:val="1"/>
      <w:marLeft w:val="0"/>
      <w:marRight w:val="0"/>
      <w:marTop w:val="0"/>
      <w:marBottom w:val="0"/>
      <w:divBdr>
        <w:top w:val="none" w:sz="0" w:space="0" w:color="auto"/>
        <w:left w:val="none" w:sz="0" w:space="0" w:color="auto"/>
        <w:bottom w:val="none" w:sz="0" w:space="0" w:color="auto"/>
        <w:right w:val="none" w:sz="0" w:space="0" w:color="auto"/>
      </w:divBdr>
    </w:div>
    <w:div w:id="1507477217">
      <w:bodyDiv w:val="1"/>
      <w:marLeft w:val="0"/>
      <w:marRight w:val="0"/>
      <w:marTop w:val="0"/>
      <w:marBottom w:val="0"/>
      <w:divBdr>
        <w:top w:val="none" w:sz="0" w:space="0" w:color="auto"/>
        <w:left w:val="none" w:sz="0" w:space="0" w:color="auto"/>
        <w:bottom w:val="none" w:sz="0" w:space="0" w:color="auto"/>
        <w:right w:val="none" w:sz="0" w:space="0" w:color="auto"/>
      </w:divBdr>
    </w:div>
    <w:div w:id="1507750625">
      <w:bodyDiv w:val="1"/>
      <w:marLeft w:val="0"/>
      <w:marRight w:val="0"/>
      <w:marTop w:val="0"/>
      <w:marBottom w:val="0"/>
      <w:divBdr>
        <w:top w:val="none" w:sz="0" w:space="0" w:color="auto"/>
        <w:left w:val="none" w:sz="0" w:space="0" w:color="auto"/>
        <w:bottom w:val="none" w:sz="0" w:space="0" w:color="auto"/>
        <w:right w:val="none" w:sz="0" w:space="0" w:color="auto"/>
      </w:divBdr>
    </w:div>
    <w:div w:id="1513837739">
      <w:bodyDiv w:val="1"/>
      <w:marLeft w:val="0"/>
      <w:marRight w:val="0"/>
      <w:marTop w:val="0"/>
      <w:marBottom w:val="0"/>
      <w:divBdr>
        <w:top w:val="none" w:sz="0" w:space="0" w:color="auto"/>
        <w:left w:val="none" w:sz="0" w:space="0" w:color="auto"/>
        <w:bottom w:val="none" w:sz="0" w:space="0" w:color="auto"/>
        <w:right w:val="none" w:sz="0" w:space="0" w:color="auto"/>
      </w:divBdr>
    </w:div>
    <w:div w:id="1518350084">
      <w:bodyDiv w:val="1"/>
      <w:marLeft w:val="0"/>
      <w:marRight w:val="0"/>
      <w:marTop w:val="0"/>
      <w:marBottom w:val="0"/>
      <w:divBdr>
        <w:top w:val="none" w:sz="0" w:space="0" w:color="auto"/>
        <w:left w:val="none" w:sz="0" w:space="0" w:color="auto"/>
        <w:bottom w:val="none" w:sz="0" w:space="0" w:color="auto"/>
        <w:right w:val="none" w:sz="0" w:space="0" w:color="auto"/>
      </w:divBdr>
    </w:div>
    <w:div w:id="1524398825">
      <w:bodyDiv w:val="1"/>
      <w:marLeft w:val="0"/>
      <w:marRight w:val="0"/>
      <w:marTop w:val="0"/>
      <w:marBottom w:val="0"/>
      <w:divBdr>
        <w:top w:val="none" w:sz="0" w:space="0" w:color="auto"/>
        <w:left w:val="none" w:sz="0" w:space="0" w:color="auto"/>
        <w:bottom w:val="none" w:sz="0" w:space="0" w:color="auto"/>
        <w:right w:val="none" w:sz="0" w:space="0" w:color="auto"/>
      </w:divBdr>
    </w:div>
    <w:div w:id="1530603399">
      <w:bodyDiv w:val="1"/>
      <w:marLeft w:val="0"/>
      <w:marRight w:val="0"/>
      <w:marTop w:val="0"/>
      <w:marBottom w:val="0"/>
      <w:divBdr>
        <w:top w:val="none" w:sz="0" w:space="0" w:color="auto"/>
        <w:left w:val="none" w:sz="0" w:space="0" w:color="auto"/>
        <w:bottom w:val="none" w:sz="0" w:space="0" w:color="auto"/>
        <w:right w:val="none" w:sz="0" w:space="0" w:color="auto"/>
      </w:divBdr>
    </w:div>
    <w:div w:id="1531994385">
      <w:bodyDiv w:val="1"/>
      <w:marLeft w:val="0"/>
      <w:marRight w:val="0"/>
      <w:marTop w:val="0"/>
      <w:marBottom w:val="0"/>
      <w:divBdr>
        <w:top w:val="none" w:sz="0" w:space="0" w:color="auto"/>
        <w:left w:val="none" w:sz="0" w:space="0" w:color="auto"/>
        <w:bottom w:val="none" w:sz="0" w:space="0" w:color="auto"/>
        <w:right w:val="none" w:sz="0" w:space="0" w:color="auto"/>
      </w:divBdr>
    </w:div>
    <w:div w:id="1553469368">
      <w:bodyDiv w:val="1"/>
      <w:marLeft w:val="0"/>
      <w:marRight w:val="0"/>
      <w:marTop w:val="0"/>
      <w:marBottom w:val="0"/>
      <w:divBdr>
        <w:top w:val="none" w:sz="0" w:space="0" w:color="auto"/>
        <w:left w:val="none" w:sz="0" w:space="0" w:color="auto"/>
        <w:bottom w:val="none" w:sz="0" w:space="0" w:color="auto"/>
        <w:right w:val="none" w:sz="0" w:space="0" w:color="auto"/>
      </w:divBdr>
    </w:div>
    <w:div w:id="1554079257">
      <w:bodyDiv w:val="1"/>
      <w:marLeft w:val="0"/>
      <w:marRight w:val="0"/>
      <w:marTop w:val="0"/>
      <w:marBottom w:val="0"/>
      <w:divBdr>
        <w:top w:val="none" w:sz="0" w:space="0" w:color="auto"/>
        <w:left w:val="none" w:sz="0" w:space="0" w:color="auto"/>
        <w:bottom w:val="none" w:sz="0" w:space="0" w:color="auto"/>
        <w:right w:val="none" w:sz="0" w:space="0" w:color="auto"/>
      </w:divBdr>
    </w:div>
    <w:div w:id="1561938548">
      <w:bodyDiv w:val="1"/>
      <w:marLeft w:val="0"/>
      <w:marRight w:val="0"/>
      <w:marTop w:val="0"/>
      <w:marBottom w:val="0"/>
      <w:divBdr>
        <w:top w:val="none" w:sz="0" w:space="0" w:color="auto"/>
        <w:left w:val="none" w:sz="0" w:space="0" w:color="auto"/>
        <w:bottom w:val="none" w:sz="0" w:space="0" w:color="auto"/>
        <w:right w:val="none" w:sz="0" w:space="0" w:color="auto"/>
      </w:divBdr>
    </w:div>
    <w:div w:id="1565556591">
      <w:bodyDiv w:val="1"/>
      <w:marLeft w:val="0"/>
      <w:marRight w:val="0"/>
      <w:marTop w:val="0"/>
      <w:marBottom w:val="0"/>
      <w:divBdr>
        <w:top w:val="none" w:sz="0" w:space="0" w:color="auto"/>
        <w:left w:val="none" w:sz="0" w:space="0" w:color="auto"/>
        <w:bottom w:val="none" w:sz="0" w:space="0" w:color="auto"/>
        <w:right w:val="none" w:sz="0" w:space="0" w:color="auto"/>
      </w:divBdr>
    </w:div>
    <w:div w:id="1566837076">
      <w:bodyDiv w:val="1"/>
      <w:marLeft w:val="0"/>
      <w:marRight w:val="0"/>
      <w:marTop w:val="0"/>
      <w:marBottom w:val="0"/>
      <w:divBdr>
        <w:top w:val="none" w:sz="0" w:space="0" w:color="auto"/>
        <w:left w:val="none" w:sz="0" w:space="0" w:color="auto"/>
        <w:bottom w:val="none" w:sz="0" w:space="0" w:color="auto"/>
        <w:right w:val="none" w:sz="0" w:space="0" w:color="auto"/>
      </w:divBdr>
    </w:div>
    <w:div w:id="1574000385">
      <w:bodyDiv w:val="1"/>
      <w:marLeft w:val="0"/>
      <w:marRight w:val="0"/>
      <w:marTop w:val="0"/>
      <w:marBottom w:val="0"/>
      <w:divBdr>
        <w:top w:val="none" w:sz="0" w:space="0" w:color="auto"/>
        <w:left w:val="none" w:sz="0" w:space="0" w:color="auto"/>
        <w:bottom w:val="none" w:sz="0" w:space="0" w:color="auto"/>
        <w:right w:val="none" w:sz="0" w:space="0" w:color="auto"/>
      </w:divBdr>
    </w:div>
    <w:div w:id="1575122207">
      <w:bodyDiv w:val="1"/>
      <w:marLeft w:val="0"/>
      <w:marRight w:val="0"/>
      <w:marTop w:val="0"/>
      <w:marBottom w:val="0"/>
      <w:divBdr>
        <w:top w:val="none" w:sz="0" w:space="0" w:color="auto"/>
        <w:left w:val="none" w:sz="0" w:space="0" w:color="auto"/>
        <w:bottom w:val="none" w:sz="0" w:space="0" w:color="auto"/>
        <w:right w:val="none" w:sz="0" w:space="0" w:color="auto"/>
      </w:divBdr>
    </w:div>
    <w:div w:id="1575890453">
      <w:bodyDiv w:val="1"/>
      <w:marLeft w:val="0"/>
      <w:marRight w:val="0"/>
      <w:marTop w:val="0"/>
      <w:marBottom w:val="0"/>
      <w:divBdr>
        <w:top w:val="none" w:sz="0" w:space="0" w:color="auto"/>
        <w:left w:val="none" w:sz="0" w:space="0" w:color="auto"/>
        <w:bottom w:val="none" w:sz="0" w:space="0" w:color="auto"/>
        <w:right w:val="none" w:sz="0" w:space="0" w:color="auto"/>
      </w:divBdr>
    </w:div>
    <w:div w:id="1579706884">
      <w:bodyDiv w:val="1"/>
      <w:marLeft w:val="0"/>
      <w:marRight w:val="0"/>
      <w:marTop w:val="0"/>
      <w:marBottom w:val="0"/>
      <w:divBdr>
        <w:top w:val="none" w:sz="0" w:space="0" w:color="auto"/>
        <w:left w:val="none" w:sz="0" w:space="0" w:color="auto"/>
        <w:bottom w:val="none" w:sz="0" w:space="0" w:color="auto"/>
        <w:right w:val="none" w:sz="0" w:space="0" w:color="auto"/>
      </w:divBdr>
    </w:div>
    <w:div w:id="1589269838">
      <w:bodyDiv w:val="1"/>
      <w:marLeft w:val="0"/>
      <w:marRight w:val="0"/>
      <w:marTop w:val="0"/>
      <w:marBottom w:val="0"/>
      <w:divBdr>
        <w:top w:val="none" w:sz="0" w:space="0" w:color="auto"/>
        <w:left w:val="none" w:sz="0" w:space="0" w:color="auto"/>
        <w:bottom w:val="none" w:sz="0" w:space="0" w:color="auto"/>
        <w:right w:val="none" w:sz="0" w:space="0" w:color="auto"/>
      </w:divBdr>
    </w:div>
    <w:div w:id="1590231058">
      <w:bodyDiv w:val="1"/>
      <w:marLeft w:val="0"/>
      <w:marRight w:val="0"/>
      <w:marTop w:val="0"/>
      <w:marBottom w:val="0"/>
      <w:divBdr>
        <w:top w:val="none" w:sz="0" w:space="0" w:color="auto"/>
        <w:left w:val="none" w:sz="0" w:space="0" w:color="auto"/>
        <w:bottom w:val="none" w:sz="0" w:space="0" w:color="auto"/>
        <w:right w:val="none" w:sz="0" w:space="0" w:color="auto"/>
      </w:divBdr>
    </w:div>
    <w:div w:id="1590507010">
      <w:bodyDiv w:val="1"/>
      <w:marLeft w:val="0"/>
      <w:marRight w:val="0"/>
      <w:marTop w:val="0"/>
      <w:marBottom w:val="0"/>
      <w:divBdr>
        <w:top w:val="none" w:sz="0" w:space="0" w:color="auto"/>
        <w:left w:val="none" w:sz="0" w:space="0" w:color="auto"/>
        <w:bottom w:val="none" w:sz="0" w:space="0" w:color="auto"/>
        <w:right w:val="none" w:sz="0" w:space="0" w:color="auto"/>
      </w:divBdr>
    </w:div>
    <w:div w:id="1608659262">
      <w:bodyDiv w:val="1"/>
      <w:marLeft w:val="0"/>
      <w:marRight w:val="0"/>
      <w:marTop w:val="0"/>
      <w:marBottom w:val="0"/>
      <w:divBdr>
        <w:top w:val="none" w:sz="0" w:space="0" w:color="auto"/>
        <w:left w:val="none" w:sz="0" w:space="0" w:color="auto"/>
        <w:bottom w:val="none" w:sz="0" w:space="0" w:color="auto"/>
        <w:right w:val="none" w:sz="0" w:space="0" w:color="auto"/>
      </w:divBdr>
    </w:div>
    <w:div w:id="1623608634">
      <w:bodyDiv w:val="1"/>
      <w:marLeft w:val="0"/>
      <w:marRight w:val="0"/>
      <w:marTop w:val="0"/>
      <w:marBottom w:val="0"/>
      <w:divBdr>
        <w:top w:val="none" w:sz="0" w:space="0" w:color="auto"/>
        <w:left w:val="none" w:sz="0" w:space="0" w:color="auto"/>
        <w:bottom w:val="none" w:sz="0" w:space="0" w:color="auto"/>
        <w:right w:val="none" w:sz="0" w:space="0" w:color="auto"/>
      </w:divBdr>
    </w:div>
    <w:div w:id="1653290610">
      <w:bodyDiv w:val="1"/>
      <w:marLeft w:val="0"/>
      <w:marRight w:val="0"/>
      <w:marTop w:val="0"/>
      <w:marBottom w:val="0"/>
      <w:divBdr>
        <w:top w:val="none" w:sz="0" w:space="0" w:color="auto"/>
        <w:left w:val="none" w:sz="0" w:space="0" w:color="auto"/>
        <w:bottom w:val="none" w:sz="0" w:space="0" w:color="auto"/>
        <w:right w:val="none" w:sz="0" w:space="0" w:color="auto"/>
      </w:divBdr>
    </w:div>
    <w:div w:id="1655068088">
      <w:bodyDiv w:val="1"/>
      <w:marLeft w:val="0"/>
      <w:marRight w:val="0"/>
      <w:marTop w:val="0"/>
      <w:marBottom w:val="0"/>
      <w:divBdr>
        <w:top w:val="none" w:sz="0" w:space="0" w:color="auto"/>
        <w:left w:val="none" w:sz="0" w:space="0" w:color="auto"/>
        <w:bottom w:val="none" w:sz="0" w:space="0" w:color="auto"/>
        <w:right w:val="none" w:sz="0" w:space="0" w:color="auto"/>
      </w:divBdr>
    </w:div>
    <w:div w:id="1671986339">
      <w:bodyDiv w:val="1"/>
      <w:marLeft w:val="0"/>
      <w:marRight w:val="0"/>
      <w:marTop w:val="0"/>
      <w:marBottom w:val="0"/>
      <w:divBdr>
        <w:top w:val="none" w:sz="0" w:space="0" w:color="auto"/>
        <w:left w:val="none" w:sz="0" w:space="0" w:color="auto"/>
        <w:bottom w:val="none" w:sz="0" w:space="0" w:color="auto"/>
        <w:right w:val="none" w:sz="0" w:space="0" w:color="auto"/>
      </w:divBdr>
    </w:div>
    <w:div w:id="1696804205">
      <w:bodyDiv w:val="1"/>
      <w:marLeft w:val="0"/>
      <w:marRight w:val="0"/>
      <w:marTop w:val="0"/>
      <w:marBottom w:val="0"/>
      <w:divBdr>
        <w:top w:val="none" w:sz="0" w:space="0" w:color="auto"/>
        <w:left w:val="none" w:sz="0" w:space="0" w:color="auto"/>
        <w:bottom w:val="none" w:sz="0" w:space="0" w:color="auto"/>
        <w:right w:val="none" w:sz="0" w:space="0" w:color="auto"/>
      </w:divBdr>
    </w:div>
    <w:div w:id="1764765270">
      <w:bodyDiv w:val="1"/>
      <w:marLeft w:val="0"/>
      <w:marRight w:val="0"/>
      <w:marTop w:val="0"/>
      <w:marBottom w:val="0"/>
      <w:divBdr>
        <w:top w:val="none" w:sz="0" w:space="0" w:color="auto"/>
        <w:left w:val="none" w:sz="0" w:space="0" w:color="auto"/>
        <w:bottom w:val="none" w:sz="0" w:space="0" w:color="auto"/>
        <w:right w:val="none" w:sz="0" w:space="0" w:color="auto"/>
      </w:divBdr>
    </w:div>
    <w:div w:id="1766874585">
      <w:bodyDiv w:val="1"/>
      <w:marLeft w:val="0"/>
      <w:marRight w:val="0"/>
      <w:marTop w:val="0"/>
      <w:marBottom w:val="0"/>
      <w:divBdr>
        <w:top w:val="none" w:sz="0" w:space="0" w:color="auto"/>
        <w:left w:val="none" w:sz="0" w:space="0" w:color="auto"/>
        <w:bottom w:val="none" w:sz="0" w:space="0" w:color="auto"/>
        <w:right w:val="none" w:sz="0" w:space="0" w:color="auto"/>
      </w:divBdr>
    </w:div>
    <w:div w:id="1770276095">
      <w:bodyDiv w:val="1"/>
      <w:marLeft w:val="0"/>
      <w:marRight w:val="0"/>
      <w:marTop w:val="0"/>
      <w:marBottom w:val="0"/>
      <w:divBdr>
        <w:top w:val="none" w:sz="0" w:space="0" w:color="auto"/>
        <w:left w:val="none" w:sz="0" w:space="0" w:color="auto"/>
        <w:bottom w:val="none" w:sz="0" w:space="0" w:color="auto"/>
        <w:right w:val="none" w:sz="0" w:space="0" w:color="auto"/>
      </w:divBdr>
    </w:div>
    <w:div w:id="1779520377">
      <w:bodyDiv w:val="1"/>
      <w:marLeft w:val="0"/>
      <w:marRight w:val="0"/>
      <w:marTop w:val="0"/>
      <w:marBottom w:val="0"/>
      <w:divBdr>
        <w:top w:val="none" w:sz="0" w:space="0" w:color="auto"/>
        <w:left w:val="none" w:sz="0" w:space="0" w:color="auto"/>
        <w:bottom w:val="none" w:sz="0" w:space="0" w:color="auto"/>
        <w:right w:val="none" w:sz="0" w:space="0" w:color="auto"/>
      </w:divBdr>
    </w:div>
    <w:div w:id="1782794050">
      <w:bodyDiv w:val="1"/>
      <w:marLeft w:val="0"/>
      <w:marRight w:val="0"/>
      <w:marTop w:val="0"/>
      <w:marBottom w:val="0"/>
      <w:divBdr>
        <w:top w:val="none" w:sz="0" w:space="0" w:color="auto"/>
        <w:left w:val="none" w:sz="0" w:space="0" w:color="auto"/>
        <w:bottom w:val="none" w:sz="0" w:space="0" w:color="auto"/>
        <w:right w:val="none" w:sz="0" w:space="0" w:color="auto"/>
      </w:divBdr>
    </w:div>
    <w:div w:id="1791974327">
      <w:bodyDiv w:val="1"/>
      <w:marLeft w:val="0"/>
      <w:marRight w:val="0"/>
      <w:marTop w:val="0"/>
      <w:marBottom w:val="0"/>
      <w:divBdr>
        <w:top w:val="none" w:sz="0" w:space="0" w:color="auto"/>
        <w:left w:val="none" w:sz="0" w:space="0" w:color="auto"/>
        <w:bottom w:val="none" w:sz="0" w:space="0" w:color="auto"/>
        <w:right w:val="none" w:sz="0" w:space="0" w:color="auto"/>
      </w:divBdr>
    </w:div>
    <w:div w:id="1800952759">
      <w:bodyDiv w:val="1"/>
      <w:marLeft w:val="0"/>
      <w:marRight w:val="0"/>
      <w:marTop w:val="0"/>
      <w:marBottom w:val="0"/>
      <w:divBdr>
        <w:top w:val="none" w:sz="0" w:space="0" w:color="auto"/>
        <w:left w:val="none" w:sz="0" w:space="0" w:color="auto"/>
        <w:bottom w:val="none" w:sz="0" w:space="0" w:color="auto"/>
        <w:right w:val="none" w:sz="0" w:space="0" w:color="auto"/>
      </w:divBdr>
    </w:div>
    <w:div w:id="1803961350">
      <w:bodyDiv w:val="1"/>
      <w:marLeft w:val="0"/>
      <w:marRight w:val="0"/>
      <w:marTop w:val="0"/>
      <w:marBottom w:val="0"/>
      <w:divBdr>
        <w:top w:val="none" w:sz="0" w:space="0" w:color="auto"/>
        <w:left w:val="none" w:sz="0" w:space="0" w:color="auto"/>
        <w:bottom w:val="none" w:sz="0" w:space="0" w:color="auto"/>
        <w:right w:val="none" w:sz="0" w:space="0" w:color="auto"/>
      </w:divBdr>
    </w:div>
    <w:div w:id="1815829344">
      <w:bodyDiv w:val="1"/>
      <w:marLeft w:val="0"/>
      <w:marRight w:val="0"/>
      <w:marTop w:val="0"/>
      <w:marBottom w:val="0"/>
      <w:divBdr>
        <w:top w:val="none" w:sz="0" w:space="0" w:color="auto"/>
        <w:left w:val="none" w:sz="0" w:space="0" w:color="auto"/>
        <w:bottom w:val="none" w:sz="0" w:space="0" w:color="auto"/>
        <w:right w:val="none" w:sz="0" w:space="0" w:color="auto"/>
      </w:divBdr>
    </w:div>
    <w:div w:id="1816482654">
      <w:bodyDiv w:val="1"/>
      <w:marLeft w:val="0"/>
      <w:marRight w:val="0"/>
      <w:marTop w:val="0"/>
      <w:marBottom w:val="0"/>
      <w:divBdr>
        <w:top w:val="none" w:sz="0" w:space="0" w:color="auto"/>
        <w:left w:val="none" w:sz="0" w:space="0" w:color="auto"/>
        <w:bottom w:val="none" w:sz="0" w:space="0" w:color="auto"/>
        <w:right w:val="none" w:sz="0" w:space="0" w:color="auto"/>
      </w:divBdr>
    </w:div>
    <w:div w:id="1827354922">
      <w:bodyDiv w:val="1"/>
      <w:marLeft w:val="0"/>
      <w:marRight w:val="0"/>
      <w:marTop w:val="0"/>
      <w:marBottom w:val="0"/>
      <w:divBdr>
        <w:top w:val="none" w:sz="0" w:space="0" w:color="auto"/>
        <w:left w:val="none" w:sz="0" w:space="0" w:color="auto"/>
        <w:bottom w:val="none" w:sz="0" w:space="0" w:color="auto"/>
        <w:right w:val="none" w:sz="0" w:space="0" w:color="auto"/>
      </w:divBdr>
    </w:div>
    <w:div w:id="1836608829">
      <w:bodyDiv w:val="1"/>
      <w:marLeft w:val="0"/>
      <w:marRight w:val="0"/>
      <w:marTop w:val="0"/>
      <w:marBottom w:val="0"/>
      <w:divBdr>
        <w:top w:val="none" w:sz="0" w:space="0" w:color="auto"/>
        <w:left w:val="none" w:sz="0" w:space="0" w:color="auto"/>
        <w:bottom w:val="none" w:sz="0" w:space="0" w:color="auto"/>
        <w:right w:val="none" w:sz="0" w:space="0" w:color="auto"/>
      </w:divBdr>
    </w:div>
    <w:div w:id="1838498516">
      <w:bodyDiv w:val="1"/>
      <w:marLeft w:val="0"/>
      <w:marRight w:val="0"/>
      <w:marTop w:val="0"/>
      <w:marBottom w:val="0"/>
      <w:divBdr>
        <w:top w:val="none" w:sz="0" w:space="0" w:color="auto"/>
        <w:left w:val="none" w:sz="0" w:space="0" w:color="auto"/>
        <w:bottom w:val="none" w:sz="0" w:space="0" w:color="auto"/>
        <w:right w:val="none" w:sz="0" w:space="0" w:color="auto"/>
      </w:divBdr>
    </w:div>
    <w:div w:id="1861970482">
      <w:bodyDiv w:val="1"/>
      <w:marLeft w:val="0"/>
      <w:marRight w:val="0"/>
      <w:marTop w:val="0"/>
      <w:marBottom w:val="0"/>
      <w:divBdr>
        <w:top w:val="none" w:sz="0" w:space="0" w:color="auto"/>
        <w:left w:val="none" w:sz="0" w:space="0" w:color="auto"/>
        <w:bottom w:val="none" w:sz="0" w:space="0" w:color="auto"/>
        <w:right w:val="none" w:sz="0" w:space="0" w:color="auto"/>
      </w:divBdr>
    </w:div>
    <w:div w:id="1867013948">
      <w:bodyDiv w:val="1"/>
      <w:marLeft w:val="0"/>
      <w:marRight w:val="0"/>
      <w:marTop w:val="0"/>
      <w:marBottom w:val="0"/>
      <w:divBdr>
        <w:top w:val="none" w:sz="0" w:space="0" w:color="auto"/>
        <w:left w:val="none" w:sz="0" w:space="0" w:color="auto"/>
        <w:bottom w:val="none" w:sz="0" w:space="0" w:color="auto"/>
        <w:right w:val="none" w:sz="0" w:space="0" w:color="auto"/>
      </w:divBdr>
    </w:div>
    <w:div w:id="1877041903">
      <w:bodyDiv w:val="1"/>
      <w:marLeft w:val="0"/>
      <w:marRight w:val="0"/>
      <w:marTop w:val="0"/>
      <w:marBottom w:val="0"/>
      <w:divBdr>
        <w:top w:val="none" w:sz="0" w:space="0" w:color="auto"/>
        <w:left w:val="none" w:sz="0" w:space="0" w:color="auto"/>
        <w:bottom w:val="none" w:sz="0" w:space="0" w:color="auto"/>
        <w:right w:val="none" w:sz="0" w:space="0" w:color="auto"/>
      </w:divBdr>
    </w:div>
    <w:div w:id="1881438039">
      <w:bodyDiv w:val="1"/>
      <w:marLeft w:val="0"/>
      <w:marRight w:val="0"/>
      <w:marTop w:val="0"/>
      <w:marBottom w:val="0"/>
      <w:divBdr>
        <w:top w:val="none" w:sz="0" w:space="0" w:color="auto"/>
        <w:left w:val="none" w:sz="0" w:space="0" w:color="auto"/>
        <w:bottom w:val="none" w:sz="0" w:space="0" w:color="auto"/>
        <w:right w:val="none" w:sz="0" w:space="0" w:color="auto"/>
      </w:divBdr>
    </w:div>
    <w:div w:id="1896895454">
      <w:bodyDiv w:val="1"/>
      <w:marLeft w:val="0"/>
      <w:marRight w:val="0"/>
      <w:marTop w:val="0"/>
      <w:marBottom w:val="0"/>
      <w:divBdr>
        <w:top w:val="none" w:sz="0" w:space="0" w:color="auto"/>
        <w:left w:val="none" w:sz="0" w:space="0" w:color="auto"/>
        <w:bottom w:val="none" w:sz="0" w:space="0" w:color="auto"/>
        <w:right w:val="none" w:sz="0" w:space="0" w:color="auto"/>
      </w:divBdr>
    </w:div>
    <w:div w:id="1906333029">
      <w:bodyDiv w:val="1"/>
      <w:marLeft w:val="0"/>
      <w:marRight w:val="0"/>
      <w:marTop w:val="0"/>
      <w:marBottom w:val="0"/>
      <w:divBdr>
        <w:top w:val="none" w:sz="0" w:space="0" w:color="auto"/>
        <w:left w:val="none" w:sz="0" w:space="0" w:color="auto"/>
        <w:bottom w:val="none" w:sz="0" w:space="0" w:color="auto"/>
        <w:right w:val="none" w:sz="0" w:space="0" w:color="auto"/>
      </w:divBdr>
    </w:div>
    <w:div w:id="1918974825">
      <w:bodyDiv w:val="1"/>
      <w:marLeft w:val="0"/>
      <w:marRight w:val="0"/>
      <w:marTop w:val="0"/>
      <w:marBottom w:val="0"/>
      <w:divBdr>
        <w:top w:val="none" w:sz="0" w:space="0" w:color="auto"/>
        <w:left w:val="none" w:sz="0" w:space="0" w:color="auto"/>
        <w:bottom w:val="none" w:sz="0" w:space="0" w:color="auto"/>
        <w:right w:val="none" w:sz="0" w:space="0" w:color="auto"/>
      </w:divBdr>
    </w:div>
    <w:div w:id="1926724336">
      <w:bodyDiv w:val="1"/>
      <w:marLeft w:val="0"/>
      <w:marRight w:val="0"/>
      <w:marTop w:val="0"/>
      <w:marBottom w:val="0"/>
      <w:divBdr>
        <w:top w:val="none" w:sz="0" w:space="0" w:color="auto"/>
        <w:left w:val="none" w:sz="0" w:space="0" w:color="auto"/>
        <w:bottom w:val="none" w:sz="0" w:space="0" w:color="auto"/>
        <w:right w:val="none" w:sz="0" w:space="0" w:color="auto"/>
      </w:divBdr>
    </w:div>
    <w:div w:id="1927105741">
      <w:bodyDiv w:val="1"/>
      <w:marLeft w:val="0"/>
      <w:marRight w:val="0"/>
      <w:marTop w:val="0"/>
      <w:marBottom w:val="0"/>
      <w:divBdr>
        <w:top w:val="none" w:sz="0" w:space="0" w:color="auto"/>
        <w:left w:val="none" w:sz="0" w:space="0" w:color="auto"/>
        <w:bottom w:val="none" w:sz="0" w:space="0" w:color="auto"/>
        <w:right w:val="none" w:sz="0" w:space="0" w:color="auto"/>
      </w:divBdr>
    </w:div>
    <w:div w:id="1948148152">
      <w:bodyDiv w:val="1"/>
      <w:marLeft w:val="0"/>
      <w:marRight w:val="0"/>
      <w:marTop w:val="0"/>
      <w:marBottom w:val="0"/>
      <w:divBdr>
        <w:top w:val="none" w:sz="0" w:space="0" w:color="auto"/>
        <w:left w:val="none" w:sz="0" w:space="0" w:color="auto"/>
        <w:bottom w:val="none" w:sz="0" w:space="0" w:color="auto"/>
        <w:right w:val="none" w:sz="0" w:space="0" w:color="auto"/>
      </w:divBdr>
    </w:div>
    <w:div w:id="1948387555">
      <w:bodyDiv w:val="1"/>
      <w:marLeft w:val="0"/>
      <w:marRight w:val="0"/>
      <w:marTop w:val="0"/>
      <w:marBottom w:val="0"/>
      <w:divBdr>
        <w:top w:val="none" w:sz="0" w:space="0" w:color="auto"/>
        <w:left w:val="none" w:sz="0" w:space="0" w:color="auto"/>
        <w:bottom w:val="none" w:sz="0" w:space="0" w:color="auto"/>
        <w:right w:val="none" w:sz="0" w:space="0" w:color="auto"/>
      </w:divBdr>
    </w:div>
    <w:div w:id="1952666039">
      <w:bodyDiv w:val="1"/>
      <w:marLeft w:val="0"/>
      <w:marRight w:val="0"/>
      <w:marTop w:val="0"/>
      <w:marBottom w:val="0"/>
      <w:divBdr>
        <w:top w:val="none" w:sz="0" w:space="0" w:color="auto"/>
        <w:left w:val="none" w:sz="0" w:space="0" w:color="auto"/>
        <w:bottom w:val="none" w:sz="0" w:space="0" w:color="auto"/>
        <w:right w:val="none" w:sz="0" w:space="0" w:color="auto"/>
      </w:divBdr>
    </w:div>
    <w:div w:id="1954170807">
      <w:bodyDiv w:val="1"/>
      <w:marLeft w:val="0"/>
      <w:marRight w:val="0"/>
      <w:marTop w:val="0"/>
      <w:marBottom w:val="0"/>
      <w:divBdr>
        <w:top w:val="none" w:sz="0" w:space="0" w:color="auto"/>
        <w:left w:val="none" w:sz="0" w:space="0" w:color="auto"/>
        <w:bottom w:val="none" w:sz="0" w:space="0" w:color="auto"/>
        <w:right w:val="none" w:sz="0" w:space="0" w:color="auto"/>
      </w:divBdr>
    </w:div>
    <w:div w:id="1954632695">
      <w:bodyDiv w:val="1"/>
      <w:marLeft w:val="0"/>
      <w:marRight w:val="0"/>
      <w:marTop w:val="0"/>
      <w:marBottom w:val="0"/>
      <w:divBdr>
        <w:top w:val="none" w:sz="0" w:space="0" w:color="auto"/>
        <w:left w:val="none" w:sz="0" w:space="0" w:color="auto"/>
        <w:bottom w:val="none" w:sz="0" w:space="0" w:color="auto"/>
        <w:right w:val="none" w:sz="0" w:space="0" w:color="auto"/>
      </w:divBdr>
    </w:div>
    <w:div w:id="1957981013">
      <w:bodyDiv w:val="1"/>
      <w:marLeft w:val="0"/>
      <w:marRight w:val="0"/>
      <w:marTop w:val="0"/>
      <w:marBottom w:val="0"/>
      <w:divBdr>
        <w:top w:val="none" w:sz="0" w:space="0" w:color="auto"/>
        <w:left w:val="none" w:sz="0" w:space="0" w:color="auto"/>
        <w:bottom w:val="none" w:sz="0" w:space="0" w:color="auto"/>
        <w:right w:val="none" w:sz="0" w:space="0" w:color="auto"/>
      </w:divBdr>
    </w:div>
    <w:div w:id="1978143213">
      <w:bodyDiv w:val="1"/>
      <w:marLeft w:val="0"/>
      <w:marRight w:val="0"/>
      <w:marTop w:val="0"/>
      <w:marBottom w:val="0"/>
      <w:divBdr>
        <w:top w:val="none" w:sz="0" w:space="0" w:color="auto"/>
        <w:left w:val="none" w:sz="0" w:space="0" w:color="auto"/>
        <w:bottom w:val="none" w:sz="0" w:space="0" w:color="auto"/>
        <w:right w:val="none" w:sz="0" w:space="0" w:color="auto"/>
      </w:divBdr>
    </w:div>
    <w:div w:id="2004550657">
      <w:bodyDiv w:val="1"/>
      <w:marLeft w:val="0"/>
      <w:marRight w:val="0"/>
      <w:marTop w:val="0"/>
      <w:marBottom w:val="0"/>
      <w:divBdr>
        <w:top w:val="none" w:sz="0" w:space="0" w:color="auto"/>
        <w:left w:val="none" w:sz="0" w:space="0" w:color="auto"/>
        <w:bottom w:val="none" w:sz="0" w:space="0" w:color="auto"/>
        <w:right w:val="none" w:sz="0" w:space="0" w:color="auto"/>
      </w:divBdr>
    </w:div>
    <w:div w:id="2006082327">
      <w:bodyDiv w:val="1"/>
      <w:marLeft w:val="0"/>
      <w:marRight w:val="0"/>
      <w:marTop w:val="0"/>
      <w:marBottom w:val="0"/>
      <w:divBdr>
        <w:top w:val="none" w:sz="0" w:space="0" w:color="auto"/>
        <w:left w:val="none" w:sz="0" w:space="0" w:color="auto"/>
        <w:bottom w:val="none" w:sz="0" w:space="0" w:color="auto"/>
        <w:right w:val="none" w:sz="0" w:space="0" w:color="auto"/>
      </w:divBdr>
    </w:div>
    <w:div w:id="2015910228">
      <w:bodyDiv w:val="1"/>
      <w:marLeft w:val="0"/>
      <w:marRight w:val="0"/>
      <w:marTop w:val="0"/>
      <w:marBottom w:val="0"/>
      <w:divBdr>
        <w:top w:val="none" w:sz="0" w:space="0" w:color="auto"/>
        <w:left w:val="none" w:sz="0" w:space="0" w:color="auto"/>
        <w:bottom w:val="none" w:sz="0" w:space="0" w:color="auto"/>
        <w:right w:val="none" w:sz="0" w:space="0" w:color="auto"/>
      </w:divBdr>
    </w:div>
    <w:div w:id="2017223317">
      <w:bodyDiv w:val="1"/>
      <w:marLeft w:val="0"/>
      <w:marRight w:val="0"/>
      <w:marTop w:val="0"/>
      <w:marBottom w:val="0"/>
      <w:divBdr>
        <w:top w:val="none" w:sz="0" w:space="0" w:color="auto"/>
        <w:left w:val="none" w:sz="0" w:space="0" w:color="auto"/>
        <w:bottom w:val="none" w:sz="0" w:space="0" w:color="auto"/>
        <w:right w:val="none" w:sz="0" w:space="0" w:color="auto"/>
      </w:divBdr>
    </w:div>
    <w:div w:id="2027629650">
      <w:bodyDiv w:val="1"/>
      <w:marLeft w:val="0"/>
      <w:marRight w:val="0"/>
      <w:marTop w:val="0"/>
      <w:marBottom w:val="0"/>
      <w:divBdr>
        <w:top w:val="none" w:sz="0" w:space="0" w:color="auto"/>
        <w:left w:val="none" w:sz="0" w:space="0" w:color="auto"/>
        <w:bottom w:val="none" w:sz="0" w:space="0" w:color="auto"/>
        <w:right w:val="none" w:sz="0" w:space="0" w:color="auto"/>
      </w:divBdr>
    </w:div>
    <w:div w:id="2035961351">
      <w:bodyDiv w:val="1"/>
      <w:marLeft w:val="0"/>
      <w:marRight w:val="0"/>
      <w:marTop w:val="0"/>
      <w:marBottom w:val="0"/>
      <w:divBdr>
        <w:top w:val="none" w:sz="0" w:space="0" w:color="auto"/>
        <w:left w:val="none" w:sz="0" w:space="0" w:color="auto"/>
        <w:bottom w:val="none" w:sz="0" w:space="0" w:color="auto"/>
        <w:right w:val="none" w:sz="0" w:space="0" w:color="auto"/>
      </w:divBdr>
    </w:div>
    <w:div w:id="2039158202">
      <w:bodyDiv w:val="1"/>
      <w:marLeft w:val="0"/>
      <w:marRight w:val="0"/>
      <w:marTop w:val="0"/>
      <w:marBottom w:val="0"/>
      <w:divBdr>
        <w:top w:val="none" w:sz="0" w:space="0" w:color="auto"/>
        <w:left w:val="none" w:sz="0" w:space="0" w:color="auto"/>
        <w:bottom w:val="none" w:sz="0" w:space="0" w:color="auto"/>
        <w:right w:val="none" w:sz="0" w:space="0" w:color="auto"/>
      </w:divBdr>
    </w:div>
    <w:div w:id="2039961565">
      <w:bodyDiv w:val="1"/>
      <w:marLeft w:val="0"/>
      <w:marRight w:val="0"/>
      <w:marTop w:val="0"/>
      <w:marBottom w:val="0"/>
      <w:divBdr>
        <w:top w:val="none" w:sz="0" w:space="0" w:color="auto"/>
        <w:left w:val="none" w:sz="0" w:space="0" w:color="auto"/>
        <w:bottom w:val="none" w:sz="0" w:space="0" w:color="auto"/>
        <w:right w:val="none" w:sz="0" w:space="0" w:color="auto"/>
      </w:divBdr>
    </w:div>
    <w:div w:id="2045133577">
      <w:bodyDiv w:val="1"/>
      <w:marLeft w:val="0"/>
      <w:marRight w:val="0"/>
      <w:marTop w:val="0"/>
      <w:marBottom w:val="0"/>
      <w:divBdr>
        <w:top w:val="none" w:sz="0" w:space="0" w:color="auto"/>
        <w:left w:val="none" w:sz="0" w:space="0" w:color="auto"/>
        <w:bottom w:val="none" w:sz="0" w:space="0" w:color="auto"/>
        <w:right w:val="none" w:sz="0" w:space="0" w:color="auto"/>
      </w:divBdr>
    </w:div>
    <w:div w:id="2045597799">
      <w:bodyDiv w:val="1"/>
      <w:marLeft w:val="0"/>
      <w:marRight w:val="0"/>
      <w:marTop w:val="0"/>
      <w:marBottom w:val="0"/>
      <w:divBdr>
        <w:top w:val="none" w:sz="0" w:space="0" w:color="auto"/>
        <w:left w:val="none" w:sz="0" w:space="0" w:color="auto"/>
        <w:bottom w:val="none" w:sz="0" w:space="0" w:color="auto"/>
        <w:right w:val="none" w:sz="0" w:space="0" w:color="auto"/>
      </w:divBdr>
    </w:div>
    <w:div w:id="2049647775">
      <w:bodyDiv w:val="1"/>
      <w:marLeft w:val="0"/>
      <w:marRight w:val="0"/>
      <w:marTop w:val="0"/>
      <w:marBottom w:val="0"/>
      <w:divBdr>
        <w:top w:val="none" w:sz="0" w:space="0" w:color="auto"/>
        <w:left w:val="none" w:sz="0" w:space="0" w:color="auto"/>
        <w:bottom w:val="none" w:sz="0" w:space="0" w:color="auto"/>
        <w:right w:val="none" w:sz="0" w:space="0" w:color="auto"/>
      </w:divBdr>
    </w:div>
    <w:div w:id="2059473212">
      <w:bodyDiv w:val="1"/>
      <w:marLeft w:val="0"/>
      <w:marRight w:val="0"/>
      <w:marTop w:val="0"/>
      <w:marBottom w:val="0"/>
      <w:divBdr>
        <w:top w:val="none" w:sz="0" w:space="0" w:color="auto"/>
        <w:left w:val="none" w:sz="0" w:space="0" w:color="auto"/>
        <w:bottom w:val="none" w:sz="0" w:space="0" w:color="auto"/>
        <w:right w:val="none" w:sz="0" w:space="0" w:color="auto"/>
      </w:divBdr>
    </w:div>
    <w:div w:id="2061130833">
      <w:bodyDiv w:val="1"/>
      <w:marLeft w:val="0"/>
      <w:marRight w:val="0"/>
      <w:marTop w:val="0"/>
      <w:marBottom w:val="0"/>
      <w:divBdr>
        <w:top w:val="none" w:sz="0" w:space="0" w:color="auto"/>
        <w:left w:val="none" w:sz="0" w:space="0" w:color="auto"/>
        <w:bottom w:val="none" w:sz="0" w:space="0" w:color="auto"/>
        <w:right w:val="none" w:sz="0" w:space="0" w:color="auto"/>
      </w:divBdr>
    </w:div>
    <w:div w:id="2070689396">
      <w:bodyDiv w:val="1"/>
      <w:marLeft w:val="0"/>
      <w:marRight w:val="0"/>
      <w:marTop w:val="0"/>
      <w:marBottom w:val="0"/>
      <w:divBdr>
        <w:top w:val="none" w:sz="0" w:space="0" w:color="auto"/>
        <w:left w:val="none" w:sz="0" w:space="0" w:color="auto"/>
        <w:bottom w:val="none" w:sz="0" w:space="0" w:color="auto"/>
        <w:right w:val="none" w:sz="0" w:space="0" w:color="auto"/>
      </w:divBdr>
    </w:div>
    <w:div w:id="2088647488">
      <w:bodyDiv w:val="1"/>
      <w:marLeft w:val="0"/>
      <w:marRight w:val="0"/>
      <w:marTop w:val="0"/>
      <w:marBottom w:val="0"/>
      <w:divBdr>
        <w:top w:val="none" w:sz="0" w:space="0" w:color="auto"/>
        <w:left w:val="none" w:sz="0" w:space="0" w:color="auto"/>
        <w:bottom w:val="none" w:sz="0" w:space="0" w:color="auto"/>
        <w:right w:val="none" w:sz="0" w:space="0" w:color="auto"/>
      </w:divBdr>
    </w:div>
    <w:div w:id="2103143610">
      <w:bodyDiv w:val="1"/>
      <w:marLeft w:val="0"/>
      <w:marRight w:val="0"/>
      <w:marTop w:val="0"/>
      <w:marBottom w:val="0"/>
      <w:divBdr>
        <w:top w:val="none" w:sz="0" w:space="0" w:color="auto"/>
        <w:left w:val="none" w:sz="0" w:space="0" w:color="auto"/>
        <w:bottom w:val="none" w:sz="0" w:space="0" w:color="auto"/>
        <w:right w:val="none" w:sz="0" w:space="0" w:color="auto"/>
      </w:divBdr>
    </w:div>
    <w:div w:id="2104953715">
      <w:bodyDiv w:val="1"/>
      <w:marLeft w:val="0"/>
      <w:marRight w:val="0"/>
      <w:marTop w:val="0"/>
      <w:marBottom w:val="0"/>
      <w:divBdr>
        <w:top w:val="none" w:sz="0" w:space="0" w:color="auto"/>
        <w:left w:val="none" w:sz="0" w:space="0" w:color="auto"/>
        <w:bottom w:val="none" w:sz="0" w:space="0" w:color="auto"/>
        <w:right w:val="none" w:sz="0" w:space="0" w:color="auto"/>
      </w:divBdr>
    </w:div>
    <w:div w:id="2108384834">
      <w:bodyDiv w:val="1"/>
      <w:marLeft w:val="0"/>
      <w:marRight w:val="0"/>
      <w:marTop w:val="0"/>
      <w:marBottom w:val="0"/>
      <w:divBdr>
        <w:top w:val="none" w:sz="0" w:space="0" w:color="auto"/>
        <w:left w:val="none" w:sz="0" w:space="0" w:color="auto"/>
        <w:bottom w:val="none" w:sz="0" w:space="0" w:color="auto"/>
        <w:right w:val="none" w:sz="0" w:space="0" w:color="auto"/>
      </w:divBdr>
    </w:div>
    <w:div w:id="2127581757">
      <w:bodyDiv w:val="1"/>
      <w:marLeft w:val="0"/>
      <w:marRight w:val="0"/>
      <w:marTop w:val="0"/>
      <w:marBottom w:val="0"/>
      <w:divBdr>
        <w:top w:val="none" w:sz="0" w:space="0" w:color="auto"/>
        <w:left w:val="none" w:sz="0" w:space="0" w:color="auto"/>
        <w:bottom w:val="none" w:sz="0" w:space="0" w:color="auto"/>
        <w:right w:val="none" w:sz="0" w:space="0" w:color="auto"/>
      </w:divBdr>
    </w:div>
    <w:div w:id="2142186192">
      <w:bodyDiv w:val="1"/>
      <w:marLeft w:val="0"/>
      <w:marRight w:val="0"/>
      <w:marTop w:val="0"/>
      <w:marBottom w:val="0"/>
      <w:divBdr>
        <w:top w:val="none" w:sz="0" w:space="0" w:color="auto"/>
        <w:left w:val="none" w:sz="0" w:space="0" w:color="auto"/>
        <w:bottom w:val="none" w:sz="0" w:space="0" w:color="auto"/>
        <w:right w:val="none" w:sz="0" w:space="0" w:color="auto"/>
      </w:divBdr>
    </w:div>
    <w:div w:id="2146241866">
      <w:bodyDiv w:val="1"/>
      <w:marLeft w:val="0"/>
      <w:marRight w:val="0"/>
      <w:marTop w:val="0"/>
      <w:marBottom w:val="0"/>
      <w:divBdr>
        <w:top w:val="none" w:sz="0" w:space="0" w:color="auto"/>
        <w:left w:val="none" w:sz="0" w:space="0" w:color="auto"/>
        <w:bottom w:val="none" w:sz="0" w:space="0" w:color="auto"/>
        <w:right w:val="none" w:sz="0" w:space="0" w:color="auto"/>
      </w:divBdr>
    </w:div>
    <w:div w:id="2146467054">
      <w:bodyDiv w:val="1"/>
      <w:marLeft w:val="0"/>
      <w:marRight w:val="0"/>
      <w:marTop w:val="0"/>
      <w:marBottom w:val="0"/>
      <w:divBdr>
        <w:top w:val="none" w:sz="0" w:space="0" w:color="auto"/>
        <w:left w:val="none" w:sz="0" w:space="0" w:color="auto"/>
        <w:bottom w:val="none" w:sz="0" w:space="0" w:color="auto"/>
        <w:right w:val="none" w:sz="0" w:space="0" w:color="auto"/>
      </w:divBdr>
    </w:div>
    <w:div w:id="214677072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d33wubrfki0l68.cloudfront.net/66ff7984025d77bf7b1c0cd609a470fb471dd4a6/8db2e/cam/images/cam-architecture.png" TargetMode="External"/><Relationship Id="rId18" Type="http://schemas.openxmlformats.org/officeDocument/2006/relationships/footer" Target="footer2.xm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footer" Target="footer4.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Users\Baki\Documents\GitHub\IP-stats-trends\korrel&#225;ci&#243;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sers\Baki\Documents\GitHub\IP-stats-trends\korrel&#225;ci&#243;k.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u-HU"/>
              <a:t>FIB Szórás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u-HU"/>
        </a:p>
      </c:txPr>
    </c:title>
    <c:autoTitleDeleted val="0"/>
    <c:plotArea>
      <c:layout/>
      <c:lineChart>
        <c:grouping val="stacked"/>
        <c:varyColors val="0"/>
        <c:ser>
          <c:idx val="0"/>
          <c:order val="0"/>
          <c:tx>
            <c:strRef>
              <c:f>'fib szórás'!$E$1</c:f>
              <c:strCache>
                <c:ptCount val="1"/>
                <c:pt idx="0">
                  <c:v>count_stdev</c:v>
                </c:pt>
              </c:strCache>
            </c:strRef>
          </c:tx>
          <c:spPr>
            <a:ln w="28575" cap="rnd">
              <a:solidFill>
                <a:schemeClr val="accent1"/>
              </a:solidFill>
              <a:round/>
            </a:ln>
            <a:effectLst/>
          </c:spPr>
          <c:marker>
            <c:symbol val="none"/>
          </c:marker>
          <c:cat>
            <c:numRef>
              <c:f>'fib szórás'!$D$2:$D$2483</c:f>
              <c:numCache>
                <c:formatCode>General</c:formatCode>
                <c:ptCount val="113"/>
                <c:pt idx="3" formatCode="m/d/yyyy">
                  <c:v>41664</c:v>
                </c:pt>
                <c:pt idx="4" formatCode="m/d/yyyy">
                  <c:v>41687</c:v>
                </c:pt>
                <c:pt idx="5" formatCode="m/d/yyyy">
                  <c:v>41710</c:v>
                </c:pt>
                <c:pt idx="6" formatCode="m/d/yyyy">
                  <c:v>41734</c:v>
                </c:pt>
                <c:pt idx="7" formatCode="m/d/yyyy">
                  <c:v>41757</c:v>
                </c:pt>
                <c:pt idx="8" formatCode="m/d/yyyy">
                  <c:v>41779</c:v>
                </c:pt>
                <c:pt idx="9" formatCode="m/d/yyyy">
                  <c:v>41804</c:v>
                </c:pt>
                <c:pt idx="10" formatCode="m/d/yyyy">
                  <c:v>41827</c:v>
                </c:pt>
                <c:pt idx="11" formatCode="m/d/yyyy">
                  <c:v>41852</c:v>
                </c:pt>
                <c:pt idx="12" formatCode="m/d/yyyy">
                  <c:v>41907</c:v>
                </c:pt>
                <c:pt idx="13" formatCode="m/d/yyyy">
                  <c:v>41929</c:v>
                </c:pt>
                <c:pt idx="14" formatCode="m/d/yyyy">
                  <c:v>41951</c:v>
                </c:pt>
                <c:pt idx="15" formatCode="m/d/yyyy">
                  <c:v>41973</c:v>
                </c:pt>
                <c:pt idx="16" formatCode="m/d/yyyy">
                  <c:v>41995</c:v>
                </c:pt>
                <c:pt idx="17" formatCode="m/d/yyyy">
                  <c:v>42017</c:v>
                </c:pt>
                <c:pt idx="18" formatCode="m/d/yyyy">
                  <c:v>42039</c:v>
                </c:pt>
                <c:pt idx="19" formatCode="m/d/yyyy">
                  <c:v>42074</c:v>
                </c:pt>
                <c:pt idx="20" formatCode="m/d/yyyy">
                  <c:v>42097</c:v>
                </c:pt>
                <c:pt idx="21" formatCode="m/d/yyyy">
                  <c:v>42119</c:v>
                </c:pt>
                <c:pt idx="22" formatCode="m/d/yyyy">
                  <c:v>42141</c:v>
                </c:pt>
                <c:pt idx="23" formatCode="m/d/yyyy">
                  <c:v>42163</c:v>
                </c:pt>
                <c:pt idx="24" formatCode="m/d/yyyy">
                  <c:v>42187</c:v>
                </c:pt>
                <c:pt idx="25" formatCode="m/d/yyyy">
                  <c:v>42209</c:v>
                </c:pt>
                <c:pt idx="26" formatCode="m/d/yyyy">
                  <c:v>42231</c:v>
                </c:pt>
                <c:pt idx="27" formatCode="m/d/yyyy">
                  <c:v>42253</c:v>
                </c:pt>
                <c:pt idx="28" formatCode="m/d/yyyy">
                  <c:v>42275</c:v>
                </c:pt>
                <c:pt idx="29" formatCode="m/d/yyyy">
                  <c:v>42297</c:v>
                </c:pt>
                <c:pt idx="30" formatCode="m/d/yyyy">
                  <c:v>42338</c:v>
                </c:pt>
                <c:pt idx="31" formatCode="m/d/yyyy">
                  <c:v>42360</c:v>
                </c:pt>
                <c:pt idx="32" formatCode="m/d/yyyy">
                  <c:v>42394</c:v>
                </c:pt>
                <c:pt idx="33" formatCode="m/d/yyyy">
                  <c:v>42416</c:v>
                </c:pt>
                <c:pt idx="34" formatCode="m/d/yyyy">
                  <c:v>42438</c:v>
                </c:pt>
                <c:pt idx="35" formatCode="m/d/yyyy">
                  <c:v>42466</c:v>
                </c:pt>
                <c:pt idx="36" formatCode="m/d/yyyy">
                  <c:v>42488</c:v>
                </c:pt>
                <c:pt idx="37" formatCode="m/d/yyyy">
                  <c:v>42510</c:v>
                </c:pt>
                <c:pt idx="38" formatCode="m/d/yyyy">
                  <c:v>42532</c:v>
                </c:pt>
                <c:pt idx="39" formatCode="m/d/yyyy">
                  <c:v>42554</c:v>
                </c:pt>
                <c:pt idx="40" formatCode="m/d/yyyy">
                  <c:v>42576</c:v>
                </c:pt>
                <c:pt idx="41" formatCode="m/d/yyyy">
                  <c:v>42598</c:v>
                </c:pt>
                <c:pt idx="42" formatCode="m/d/yyyy">
                  <c:v>42620</c:v>
                </c:pt>
                <c:pt idx="43" formatCode="m/d/yyyy">
                  <c:v>42642</c:v>
                </c:pt>
                <c:pt idx="44" formatCode="m/d/yyyy">
                  <c:v>42665</c:v>
                </c:pt>
                <c:pt idx="45" formatCode="m/d/yyyy">
                  <c:v>42687</c:v>
                </c:pt>
                <c:pt idx="46" formatCode="m/d/yyyy">
                  <c:v>42710</c:v>
                </c:pt>
                <c:pt idx="47" formatCode="m/d/yyyy">
                  <c:v>42732</c:v>
                </c:pt>
                <c:pt idx="48" formatCode="m/d/yyyy">
                  <c:v>42754</c:v>
                </c:pt>
                <c:pt idx="49" formatCode="m/d/yyyy">
                  <c:v>42776</c:v>
                </c:pt>
                <c:pt idx="50" formatCode="m/d/yyyy">
                  <c:v>42798</c:v>
                </c:pt>
                <c:pt idx="51" formatCode="m/d/yyyy">
                  <c:v>42820</c:v>
                </c:pt>
                <c:pt idx="52" formatCode="m/d/yyyy">
                  <c:v>42842</c:v>
                </c:pt>
                <c:pt idx="53" formatCode="m/d/yyyy">
                  <c:v>42864</c:v>
                </c:pt>
                <c:pt idx="54" formatCode="m/d/yyyy">
                  <c:v>42886</c:v>
                </c:pt>
                <c:pt idx="55" formatCode="m/d/yyyy">
                  <c:v>42908</c:v>
                </c:pt>
                <c:pt idx="56" formatCode="m/d/yyyy">
                  <c:v>42930</c:v>
                </c:pt>
                <c:pt idx="57" formatCode="m/d/yyyy">
                  <c:v>42952</c:v>
                </c:pt>
                <c:pt idx="58" formatCode="m/d/yyyy">
                  <c:v>42974</c:v>
                </c:pt>
                <c:pt idx="59" formatCode="m/d/yyyy">
                  <c:v>42996</c:v>
                </c:pt>
                <c:pt idx="60" formatCode="m/d/yyyy">
                  <c:v>43018</c:v>
                </c:pt>
                <c:pt idx="61" formatCode="m/d/yyyy">
                  <c:v>43040</c:v>
                </c:pt>
                <c:pt idx="62" formatCode="m/d/yyyy">
                  <c:v>43062</c:v>
                </c:pt>
                <c:pt idx="63" formatCode="m/d/yyyy">
                  <c:v>43090</c:v>
                </c:pt>
                <c:pt idx="64" formatCode="m/d/yyyy">
                  <c:v>43112</c:v>
                </c:pt>
                <c:pt idx="65" formatCode="m/d/yyyy">
                  <c:v>43134</c:v>
                </c:pt>
                <c:pt idx="66" formatCode="m/d/yyyy">
                  <c:v>43162</c:v>
                </c:pt>
                <c:pt idx="67" formatCode="m/d/yyyy">
                  <c:v>43184</c:v>
                </c:pt>
                <c:pt idx="68" formatCode="m/d/yyyy">
                  <c:v>43206</c:v>
                </c:pt>
                <c:pt idx="69" formatCode="m/d/yyyy">
                  <c:v>43231</c:v>
                </c:pt>
                <c:pt idx="70" formatCode="m/d/yyyy">
                  <c:v>43253</c:v>
                </c:pt>
                <c:pt idx="71" formatCode="m/d/yyyy">
                  <c:v>43276</c:v>
                </c:pt>
                <c:pt idx="72" formatCode="m/d/yyyy">
                  <c:v>43298</c:v>
                </c:pt>
                <c:pt idx="73" formatCode="m/d/yyyy">
                  <c:v>43320</c:v>
                </c:pt>
                <c:pt idx="74" formatCode="m/d/yyyy">
                  <c:v>43342</c:v>
                </c:pt>
                <c:pt idx="75" formatCode="m/d/yyyy">
                  <c:v>43364</c:v>
                </c:pt>
                <c:pt idx="76" formatCode="m/d/yyyy">
                  <c:v>43386</c:v>
                </c:pt>
                <c:pt idx="77" formatCode="m/d/yyyy">
                  <c:v>43410</c:v>
                </c:pt>
                <c:pt idx="78" formatCode="m/d/yyyy">
                  <c:v>43432</c:v>
                </c:pt>
                <c:pt idx="79" formatCode="m/d/yyyy">
                  <c:v>43454</c:v>
                </c:pt>
                <c:pt idx="80" formatCode="m/d/yyyy">
                  <c:v>43476</c:v>
                </c:pt>
                <c:pt idx="81" formatCode="m/d/yyyy">
                  <c:v>43498</c:v>
                </c:pt>
                <c:pt idx="82" formatCode="m/d/yyyy">
                  <c:v>43520</c:v>
                </c:pt>
                <c:pt idx="83" formatCode="m/d/yyyy">
                  <c:v>43542</c:v>
                </c:pt>
                <c:pt idx="84" formatCode="m/d/yyyy">
                  <c:v>43564</c:v>
                </c:pt>
                <c:pt idx="85" formatCode="m/d/yyyy">
                  <c:v>43586</c:v>
                </c:pt>
                <c:pt idx="86" formatCode="m/d/yyyy">
                  <c:v>43608</c:v>
                </c:pt>
                <c:pt idx="87" formatCode="m/d/yyyy">
                  <c:v>43630</c:v>
                </c:pt>
                <c:pt idx="88" formatCode="m/d/yyyy">
                  <c:v>43652</c:v>
                </c:pt>
                <c:pt idx="89" formatCode="m/d/yyyy">
                  <c:v>43674</c:v>
                </c:pt>
                <c:pt idx="90" formatCode="m/d/yyyy">
                  <c:v>43696</c:v>
                </c:pt>
                <c:pt idx="91" formatCode="m/d/yyyy">
                  <c:v>43718</c:v>
                </c:pt>
                <c:pt idx="92" formatCode="m/d/yyyy">
                  <c:v>43740</c:v>
                </c:pt>
                <c:pt idx="93" formatCode="m/d/yyyy">
                  <c:v>43762</c:v>
                </c:pt>
                <c:pt idx="94" formatCode="m/d/yyyy">
                  <c:v>43784</c:v>
                </c:pt>
                <c:pt idx="95" formatCode="m/d/yyyy">
                  <c:v>43806</c:v>
                </c:pt>
                <c:pt idx="96" formatCode="m/d/yyyy">
                  <c:v>43828</c:v>
                </c:pt>
                <c:pt idx="97" formatCode="m/d/yyyy">
                  <c:v>43850</c:v>
                </c:pt>
                <c:pt idx="98" formatCode="m/d/yyyy">
                  <c:v>43872</c:v>
                </c:pt>
                <c:pt idx="99" formatCode="m/d/yyyy">
                  <c:v>43894</c:v>
                </c:pt>
                <c:pt idx="100" formatCode="m/d/yyyy">
                  <c:v>43916</c:v>
                </c:pt>
                <c:pt idx="101" formatCode="m/d/yyyy">
                  <c:v>43938</c:v>
                </c:pt>
                <c:pt idx="102" formatCode="m/d/yyyy">
                  <c:v>43960</c:v>
                </c:pt>
                <c:pt idx="103" formatCode="m/d/yyyy">
                  <c:v>43982</c:v>
                </c:pt>
                <c:pt idx="104" formatCode="m/d/yyyy">
                  <c:v>44004</c:v>
                </c:pt>
                <c:pt idx="105" formatCode="m/d/yyyy">
                  <c:v>44026</c:v>
                </c:pt>
                <c:pt idx="106" formatCode="m/d/yyyy">
                  <c:v>44048</c:v>
                </c:pt>
                <c:pt idx="107" formatCode="m/d/yyyy">
                  <c:v>44070</c:v>
                </c:pt>
                <c:pt idx="108" formatCode="m/d/yyyy">
                  <c:v>44092</c:v>
                </c:pt>
                <c:pt idx="109" formatCode="m/d/yyyy">
                  <c:v>44114</c:v>
                </c:pt>
                <c:pt idx="110" formatCode="m/d/yyyy">
                  <c:v>44137</c:v>
                </c:pt>
                <c:pt idx="111" formatCode="m/d/yyyy">
                  <c:v>44159</c:v>
                </c:pt>
                <c:pt idx="112" formatCode="m/d/yyyy">
                  <c:v>44181</c:v>
                </c:pt>
              </c:numCache>
            </c:numRef>
          </c:cat>
          <c:val>
            <c:numRef>
              <c:f>'fib szórás'!$E$2:$E$2483</c:f>
              <c:numCache>
                <c:formatCode>General</c:formatCode>
                <c:ptCount val="113"/>
                <c:pt idx="3">
                  <c:v>41.84066901746661</c:v>
                </c:pt>
                <c:pt idx="4">
                  <c:v>50.554552941940493</c:v>
                </c:pt>
                <c:pt idx="5">
                  <c:v>52.015736085797911</c:v>
                </c:pt>
                <c:pt idx="6">
                  <c:v>57.335005559971009</c:v>
                </c:pt>
                <c:pt idx="7">
                  <c:v>68.170754952776804</c:v>
                </c:pt>
                <c:pt idx="8">
                  <c:v>42.090915015947431</c:v>
                </c:pt>
                <c:pt idx="9">
                  <c:v>51.171109956489808</c:v>
                </c:pt>
                <c:pt idx="10">
                  <c:v>109.92025944016959</c:v>
                </c:pt>
                <c:pt idx="11">
                  <c:v>139.80739378205621</c:v>
                </c:pt>
                <c:pt idx="12">
                  <c:v>124.10334394037257</c:v>
                </c:pt>
                <c:pt idx="13">
                  <c:v>130.59920708484316</c:v>
                </c:pt>
                <c:pt idx="14">
                  <c:v>126.41834970780891</c:v>
                </c:pt>
                <c:pt idx="15">
                  <c:v>164.38657331292359</c:v>
                </c:pt>
                <c:pt idx="16">
                  <c:v>155.19592920722303</c:v>
                </c:pt>
                <c:pt idx="17">
                  <c:v>147.70089187809955</c:v>
                </c:pt>
                <c:pt idx="18">
                  <c:v>153.22344012583409</c:v>
                </c:pt>
                <c:pt idx="19">
                  <c:v>163.57665402760514</c:v>
                </c:pt>
                <c:pt idx="20">
                  <c:v>161.00230294936523</c:v>
                </c:pt>
                <c:pt idx="21">
                  <c:v>152.31458089090722</c:v>
                </c:pt>
                <c:pt idx="22">
                  <c:v>142.2719198376532</c:v>
                </c:pt>
                <c:pt idx="23">
                  <c:v>152.21163764727166</c:v>
                </c:pt>
                <c:pt idx="24">
                  <c:v>196.86443020500329</c:v>
                </c:pt>
                <c:pt idx="25">
                  <c:v>186.38522800956576</c:v>
                </c:pt>
                <c:pt idx="26">
                  <c:v>199.58575512279563</c:v>
                </c:pt>
                <c:pt idx="27">
                  <c:v>202.18288759885044</c:v>
                </c:pt>
                <c:pt idx="28">
                  <c:v>213.45972075839364</c:v>
                </c:pt>
                <c:pt idx="29">
                  <c:v>197.71349171752203</c:v>
                </c:pt>
                <c:pt idx="30">
                  <c:v>201.69638101932509</c:v>
                </c:pt>
                <c:pt idx="31">
                  <c:v>204.90791459687821</c:v>
                </c:pt>
                <c:pt idx="32">
                  <c:v>135.77850268484949</c:v>
                </c:pt>
                <c:pt idx="33">
                  <c:v>144.98785796340132</c:v>
                </c:pt>
                <c:pt idx="34">
                  <c:v>206.82623840056741</c:v>
                </c:pt>
                <c:pt idx="35">
                  <c:v>260.09792568572118</c:v>
                </c:pt>
                <c:pt idx="36">
                  <c:v>261.56752077500539</c:v>
                </c:pt>
                <c:pt idx="37">
                  <c:v>279.61453548663241</c:v>
                </c:pt>
                <c:pt idx="38">
                  <c:v>254.41508734617915</c:v>
                </c:pt>
                <c:pt idx="39">
                  <c:v>223.88601134606282</c:v>
                </c:pt>
                <c:pt idx="40">
                  <c:v>253.7189677174689</c:v>
                </c:pt>
                <c:pt idx="41">
                  <c:v>277.17879588066722</c:v>
                </c:pt>
                <c:pt idx="42">
                  <c:v>264.47805060577213</c:v>
                </c:pt>
                <c:pt idx="43">
                  <c:v>267.7670021123302</c:v>
                </c:pt>
                <c:pt idx="44">
                  <c:v>266.39265111614594</c:v>
                </c:pt>
                <c:pt idx="45">
                  <c:v>274.83030835188964</c:v>
                </c:pt>
                <c:pt idx="46">
                  <c:v>267.99785364710925</c:v>
                </c:pt>
                <c:pt idx="47">
                  <c:v>266.80670764861912</c:v>
                </c:pt>
                <c:pt idx="48">
                  <c:v>272.50848001770566</c:v>
                </c:pt>
                <c:pt idx="49">
                  <c:v>294.46502539699543</c:v>
                </c:pt>
                <c:pt idx="50">
                  <c:v>317.85974840353322</c:v>
                </c:pt>
                <c:pt idx="51">
                  <c:v>279.39770664562866</c:v>
                </c:pt>
                <c:pt idx="52">
                  <c:v>286.57327392245492</c:v>
                </c:pt>
                <c:pt idx="53">
                  <c:v>292.46845175881379</c:v>
                </c:pt>
                <c:pt idx="54">
                  <c:v>287.57196407909083</c:v>
                </c:pt>
                <c:pt idx="55">
                  <c:v>299.83976918502128</c:v>
                </c:pt>
                <c:pt idx="56">
                  <c:v>297.10653507582481</c:v>
                </c:pt>
                <c:pt idx="57">
                  <c:v>269.21528233376046</c:v>
                </c:pt>
                <c:pt idx="58">
                  <c:v>265.20003235750056</c:v>
                </c:pt>
                <c:pt idx="59">
                  <c:v>285.54179715246062</c:v>
                </c:pt>
                <c:pt idx="60">
                  <c:v>302.78242395289982</c:v>
                </c:pt>
                <c:pt idx="61">
                  <c:v>318.91568460151052</c:v>
                </c:pt>
                <c:pt idx="62">
                  <c:v>319.00289452717124</c:v>
                </c:pt>
                <c:pt idx="63">
                  <c:v>326.26202520495775</c:v>
                </c:pt>
                <c:pt idx="64">
                  <c:v>313.29276606703661</c:v>
                </c:pt>
                <c:pt idx="65">
                  <c:v>312.66847858565114</c:v>
                </c:pt>
                <c:pt idx="66">
                  <c:v>327.28343200895773</c:v>
                </c:pt>
                <c:pt idx="67">
                  <c:v>327.2141936625984</c:v>
                </c:pt>
                <c:pt idx="68">
                  <c:v>343.27263138334479</c:v>
                </c:pt>
                <c:pt idx="69">
                  <c:v>359.75982932154318</c:v>
                </c:pt>
                <c:pt idx="70">
                  <c:v>288.45658705533145</c:v>
                </c:pt>
                <c:pt idx="71">
                  <c:v>278.53924462007672</c:v>
                </c:pt>
                <c:pt idx="72">
                  <c:v>280.81850031263014</c:v>
                </c:pt>
                <c:pt idx="73">
                  <c:v>278.46012645829137</c:v>
                </c:pt>
                <c:pt idx="74">
                  <c:v>281.55943973911349</c:v>
                </c:pt>
                <c:pt idx="75">
                  <c:v>357.84638684462016</c:v>
                </c:pt>
                <c:pt idx="76">
                  <c:v>373.0955508526643</c:v>
                </c:pt>
                <c:pt idx="77">
                  <c:v>418.07457081463042</c:v>
                </c:pt>
                <c:pt idx="78">
                  <c:v>358.61690936860913</c:v>
                </c:pt>
                <c:pt idx="79">
                  <c:v>386.62662937659258</c:v>
                </c:pt>
                <c:pt idx="80">
                  <c:v>360.11947730556784</c:v>
                </c:pt>
                <c:pt idx="81">
                  <c:v>370.85030913125667</c:v>
                </c:pt>
                <c:pt idx="82">
                  <c:v>361.55981491294381</c:v>
                </c:pt>
                <c:pt idx="83">
                  <c:v>359.08736616943526</c:v>
                </c:pt>
                <c:pt idx="84">
                  <c:v>363.26638812779447</c:v>
                </c:pt>
                <c:pt idx="85">
                  <c:v>366.13022601258393</c:v>
                </c:pt>
                <c:pt idx="86">
                  <c:v>381.97210116713381</c:v>
                </c:pt>
                <c:pt idx="87">
                  <c:v>380.22432540329402</c:v>
                </c:pt>
                <c:pt idx="88">
                  <c:v>336.87663027298299</c:v>
                </c:pt>
                <c:pt idx="89">
                  <c:v>309.94714454996688</c:v>
                </c:pt>
                <c:pt idx="90">
                  <c:v>348.50473557656613</c:v>
                </c:pt>
                <c:pt idx="91">
                  <c:v>403.09685721124197</c:v>
                </c:pt>
                <c:pt idx="92">
                  <c:v>373.62896881774719</c:v>
                </c:pt>
                <c:pt idx="93">
                  <c:v>372.29438360148833</c:v>
                </c:pt>
                <c:pt idx="94">
                  <c:v>390.74003704751806</c:v>
                </c:pt>
                <c:pt idx="95">
                  <c:v>379.62292300369472</c:v>
                </c:pt>
                <c:pt idx="96">
                  <c:v>377.37344255312979</c:v>
                </c:pt>
                <c:pt idx="97">
                  <c:v>374.97982105636686</c:v>
                </c:pt>
                <c:pt idx="98">
                  <c:v>371.78272150405127</c:v>
                </c:pt>
                <c:pt idx="99">
                  <c:v>380.8315778174391</c:v>
                </c:pt>
                <c:pt idx="100">
                  <c:v>383.8000779151206</c:v>
                </c:pt>
                <c:pt idx="101">
                  <c:v>339.23350353589677</c:v>
                </c:pt>
                <c:pt idx="102">
                  <c:v>358.8876484851819</c:v>
                </c:pt>
                <c:pt idx="103">
                  <c:v>371.77373024685892</c:v>
                </c:pt>
                <c:pt idx="104">
                  <c:v>374.90712841169022</c:v>
                </c:pt>
                <c:pt idx="105">
                  <c:v>382.97257503821993</c:v>
                </c:pt>
                <c:pt idx="106">
                  <c:v>379.68322794061248</c:v>
                </c:pt>
                <c:pt idx="107">
                  <c:v>397.84849074955594</c:v>
                </c:pt>
                <c:pt idx="108">
                  <c:v>390.01118413785781</c:v>
                </c:pt>
                <c:pt idx="109">
                  <c:v>408.14379667977636</c:v>
                </c:pt>
                <c:pt idx="110">
                  <c:v>386.76995385793384</c:v>
                </c:pt>
                <c:pt idx="111">
                  <c:v>413.42590916792642</c:v>
                </c:pt>
                <c:pt idx="112">
                  <c:v>412.71155325852118</c:v>
                </c:pt>
              </c:numCache>
            </c:numRef>
          </c:val>
          <c:smooth val="0"/>
        </c:ser>
        <c:dLbls>
          <c:showLegendKey val="0"/>
          <c:showVal val="0"/>
          <c:showCatName val="0"/>
          <c:showSerName val="0"/>
          <c:showPercent val="0"/>
          <c:showBubbleSize val="0"/>
        </c:dLbls>
        <c:smooth val="0"/>
        <c:axId val="1225960608"/>
        <c:axId val="1225957344"/>
      </c:lineChart>
      <c:dateAx>
        <c:axId val="12259606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1225957344"/>
        <c:crosses val="autoZero"/>
        <c:auto val="1"/>
        <c:lblOffset val="100"/>
        <c:baseTimeUnit val="days"/>
      </c:dateAx>
      <c:valAx>
        <c:axId val="1225957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1225960608"/>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RIB </a:t>
            </a:r>
            <a:r>
              <a:rPr lang="hu-HU"/>
              <a:t>S</a:t>
            </a:r>
            <a:r>
              <a:rPr lang="en-US"/>
              <a:t>zór</a:t>
            </a:r>
            <a:r>
              <a:rPr lang="hu-HU"/>
              <a:t>ás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u-HU"/>
        </a:p>
      </c:txPr>
    </c:title>
    <c:autoTitleDeleted val="0"/>
    <c:plotArea>
      <c:layout/>
      <c:lineChart>
        <c:grouping val="stacked"/>
        <c:varyColors val="0"/>
        <c:ser>
          <c:idx val="0"/>
          <c:order val="0"/>
          <c:tx>
            <c:strRef>
              <c:f>'rib szórás'!$E$1</c:f>
              <c:strCache>
                <c:ptCount val="1"/>
                <c:pt idx="0">
                  <c:v>RIB szóras</c:v>
                </c:pt>
              </c:strCache>
            </c:strRef>
          </c:tx>
          <c:spPr>
            <a:ln w="28575" cap="rnd">
              <a:solidFill>
                <a:schemeClr val="accent1"/>
              </a:solidFill>
              <a:round/>
            </a:ln>
            <a:effectLst/>
          </c:spPr>
          <c:marker>
            <c:symbol val="none"/>
          </c:marker>
          <c:cat>
            <c:numRef>
              <c:f>'rib szórás'!$D$2:$D$2616</c:f>
              <c:numCache>
                <c:formatCode>m/d/yyyy</c:formatCode>
                <c:ptCount val="119"/>
                <c:pt idx="0">
                  <c:v>41580</c:v>
                </c:pt>
                <c:pt idx="1">
                  <c:v>41602</c:v>
                </c:pt>
                <c:pt idx="2">
                  <c:v>41624</c:v>
                </c:pt>
                <c:pt idx="3">
                  <c:v>41646</c:v>
                </c:pt>
                <c:pt idx="4">
                  <c:v>41668</c:v>
                </c:pt>
                <c:pt idx="5">
                  <c:v>41690</c:v>
                </c:pt>
                <c:pt idx="6">
                  <c:v>41712</c:v>
                </c:pt>
                <c:pt idx="7">
                  <c:v>41734</c:v>
                </c:pt>
                <c:pt idx="8">
                  <c:v>41756</c:v>
                </c:pt>
                <c:pt idx="9">
                  <c:v>41778</c:v>
                </c:pt>
                <c:pt idx="10">
                  <c:v>41800</c:v>
                </c:pt>
                <c:pt idx="11">
                  <c:v>41822</c:v>
                </c:pt>
                <c:pt idx="12">
                  <c:v>41844</c:v>
                </c:pt>
                <c:pt idx="13">
                  <c:v>41866</c:v>
                </c:pt>
                <c:pt idx="14">
                  <c:v>41888</c:v>
                </c:pt>
                <c:pt idx="15">
                  <c:v>41910</c:v>
                </c:pt>
                <c:pt idx="16">
                  <c:v>41932</c:v>
                </c:pt>
                <c:pt idx="17">
                  <c:v>41954</c:v>
                </c:pt>
                <c:pt idx="18">
                  <c:v>41976</c:v>
                </c:pt>
                <c:pt idx="19">
                  <c:v>41998</c:v>
                </c:pt>
                <c:pt idx="20">
                  <c:v>42020</c:v>
                </c:pt>
                <c:pt idx="21">
                  <c:v>42042</c:v>
                </c:pt>
                <c:pt idx="22">
                  <c:v>42064</c:v>
                </c:pt>
                <c:pt idx="23">
                  <c:v>42086</c:v>
                </c:pt>
                <c:pt idx="24">
                  <c:v>42108</c:v>
                </c:pt>
                <c:pt idx="25">
                  <c:v>42130</c:v>
                </c:pt>
                <c:pt idx="26">
                  <c:v>42152</c:v>
                </c:pt>
                <c:pt idx="27">
                  <c:v>42174</c:v>
                </c:pt>
                <c:pt idx="28">
                  <c:v>42196</c:v>
                </c:pt>
                <c:pt idx="29">
                  <c:v>42218</c:v>
                </c:pt>
                <c:pt idx="30">
                  <c:v>42240</c:v>
                </c:pt>
                <c:pt idx="31">
                  <c:v>42262</c:v>
                </c:pt>
                <c:pt idx="32">
                  <c:v>42284</c:v>
                </c:pt>
                <c:pt idx="33">
                  <c:v>42306</c:v>
                </c:pt>
                <c:pt idx="34">
                  <c:v>42328</c:v>
                </c:pt>
                <c:pt idx="35">
                  <c:v>42350</c:v>
                </c:pt>
                <c:pt idx="36">
                  <c:v>42372</c:v>
                </c:pt>
                <c:pt idx="37">
                  <c:v>42394</c:v>
                </c:pt>
                <c:pt idx="38">
                  <c:v>42416</c:v>
                </c:pt>
                <c:pt idx="39">
                  <c:v>42439</c:v>
                </c:pt>
                <c:pt idx="40">
                  <c:v>42461</c:v>
                </c:pt>
                <c:pt idx="41">
                  <c:v>42483</c:v>
                </c:pt>
                <c:pt idx="42">
                  <c:v>42505</c:v>
                </c:pt>
                <c:pt idx="43">
                  <c:v>42527</c:v>
                </c:pt>
                <c:pt idx="44">
                  <c:v>42549</c:v>
                </c:pt>
                <c:pt idx="45">
                  <c:v>42571</c:v>
                </c:pt>
                <c:pt idx="46">
                  <c:v>42593</c:v>
                </c:pt>
                <c:pt idx="47">
                  <c:v>42615</c:v>
                </c:pt>
                <c:pt idx="48">
                  <c:v>42637</c:v>
                </c:pt>
                <c:pt idx="49">
                  <c:v>42659</c:v>
                </c:pt>
                <c:pt idx="50">
                  <c:v>42681</c:v>
                </c:pt>
                <c:pt idx="51">
                  <c:v>42703</c:v>
                </c:pt>
                <c:pt idx="52">
                  <c:v>42725</c:v>
                </c:pt>
                <c:pt idx="53">
                  <c:v>42747</c:v>
                </c:pt>
                <c:pt idx="54">
                  <c:v>42769</c:v>
                </c:pt>
                <c:pt idx="55">
                  <c:v>42791</c:v>
                </c:pt>
                <c:pt idx="56">
                  <c:v>42813</c:v>
                </c:pt>
                <c:pt idx="57">
                  <c:v>42835</c:v>
                </c:pt>
                <c:pt idx="58">
                  <c:v>42857</c:v>
                </c:pt>
                <c:pt idx="59">
                  <c:v>42879</c:v>
                </c:pt>
                <c:pt idx="60">
                  <c:v>42901</c:v>
                </c:pt>
                <c:pt idx="61">
                  <c:v>42923</c:v>
                </c:pt>
                <c:pt idx="62">
                  <c:v>42945</c:v>
                </c:pt>
                <c:pt idx="63">
                  <c:v>42967</c:v>
                </c:pt>
                <c:pt idx="64">
                  <c:v>42989</c:v>
                </c:pt>
                <c:pt idx="65">
                  <c:v>43011</c:v>
                </c:pt>
                <c:pt idx="66">
                  <c:v>43033</c:v>
                </c:pt>
                <c:pt idx="67">
                  <c:v>43055</c:v>
                </c:pt>
                <c:pt idx="68">
                  <c:v>43077</c:v>
                </c:pt>
                <c:pt idx="69">
                  <c:v>43099</c:v>
                </c:pt>
                <c:pt idx="70">
                  <c:v>43121</c:v>
                </c:pt>
                <c:pt idx="71">
                  <c:v>43143</c:v>
                </c:pt>
                <c:pt idx="72">
                  <c:v>43165</c:v>
                </c:pt>
                <c:pt idx="73">
                  <c:v>43187</c:v>
                </c:pt>
                <c:pt idx="74">
                  <c:v>43209</c:v>
                </c:pt>
                <c:pt idx="75">
                  <c:v>43231</c:v>
                </c:pt>
                <c:pt idx="76">
                  <c:v>43253</c:v>
                </c:pt>
                <c:pt idx="77">
                  <c:v>43275</c:v>
                </c:pt>
                <c:pt idx="78">
                  <c:v>43297</c:v>
                </c:pt>
                <c:pt idx="79">
                  <c:v>43319</c:v>
                </c:pt>
                <c:pt idx="80">
                  <c:v>43341</c:v>
                </c:pt>
                <c:pt idx="81">
                  <c:v>43363</c:v>
                </c:pt>
                <c:pt idx="82">
                  <c:v>43385</c:v>
                </c:pt>
                <c:pt idx="83">
                  <c:v>43407</c:v>
                </c:pt>
                <c:pt idx="84">
                  <c:v>43429</c:v>
                </c:pt>
                <c:pt idx="85">
                  <c:v>43451</c:v>
                </c:pt>
                <c:pt idx="86">
                  <c:v>43473</c:v>
                </c:pt>
                <c:pt idx="87">
                  <c:v>43495</c:v>
                </c:pt>
                <c:pt idx="88">
                  <c:v>43517</c:v>
                </c:pt>
                <c:pt idx="89">
                  <c:v>43539</c:v>
                </c:pt>
                <c:pt idx="90">
                  <c:v>43561</c:v>
                </c:pt>
                <c:pt idx="91">
                  <c:v>43583</c:v>
                </c:pt>
                <c:pt idx="92">
                  <c:v>43605</c:v>
                </c:pt>
                <c:pt idx="93">
                  <c:v>43627</c:v>
                </c:pt>
                <c:pt idx="94">
                  <c:v>43649</c:v>
                </c:pt>
                <c:pt idx="95">
                  <c:v>43671</c:v>
                </c:pt>
                <c:pt idx="96">
                  <c:v>43693</c:v>
                </c:pt>
                <c:pt idx="97">
                  <c:v>43715</c:v>
                </c:pt>
                <c:pt idx="98">
                  <c:v>43737</c:v>
                </c:pt>
                <c:pt idx="99">
                  <c:v>43759</c:v>
                </c:pt>
                <c:pt idx="100">
                  <c:v>43781</c:v>
                </c:pt>
                <c:pt idx="101">
                  <c:v>43803</c:v>
                </c:pt>
                <c:pt idx="102">
                  <c:v>43825</c:v>
                </c:pt>
                <c:pt idx="103">
                  <c:v>43847</c:v>
                </c:pt>
                <c:pt idx="104">
                  <c:v>43869</c:v>
                </c:pt>
                <c:pt idx="105">
                  <c:v>43892</c:v>
                </c:pt>
                <c:pt idx="106">
                  <c:v>43914</c:v>
                </c:pt>
                <c:pt idx="107">
                  <c:v>43936</c:v>
                </c:pt>
                <c:pt idx="108">
                  <c:v>43958</c:v>
                </c:pt>
                <c:pt idx="109">
                  <c:v>43980</c:v>
                </c:pt>
                <c:pt idx="110">
                  <c:v>44002</c:v>
                </c:pt>
                <c:pt idx="111">
                  <c:v>44024</c:v>
                </c:pt>
                <c:pt idx="112">
                  <c:v>44046</c:v>
                </c:pt>
                <c:pt idx="113">
                  <c:v>44068</c:v>
                </c:pt>
                <c:pt idx="114">
                  <c:v>44090</c:v>
                </c:pt>
                <c:pt idx="115">
                  <c:v>44112</c:v>
                </c:pt>
                <c:pt idx="116">
                  <c:v>44134</c:v>
                </c:pt>
                <c:pt idx="117">
                  <c:v>44156</c:v>
                </c:pt>
                <c:pt idx="118">
                  <c:v>44178</c:v>
                </c:pt>
              </c:numCache>
            </c:numRef>
          </c:cat>
          <c:val>
            <c:numRef>
              <c:f>'rib szórás'!$E$2:$E$2616</c:f>
              <c:numCache>
                <c:formatCode>General</c:formatCode>
                <c:ptCount val="119"/>
                <c:pt idx="0">
                  <c:v>48148.05555555554</c:v>
                </c:pt>
                <c:pt idx="1">
                  <c:v>48289.89682539682</c:v>
                </c:pt>
                <c:pt idx="2">
                  <c:v>48247.186507936487</c:v>
                </c:pt>
                <c:pt idx="3">
                  <c:v>48553.928571428565</c:v>
                </c:pt>
                <c:pt idx="4">
                  <c:v>48867.634920634911</c:v>
                </c:pt>
                <c:pt idx="5">
                  <c:v>49029.392857142855</c:v>
                </c:pt>
                <c:pt idx="6">
                  <c:v>49430.392857142855</c:v>
                </c:pt>
                <c:pt idx="7">
                  <c:v>49770.206349206346</c:v>
                </c:pt>
                <c:pt idx="8">
                  <c:v>50204.5873015873</c:v>
                </c:pt>
                <c:pt idx="9">
                  <c:v>50578.607142857145</c:v>
                </c:pt>
                <c:pt idx="10">
                  <c:v>51008.107142857145</c:v>
                </c:pt>
                <c:pt idx="11">
                  <c:v>51355.369047619046</c:v>
                </c:pt>
                <c:pt idx="12">
                  <c:v>51860.13095238094</c:v>
                </c:pt>
                <c:pt idx="13">
                  <c:v>51840.357142857145</c:v>
                </c:pt>
                <c:pt idx="14">
                  <c:v>51881.408730158728</c:v>
                </c:pt>
                <c:pt idx="15">
                  <c:v>51924.583333333336</c:v>
                </c:pt>
                <c:pt idx="16">
                  <c:v>52127.746031746021</c:v>
                </c:pt>
                <c:pt idx="17">
                  <c:v>52364.158730158713</c:v>
                </c:pt>
                <c:pt idx="18">
                  <c:v>52637.480158730141</c:v>
                </c:pt>
                <c:pt idx="19">
                  <c:v>53064.746031746021</c:v>
                </c:pt>
                <c:pt idx="20">
                  <c:v>53580.603174603159</c:v>
                </c:pt>
                <c:pt idx="21">
                  <c:v>53804.396825396812</c:v>
                </c:pt>
                <c:pt idx="22">
                  <c:v>54337.099206349194</c:v>
                </c:pt>
                <c:pt idx="23">
                  <c:v>54605.765873015873</c:v>
                </c:pt>
                <c:pt idx="24">
                  <c:v>55158.015873015858</c:v>
                </c:pt>
                <c:pt idx="25">
                  <c:v>55819.007936507929</c:v>
                </c:pt>
                <c:pt idx="26">
                  <c:v>56163.84126984125</c:v>
                </c:pt>
                <c:pt idx="27">
                  <c:v>56280.075396825385</c:v>
                </c:pt>
                <c:pt idx="28">
                  <c:v>56454.404761904763</c:v>
                </c:pt>
                <c:pt idx="29">
                  <c:v>56873.674603174593</c:v>
                </c:pt>
                <c:pt idx="30">
                  <c:v>57681.222222222212</c:v>
                </c:pt>
                <c:pt idx="31">
                  <c:v>58327.619047619024</c:v>
                </c:pt>
                <c:pt idx="32">
                  <c:v>58591.785714285703</c:v>
                </c:pt>
                <c:pt idx="33">
                  <c:v>58856.714285714275</c:v>
                </c:pt>
                <c:pt idx="34">
                  <c:v>59562.654761904763</c:v>
                </c:pt>
                <c:pt idx="35">
                  <c:v>60368.603174603166</c:v>
                </c:pt>
                <c:pt idx="36">
                  <c:v>60919.888888888883</c:v>
                </c:pt>
                <c:pt idx="37">
                  <c:v>61165.972222222204</c:v>
                </c:pt>
                <c:pt idx="38">
                  <c:v>62201.730158730155</c:v>
                </c:pt>
                <c:pt idx="39">
                  <c:v>63380.876984126975</c:v>
                </c:pt>
                <c:pt idx="40">
                  <c:v>64207.166666666657</c:v>
                </c:pt>
                <c:pt idx="41">
                  <c:v>64597.900793650777</c:v>
                </c:pt>
                <c:pt idx="42">
                  <c:v>64365.424603174593</c:v>
                </c:pt>
                <c:pt idx="43">
                  <c:v>65029.253968253965</c:v>
                </c:pt>
                <c:pt idx="44">
                  <c:v>65701.559523809497</c:v>
                </c:pt>
                <c:pt idx="45">
                  <c:v>66067.345238095237</c:v>
                </c:pt>
                <c:pt idx="46">
                  <c:v>66647.039682539646</c:v>
                </c:pt>
                <c:pt idx="47">
                  <c:v>67152.126984126939</c:v>
                </c:pt>
                <c:pt idx="48">
                  <c:v>67197.440476190459</c:v>
                </c:pt>
                <c:pt idx="49">
                  <c:v>67367.269841269823</c:v>
                </c:pt>
                <c:pt idx="50">
                  <c:v>67683.07142857142</c:v>
                </c:pt>
                <c:pt idx="51">
                  <c:v>68077.845238095222</c:v>
                </c:pt>
                <c:pt idx="52">
                  <c:v>68177.904761904749</c:v>
                </c:pt>
                <c:pt idx="53">
                  <c:v>68643.996031746021</c:v>
                </c:pt>
                <c:pt idx="54">
                  <c:v>69179.611111111109</c:v>
                </c:pt>
                <c:pt idx="55">
                  <c:v>69670.210317460311</c:v>
                </c:pt>
                <c:pt idx="56">
                  <c:v>70104.626984126982</c:v>
                </c:pt>
                <c:pt idx="57">
                  <c:v>70869.797619047604</c:v>
                </c:pt>
                <c:pt idx="58">
                  <c:v>71339.777777777766</c:v>
                </c:pt>
                <c:pt idx="59">
                  <c:v>71850.416666666657</c:v>
                </c:pt>
                <c:pt idx="60">
                  <c:v>72581.527777777766</c:v>
                </c:pt>
                <c:pt idx="61">
                  <c:v>72998.337301587293</c:v>
                </c:pt>
                <c:pt idx="62">
                  <c:v>73423.190476190459</c:v>
                </c:pt>
                <c:pt idx="63">
                  <c:v>73404.484126984113</c:v>
                </c:pt>
                <c:pt idx="64">
                  <c:v>77228.309523809527</c:v>
                </c:pt>
                <c:pt idx="65">
                  <c:v>78399.992063492056</c:v>
                </c:pt>
                <c:pt idx="66">
                  <c:v>79161.198412698388</c:v>
                </c:pt>
                <c:pt idx="67">
                  <c:v>75006.095238095222</c:v>
                </c:pt>
                <c:pt idx="68">
                  <c:v>75214.876984126982</c:v>
                </c:pt>
                <c:pt idx="69">
                  <c:v>75620.138888888876</c:v>
                </c:pt>
                <c:pt idx="70">
                  <c:v>76161.496031746021</c:v>
                </c:pt>
                <c:pt idx="71">
                  <c:v>76832.198412698403</c:v>
                </c:pt>
                <c:pt idx="72">
                  <c:v>79428.230158730119</c:v>
                </c:pt>
                <c:pt idx="73">
                  <c:v>80632.539682539646</c:v>
                </c:pt>
                <c:pt idx="74">
                  <c:v>81768.944444444409</c:v>
                </c:pt>
                <c:pt idx="75">
                  <c:v>81717.920634920592</c:v>
                </c:pt>
                <c:pt idx="76">
                  <c:v>81823.373015872974</c:v>
                </c:pt>
                <c:pt idx="77">
                  <c:v>81390.015873015829</c:v>
                </c:pt>
                <c:pt idx="78">
                  <c:v>80866.174603174586</c:v>
                </c:pt>
                <c:pt idx="79">
                  <c:v>81082.658730158699</c:v>
                </c:pt>
                <c:pt idx="80">
                  <c:v>81082.595238095208</c:v>
                </c:pt>
                <c:pt idx="81">
                  <c:v>81191.412698412663</c:v>
                </c:pt>
                <c:pt idx="82">
                  <c:v>81696.996031746021</c:v>
                </c:pt>
                <c:pt idx="83">
                  <c:v>81015.28571428571</c:v>
                </c:pt>
                <c:pt idx="84">
                  <c:v>81295.869047619039</c:v>
                </c:pt>
                <c:pt idx="85">
                  <c:v>81772.412698412692</c:v>
                </c:pt>
                <c:pt idx="86">
                  <c:v>82126.488095238092</c:v>
                </c:pt>
                <c:pt idx="87">
                  <c:v>81731.543650793639</c:v>
                </c:pt>
                <c:pt idx="88">
                  <c:v>82167.5</c:v>
                </c:pt>
                <c:pt idx="89">
                  <c:v>82151.28571428571</c:v>
                </c:pt>
                <c:pt idx="90">
                  <c:v>82282.797619047618</c:v>
                </c:pt>
                <c:pt idx="91">
                  <c:v>82720.960317460311</c:v>
                </c:pt>
                <c:pt idx="92">
                  <c:v>83396.869047619053</c:v>
                </c:pt>
                <c:pt idx="93">
                  <c:v>83361.428571428565</c:v>
                </c:pt>
                <c:pt idx="94">
                  <c:v>83782.666666666672</c:v>
                </c:pt>
                <c:pt idx="95">
                  <c:v>83825.321428571435</c:v>
                </c:pt>
                <c:pt idx="96">
                  <c:v>84099.333333333328</c:v>
                </c:pt>
                <c:pt idx="97">
                  <c:v>84352.202380952338</c:v>
                </c:pt>
                <c:pt idx="98">
                  <c:v>84691.202380952382</c:v>
                </c:pt>
                <c:pt idx="99">
                  <c:v>84899.53571428571</c:v>
                </c:pt>
                <c:pt idx="100">
                  <c:v>85171.273809523816</c:v>
                </c:pt>
                <c:pt idx="101">
                  <c:v>85547.809523809527</c:v>
                </c:pt>
                <c:pt idx="102">
                  <c:v>85918.880952380947</c:v>
                </c:pt>
                <c:pt idx="103">
                  <c:v>86267.78571428571</c:v>
                </c:pt>
                <c:pt idx="104">
                  <c:v>86632.869047619053</c:v>
                </c:pt>
                <c:pt idx="105">
                  <c:v>87091.107142857145</c:v>
                </c:pt>
                <c:pt idx="106">
                  <c:v>87556.25</c:v>
                </c:pt>
                <c:pt idx="107">
                  <c:v>87828.341269841258</c:v>
                </c:pt>
                <c:pt idx="108">
                  <c:v>88180.452380952382</c:v>
                </c:pt>
                <c:pt idx="109">
                  <c:v>88583.583333333328</c:v>
                </c:pt>
                <c:pt idx="110">
                  <c:v>88488.940476190473</c:v>
                </c:pt>
                <c:pt idx="111">
                  <c:v>88947.619047619053</c:v>
                </c:pt>
                <c:pt idx="112">
                  <c:v>89402.440476190473</c:v>
                </c:pt>
                <c:pt idx="113">
                  <c:v>89990.904761904763</c:v>
                </c:pt>
                <c:pt idx="114">
                  <c:v>90512.333333333328</c:v>
                </c:pt>
                <c:pt idx="115">
                  <c:v>90651.035714285696</c:v>
                </c:pt>
                <c:pt idx="116">
                  <c:v>89951.682539682486</c:v>
                </c:pt>
                <c:pt idx="117">
                  <c:v>90205.234126984113</c:v>
                </c:pt>
                <c:pt idx="118">
                  <c:v>91210.298245613987</c:v>
                </c:pt>
              </c:numCache>
            </c:numRef>
          </c:val>
          <c:smooth val="0"/>
        </c:ser>
        <c:dLbls>
          <c:showLegendKey val="0"/>
          <c:showVal val="0"/>
          <c:showCatName val="0"/>
          <c:showSerName val="0"/>
          <c:showPercent val="0"/>
          <c:showBubbleSize val="0"/>
        </c:dLbls>
        <c:smooth val="0"/>
        <c:axId val="1225959520"/>
        <c:axId val="1225956256"/>
      </c:lineChart>
      <c:dateAx>
        <c:axId val="1225959520"/>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1225956256"/>
        <c:crosses val="autoZero"/>
        <c:auto val="1"/>
        <c:lblOffset val="100"/>
        <c:baseTimeUnit val="days"/>
      </c:dateAx>
      <c:valAx>
        <c:axId val="1225956256"/>
        <c:scaling>
          <c:orientation val="minMax"/>
          <c:min val="45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u-HU"/>
          </a:p>
        </c:txPr>
        <c:crossAx val="1225959520"/>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DrB17</b:Tag>
    <b:SourceType>ElectronicSource</b:SourceType>
    <b:Guid>{FDE5AC10-BFE8-4136-BBA2-AAB54724A138}</b:Guid>
    <b:Title>Internet az információs társadalom hajtóereje</b:Title>
    <b:Year>2017</b:Year>
    <b:Author>
      <b:Author>
        <b:NameList>
          <b:Person>
            <b:Last>Péter</b:Last>
            <b:First>Dr.</b:First>
            <b:Middle>Bakonyi</b:Middle>
          </b:Person>
        </b:NameList>
      </b:Author>
      <b:Writer>
        <b:NameList>
          <b:Person>
            <b:Last>Péter</b:Last>
            <b:First>Dr.</b:First>
            <b:Middle>Bakonyi</b:Middle>
          </b:Person>
        </b:NameList>
      </b:Writer>
    </b:Author>
    <b:Publisher>BME</b:Publisher>
    <b:LCID>hu-HU</b:LCID>
    <b:RefOrder>1</b:RefOrder>
  </b:Source>
  <b:Source>
    <b:Tag>CID21</b:Tag>
    <b:SourceType>InternetSite</b:SourceType>
    <b:Guid>{64B30970-80AC-4892-A523-13C1E06D918C}</b:Guid>
    <b:Title>CIDR REPORT for 26 Apr 21</b:Title>
    <b:YearAccessed>2021</b:YearAccessed>
    <b:MonthAccessed>április</b:MonthAccessed>
    <b:DayAccessed>26</b:DayAccessed>
    <b:URL>https://www.cidr-report.org/as2.0/</b:URL>
    <b:RefOrder>3</b:RefOrder>
  </b:Source>
  <b:Source>
    <b:Tag>Wal16</b:Tag>
    <b:SourceType>InternetSite</b:SourceType>
    <b:Guid>{EDF2D35E-F633-4B09-9F26-D527E6CF2494}</b:Guid>
    <b:Author>
      <b:Author>
        <b:NameList>
          <b:Person>
            <b:Last>Howe</b:Last>
            <b:First>Walt</b:First>
          </b:Person>
        </b:NameList>
      </b:Author>
    </b:Author>
    <b:Title>A Brief History of the Internet</b:Title>
    <b:Year>2016</b:Year>
    <b:YearAccessed>2021</b:YearAccessed>
    <b:MonthAccessed>Április</b:MonthAccessed>
    <b:DayAccessed>26</b:DayAccessed>
    <b:URL>http://www.walthowe.com/navnet/history.html</b:URL>
    <b:RefOrder>2</b:RefOrder>
  </b:Source>
  <b:Source>
    <b:Tag>AzI21</b:Tag>
    <b:SourceType>InternetSite</b:SourceType>
    <b:Guid>{CEB2F7B5-F6A8-4A29-B4D9-1B2BACEB6C5C}</b:Guid>
    <b:Title>Az Internet ökoszisztémája és evolúciója</b:Title>
    <b:YearAccessed>2021</b:YearAccessed>
    <b:MonthAccessed>április</b:MonthAccessed>
    <b:DayAccessed>26</b:DayAccessed>
    <b:URL>https://www.tmit.bme.hu/vitmma00</b:URL>
    <b:RefOrder>4</b:RefOrder>
  </b:Source>
  <b:Source>
    <b:Tag>KIF21</b:Tag>
    <b:SourceType>InternetSite</b:SourceType>
    <b:Guid>{4325BF3C-81F5-4BA1-8C03-2E5D29EBCC27}</b:Guid>
    <b:Title>KIFÜ HBONE</b:Title>
    <b:YearAccessed>2021</b:YearAccessed>
    <b:MonthAccessed>április</b:MonthAccessed>
    <b:DayAccessed>26</b:DayAccessed>
    <b:URL>https://kifu.gov.hu/szolgaltatasok/ikt/halozati/hbone</b:URL>
    <b:RefOrder>5</b:RefOrder>
  </b:Source>
  <b:Source>
    <b:Tag>BGP211</b:Tag>
    <b:SourceType>InternetSite</b:SourceType>
    <b:Guid>{DF93C88B-4AE0-4729-BFDB-B416B67CCE4C}</b:Guid>
    <b:Title>BGP Routing Table Analysis Reports</b:Title>
    <b:YearAccessed>2021</b:YearAccessed>
    <b:MonthAccessed>aprilis</b:MonthAccessed>
    <b:DayAccessed>26</b:DayAccessed>
    <b:URL>https://bgp.potaroo.net/</b:URL>
    <b:RefOrder>6</b:RefOrder>
  </b:Source>
  <b:Source>
    <b:Tag>Luc10</b:Tag>
    <b:SourceType>JournalArticle</b:SourceType>
    <b:Guid>{94C17861-64C1-40AD-AF5E-3FBCBBDF5439}</b:Guid>
    <b:Author>
      <b:Author>
        <b:NameList>
          <b:Person>
            <b:Last>Luca Cittadini</b:Last>
            <b:First>Wolfgang</b:First>
            <b:Middle>Mühlbauer, Steve Uhlig, Randy Bush, Pierre François, Olaf Maennel</b:Middle>
          </b:Person>
        </b:NameList>
      </b:Author>
    </b:Author>
    <b:Title>Evolution of Internet Address Space Deaggregation:Myths and Reality</b:Title>
    <b:Year>2010</b:Year>
    <b:JournalName>IEEE JSAC</b:JournalName>
    <b:Volume>VOL. 28</b:Volume>
    <b:Issue>NO. 8</b:Issue>
    <b:RefOrder>8</b:RefOrder>
  </b:Source>
  <b:Source>
    <b:Tag>Pak21</b:Tag>
    <b:SourceType>InternetSite</b:SourceType>
    <b:Guid>{7C5E1BC7-BF79-4009-9534-2FC70A62E692}</b:Guid>
    <b:Title>Pakistan hijacks Youtube</b:Title>
    <b:YearAccessed>2021</b:YearAccessed>
    <b:MonthAccessed>április</b:MonthAccessed>
    <b:DayAccessed>26</b:DayAccessed>
    <b:URL>https://blogs.oracle.com/internetintelligence/pakistan-hijacks-youtube</b:URL>
    <b:RefOrder>9</b:RefOrder>
  </b:Source>
  <b:Source>
    <b:Tag>XZh10</b:Tag>
    <b:SourceType>JournalArticle</b:SourceType>
    <b:Guid>{7074AA3D-22EC-4E47-9A85-AB50E7B3A728}</b:Guid>
    <b:Author>
      <b:Author>
        <b:NameList>
          <b:Person>
            <b:Last>X. Zhao</b:Last>
            <b:First>D.</b:First>
            <b:Middle>J. Pacella, and J. Schiller</b:Middle>
          </b:Person>
        </b:NameList>
      </b:Author>
    </b:Author>
    <b:Title> Routing scalability: an operator’s view. </b:Title>
    <b:JournalName>IEEE JSAC</b:JournalName>
    <b:Year>2010</b:Year>
    <b:Pages>126-1270</b:Pages>
    <b:Volume>28(8)</b:Volume>
    <b:RefOrder>10</b:RefOrder>
  </b:Source>
  <b:Source>
    <b:Tag>GRé13</b:Tag>
    <b:SourceType>ConferenceProceedings</b:SourceType>
    <b:Guid>{66E85BB5-8020-42CC-B1B2-8523498B23E6}</b:Guid>
    <b:Title>Compressing IP Forwarding Tables:Towards Entropy Bounds and Beyond</b:Title>
    <b:Year>2013</b:Year>
    <b:City>ACM SIGCOMM</b:City>
    <b:Author>
      <b:Author>
        <b:NameList>
          <b:Person>
            <b:Last>G. Rétvári</b:Last>
            <b:First>J.</b:First>
            <b:Middle>Tapolcai, A. Kőrösi, A. Majdán, and Z. Heszberger</b:Middle>
          </b:Person>
        </b:NameList>
      </b:Author>
    </b:Author>
    <b:RefOrder>11</b:RefOrder>
  </b:Source>
  <b:Source>
    <b:Tag>Nor12</b:Tag>
    <b:SourceType>Book</b:SourceType>
    <b:Guid>{0AAF1C90-8BA1-4914-9A6E-0A251B045EE7}</b:Guid>
    <b:Author>
      <b:Author>
        <b:NameList>
          <b:Person>
            <b:Last>Norton</b:Last>
            <b:First>William</b:First>
            <b:Middle>B.</b:Middle>
          </b:Person>
        </b:NameList>
      </b:Author>
    </b:Author>
    <b:Title>The Internet Peering Playbook </b:Title>
    <b:Year>2012</b:Year>
    <b:URL>http://drpeering.net/HTML_IPP/chapters/ch02-Internet-Transit/ch02-Internet-Transit.html</b:URL>
    <b:City>Palo Alto, California</b:City>
    <b:Publisher>DrPeering Press</b:Publisher>
    <b:RefOrder>12</b:RefOrder>
  </b:Source>
  <b:Source>
    <b:Tag>Geo16</b:Tag>
    <b:SourceType>InternetSite</b:SourceType>
    <b:Guid>{89A81DD2-5E36-4A66-AA16-C203FAB6CFF6}</b:Guid>
    <b:Title>The Death of Transit?</b:Title>
    <b:Year>2016</b:Year>
    <b:Author>
      <b:Author>
        <b:NameList>
          <b:Person>
            <b:Last>Huston</b:Last>
            <b:First>Geoff</b:First>
          </b:Person>
        </b:NameList>
      </b:Author>
    </b:Author>
    <b:YearAccessed>2021</b:YearAccessed>
    <b:MonthAccessed>április</b:MonthAccessed>
    <b:DayAccessed>26</b:DayAccessed>
    <b:URL>https://labs.ripe.net/author/gih/the-death-of-transit/</b:URL>
    <b:RefOrder>13</b:RefOrder>
  </b:Source>
  <b:Source>
    <b:Tag>Ben14</b:Tag>
    <b:SourceType>ElectronicSource</b:SourceType>
    <b:Guid>{19EADDBE-446A-43F4-85A8-C5A0E1F08FA4}</b:Guid>
    <b:Title>Quantiative Analysis of BGP Route Leaks</b:Title>
    <b:Year>2014</b:Year>
    <b:Publisher>Ripe</b:Publisher>
    <b:Author>
      <b:Author>
        <b:NameList>
          <b:Person>
            <b:Last>Benjamin Wijchers</b:Last>
            <b:First>Benno</b:First>
            <b:Middle>Overeinder</b:Middle>
          </b:Person>
        </b:NameList>
      </b:Author>
    </b:Author>
    <b:RefOrder>14</b:RefOrder>
  </b:Source>
  <b:Source>
    <b:Tag>BGP21</b:Tag>
    <b:SourceType>InternetSite</b:SourceType>
    <b:Guid>{BE6CC381-A19A-496C-A9FE-50CE289873F6}</b:Guid>
    <b:Title>BGP Best Path Selection Algorithm</b:Title>
    <b:YearAccessed>2021</b:YearAccessed>
    <b:MonthAccessed>április</b:MonthAccessed>
    <b:DayAccessed>26</b:DayAccessed>
    <b:URL>	https://www.cisco.com/c/en/us/support/docs/ip/border-gateway-protocol-bgp/13753-25.html</b:URL>
    <b:RefOrder>15</b:RefOrder>
  </b:Source>
  <b:Source>
    <b:Tag>Con21</b:Tag>
    <b:SourceType>InternetSite</b:SourceType>
    <b:Guid>{A0A37BF3-ECA8-4EB1-9122-3368DD6FF697}</b:Guid>
    <b:Title>Content-Addressable Memory Introduction</b:Title>
    <b:YearAccessed>2021</b:YearAccessed>
    <b:MonthAccessed>április</b:MonthAccessed>
    <b:DayAccessed>26</b:DayAccessed>
    <b:URL>https://www.pagiamtzis.com/cam/camintro/</b:URL>
    <b:RefOrder>16</b:RefOrder>
  </b:Source>
  <b:Source>
    <b:Tag>Pau14</b:Tag>
    <b:SourceType>InternetSite</b:SourceType>
    <b:Guid>{E5D6C90B-1616-4454-BBF6-2097D4159808}</b:Guid>
    <b:Title>Could 512k be the new Y2K?</b:Title>
    <b:Year>2014</b:Year>
    <b:Author>
      <b:Author>
        <b:NameList>
          <b:Person>
            <b:Last>Cooper</b:Last>
            <b:First>Paul</b:First>
          </b:Person>
        </b:NameList>
      </b:Author>
    </b:Author>
    <b:YearAccessed>2021</b:YearAccessed>
    <b:MonthAccessed>április</b:MonthAccessed>
    <b:DayAccessed>26</b:DayAccessed>
    <b:URL>https://www.itproportal.com/2014/08/13/ebay-amazon-and-linkedin-taken-down-by-huge-worldwide-internet-outage-ipv4-ipv6-bgp-routers-address-exhaustion/</b:URL>
    <b:RefOrder>17</b:RefOrder>
  </b:Source>
  <b:Source>
    <b:Tag>Mar17</b:Tag>
    <b:SourceType>Report</b:SourceType>
    <b:Guid>{7C3D00A7-934B-41D7-A8D5-4951C5F8DF24}</b:Guid>
    <b:Title>Az akadémiai internethálózat (HBONE) születése</b:Title>
    <b:Year>2017</b:Year>
    <b:Publisher>Informatikatörténeti Fórum</b:Publisher>
    <b:Author>
      <b:Author>
        <b:NameList>
          <b:Person>
            <b:Last>Balázs</b:Last>
            <b:First>Martos</b:First>
          </b:Person>
        </b:NameList>
      </b:Author>
    </b:Author>
    <b:RefOrder>22</b:RefOrder>
  </b:Source>
  <b:Source>
    <b:Tag>Vig09</b:Tag>
    <b:SourceType>Report</b:SourceType>
    <b:Guid>{2FCEAD19-641B-48C0-BE93-E8543081F1A8}</b:Guid>
    <b:Author>
      <b:Author>
        <b:NameList>
          <b:Person>
            <b:Last>György</b:Last>
            <b:First>Vigh</b:First>
          </b:Person>
        </b:NameList>
      </b:Author>
    </b:Author>
    <b:Title>A HBONE története</b:Title>
    <b:Year>2009</b:Year>
    <b:RefOrder>23</b:RefOrder>
  </b:Source>
  <b:Source>
    <b:Tag>KIF211</b:Tag>
    <b:SourceType>InternetSite</b:SourceType>
    <b:Guid>{2943A414-1019-44E5-88F5-79CE4DF2F34D}</b:Guid>
    <b:Title>KIFÜ Bemutatkozás</b:Title>
    <b:YearAccessed>2021</b:YearAccessed>
    <b:MonthAccessed>április</b:MonthAccessed>
    <b:DayAccessed>26</b:DayAccessed>
    <b:URL>https://kifu.gov.hu/rolunk/bemutatkozas</b:URL>
    <b:RefOrder>25</b:RefOrder>
  </b:Source>
  <b:Source>
    <b:Tag>VKh10</b:Tag>
    <b:SourceType>JournalArticle</b:SourceType>
    <b:Guid>{B9FF9248-6AB9-40CC-889F-1360427C9224}</b:Guid>
    <b:Title>Evolution towards global routing scalability</b:Title>
    <b:Year>2010</b:Year>
    <b:Author>
      <b:Author>
        <b:NameList>
          <b:Person>
            <b:Last>V. Khare</b:Last>
            <b:First>D.</b:First>
            <b:Middle>Jen, X. Zhao, Y. Liu, D. Massey, L. Wang, B. Zhang, and L. Zhang.</b:Middle>
          </b:Person>
        </b:NameList>
      </b:Author>
    </b:Author>
    <b:JournalName>IEEE JSAC</b:JournalName>
    <b:Pages>1363–1375</b:Pages>
    <b:Volume>28(8)</b:Volume>
    <b:RefOrder>7</b:RefOrder>
  </b:Source>
  <b:Source>
    <b:Tag>Ján12</b:Tag>
    <b:SourceType>Report</b:SourceType>
    <b:Guid>{4CB24EBE-475F-429D-9FBC-16ACB83528CD}</b:Guid>
    <b:Author>
      <b:Author>
        <b:NameList>
          <b:Person>
            <b:Last>János</b:Last>
            <b:First>Mohácsi</b:First>
          </b:Person>
        </b:NameList>
      </b:Author>
    </b:Author>
    <b:Title>A HBONE+ projekt áttekintés</b:Title>
    <b:Year>2012</b:Year>
    <b:City>Budapest</b:City>
    <b:RefOrder>24</b:RefOrder>
  </b:Source>
  <b:Source>
    <b:Tag>RIP21</b:Tag>
    <b:SourceType>InternetSite</b:SourceType>
    <b:Guid>{6B1DE87D-80D4-4911-A6CD-0BCD560931EB}</b:Guid>
    <b:Title>RIPE Database Query</b:Title>
    <b:YearAccessed>2021</b:YearAccessed>
    <b:MonthAccessed>április</b:MonthAccessed>
    <b:DayAccessed>26</b:DayAccessed>
    <b:URL>https://apps.db.ripe.net/db-web-ui/query?searchtext=as1955</b:URL>
    <b:RefOrder>26</b:RefOrder>
  </b:Source>
  <b:Source>
    <b:Tag>Ken21</b:Tag>
    <b:SourceType>InternetSite</b:SourceType>
    <b:Guid>{FD0D838C-9195-44FA-830D-099BE6314697}</b:Guid>
    <b:Author>
      <b:Author>
        <b:NameList>
          <b:Person>
            <b:Last>Downie</b:Last>
            <b:First>Ken</b:First>
          </b:Person>
        </b:NameList>
      </b:Author>
    </b:Author>
    <b:Title>Mi az az útvonal-tükröző?</b:Title>
    <b:Year>2021</b:Year>
    <b:YearAccessed>2021</b:YearAccessed>
    <b:MonthAccessed>április</b:MonthAccessed>
    <b:DayAccessed>27</b:DayAccessed>
    <b:URL>https://docs.microsoft.com/hu-hu/azure-stack/hci/concepts/route-reflector-overview</b:URL>
    <b:RefOrder>27</b:RefOrder>
  </b:Source>
  <b:Source>
    <b:Tag>Hav96</b:Tag>
    <b:SourceType>Book</b:SourceType>
    <b:Guid>{7EEAA9DA-1475-4CF4-9608-7F8BB4719028}</b:Guid>
    <b:Title>Általános statisztika I</b:Title>
    <b:Year>1996</b:Year>
    <b:Author>
      <b:Author>
        <b:NameList>
          <b:Person>
            <b:Last>Havasy György</b:Last>
            <b:First>Korpás</b:First>
            <b:Middle>Attiláné, Molnár Máténé, Szunyogh Zsuzsanna, Tóth Mártonné</b:Middle>
          </b:Person>
        </b:NameList>
      </b:Author>
    </b:Author>
    <b:Publisher>Nemzeti Tankönyvkiadó Rt</b:Publisher>
    <b:RefOrder>18</b:RefOrder>
  </b:Source>
  <b:Source>
    <b:Tag>Ist09</b:Tag>
    <b:SourceType>Book</b:SourceType>
    <b:Guid>{04A4FBDF-D7A5-4C03-8AE4-3A9E46EFE041}</b:Guid>
    <b:Author>
      <b:Author>
        <b:NameList>
          <b:Person>
            <b:Last>Fazekas</b:Last>
            <b:First>István</b:First>
          </b:Person>
        </b:NameList>
      </b:Author>
    </b:Author>
    <b:Title>Valószínűségszámítás és statisztika</b:Title>
    <b:Year>2009</b:Year>
    <b:RefOrder>19</b:RefOrder>
  </b:Source>
  <b:Source>
    <b:Tag>Nag06</b:Tag>
    <b:SourceType>Book</b:SourceType>
    <b:Guid>{F30BC20D-D86B-40DA-8FAA-A9636BE07177}</b:Guid>
    <b:Author>
      <b:Author>
        <b:NameList>
          <b:Person>
            <b:Last>Szilvia</b:Last>
            <b:First>Nagy</b:First>
          </b:Person>
        </b:NameList>
      </b:Author>
    </b:Author>
    <b:Title>Információelmélet</b:Title>
    <b:Year>2006</b:Year>
    <b:RefOrder>20</b:RefOrder>
  </b:Source>
  <b:Source>
    <b:Tag>Kom11</b:Tag>
    <b:SourceType>Book</b:SourceType>
    <b:Guid>{3547FE68-395D-4978-9003-3B2227AF0678}</b:Guid>
    <b:Author>
      <b:Author>
        <b:NameList>
          <b:Person>
            <b:Last>Bertalan</b:Last>
            <b:First>Komenczi</b:First>
          </b:Person>
        </b:NameList>
      </b:Author>
    </b:Author>
    <b:Title>Információelmélet</b:Title>
    <b:Year>2011</b:Year>
    <b:City>Eger</b:City>
    <b:RefOrder>21</b:RefOrder>
  </b:Source>
  <b:Source>
    <b:Tag>Uni211</b:Tag>
    <b:SourceType>InternetSite</b:SourceType>
    <b:Guid>{026D7662-3115-4A2B-AD9B-0BD8F7E9630E}</b:Guid>
    <b:Title> University of Oregon Route Views Project</b:Title>
    <b:YearAccessed>2021</b:YearAccessed>
    <b:MonthAccessed>április</b:MonthAccessed>
    <b:DayAccessed>26</b:DayAccessed>
    <b:URL>http://www.routeviews.org/routeviews/</b:URL>
    <b:RefOrder>28</b:RefOrder>
  </b:Source>
  <b:Source>
    <b:Tag>Pyt21</b:Tag>
    <b:SourceType>InternetSite</b:SourceType>
    <b:Guid>{1A9AC127-6948-437D-A811-9F288240842B}</b:Guid>
    <b:Title>Python urllib dokumentációja</b:Title>
    <b:YearAccessed>2021</b:YearAccessed>
    <b:MonthAccessed>április</b:MonthAccessed>
    <b:DayAccessed>26</b:DayAccessed>
    <b:URL>https://docs.python.org/3/library/urllib.request.html#module-urllib.request</b:URL>
    <b:RefOrder>29</b:RefOrder>
  </b:Source>
  <b:Source>
    <b:Tag>bgp21</b:Tag>
    <b:SourceType>InternetSite</b:SourceType>
    <b:Guid>{4E60A104-9B98-4F7A-B49E-264A26788BBA}</b:Guid>
    <b:Title>bgpdump manual oldal</b:Title>
    <b:YearAccessed>2021</b:YearAccessed>
    <b:MonthAccessed>április</b:MonthAccessed>
    <b:DayAccessed>26</b:DayAccessed>
    <b:URL>https://manpages.debian.org/testing/bgpdump/bgpdump.1.en.html</b:URL>
    <b:RefOrder>30</b:RefOrder>
  </b:Source>
  <b:Source>
    <b:Tag>pyt21</b:Tag>
    <b:SourceType>InternetSite</b:SourceType>
    <b:Guid>{598EEF8A-D5C5-4AD0-AD61-F06EFDBA4E7C}</b:Guid>
    <b:Title>python pandas</b:Title>
    <b:YearAccessed>2021</b:YearAccessed>
    <b:MonthAccessed>május</b:MonthAccessed>
    <b:DayAccessed>9</b:DayAccessed>
    <b:URL>https://pandas.pydata.org/</b:URL>
    <b:RefOrder>31</b:RefOrder>
  </b:Source>
  <b:Source>
    <b:Tag>Mat21</b:Tag>
    <b:SourceType>InternetSite</b:SourceType>
    <b:Guid>{5A10EB16-8685-4FF1-BEAB-5F0C0AD6FF5B}</b:Guid>
    <b:Title>Matplotlib: Visualization with Python</b:Title>
    <b:YearAccessed>2021</b:YearAccessed>
    <b:MonthAccessed>május</b:MonthAccessed>
    <b:DayAccessed>9</b:DayAccessed>
    <b:URL>https://matplotlib.org/</b:URL>
    <b:RefOrder>32</b:RefOrder>
  </b:Source>
  <b:Source>
    <b:Tag>IPv21</b:Tag>
    <b:SourceType>InternetSite</b:SourceType>
    <b:Guid>{3F62B98D-8B2C-49A8-87C8-8EC937CF2390}</b:Guid>
    <b:Title>IPv4 Speciális tartományok</b:Title>
    <b:YearAccessed>2021</b:YearAccessed>
    <b:MonthAccessed>május</b:MonthAccessed>
    <b:DayAccessed>9</b:DayAccessed>
    <b:URL>https://en.wikipedia.org/wiki/IPv4#Special-use_addresses</b:URL>
    <b:RefOrder>33</b:RefOrder>
  </b:Source>
  <b:Source>
    <b:Tag>num21</b:Tag>
    <b:SourceType>InternetSite</b:SourceType>
    <b:Guid>{5077401C-5164-429C-920D-6039CADC204E}</b:Guid>
    <b:Title>numpy</b:Title>
    <b:YearAccessed>2021</b:YearAccessed>
    <b:MonthAccessed>május</b:MonthAccessed>
    <b:DayAccessed>9</b:DayAccessed>
    <b:URL>https://numpy.org/</b:URL>
    <b:RefOrder>35</b:RefOrder>
  </b:Source>
  <b:Source>
    <b:Tag>IAN21</b:Tag>
    <b:SourceType>InternetSite</b:SourceType>
    <b:Guid>{20725409-F482-4AE0-BCFD-713495456FD4}</b:Guid>
    <b:Title>IANA IPv4 Address Space Registry</b:Title>
    <b:Year>2021</b:Year>
    <b:YearAccessed>2020</b:YearAccessed>
    <b:MonthAccessed>május</b:MonthAccessed>
    <b:DayAccessed>9</b:DayAccessed>
    <b:URL>https://www.iana.org/assignments/ipv4-address-space/ipv4-address-space.xhtml</b:URL>
    <b:RefOrder>34</b:RefOrder>
  </b:Source>
</b:Sources>
</file>

<file path=customXml/itemProps1.xml><?xml version="1.0" encoding="utf-8"?>
<ds:datastoreItem xmlns:ds="http://schemas.openxmlformats.org/officeDocument/2006/customXml" ds:itemID="{386FE363-15FE-41C9-9E7D-BFC040EF6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1344</TotalTime>
  <Pages>72</Pages>
  <Words>12559</Words>
  <Characters>86663</Characters>
  <Application>Microsoft Office Word</Application>
  <DocSecurity>0</DocSecurity>
  <Lines>722</Lines>
  <Paragraphs>198</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Ip forgalom tömörítési táblák vizsgálata</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
  <Company/>
  <LinksUpToDate>false</LinksUpToDate>
  <CharactersWithSpaces>99024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 forgalom tömörítési táblák vizsgálata</dc:title>
  <dc:subject/>
  <dc:creator>Baki Tamás</dc:creator>
  <cp:keywords/>
  <dc:description/>
  <cp:lastModifiedBy>EDU_YYQS_9967@diakoffice.onmicrosoft.com</cp:lastModifiedBy>
  <cp:revision>26</cp:revision>
  <cp:lastPrinted>2021-05-12T13:58:00Z</cp:lastPrinted>
  <dcterms:created xsi:type="dcterms:W3CDTF">2021-05-05T04:21:00Z</dcterms:created>
  <dcterms:modified xsi:type="dcterms:W3CDTF">2021-05-12T15:38:00Z</dcterms:modified>
</cp:coreProperties>
</file>